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EF" w:rsidRPr="00274092" w:rsidRDefault="001A5831" w:rsidP="00297E02">
      <w:pPr>
        <w:autoSpaceDE w:val="0"/>
        <w:autoSpaceDN w:val="0"/>
        <w:adjustRightInd w:val="0"/>
        <w:spacing w:after="0" w:line="360" w:lineRule="auto"/>
        <w:jc w:val="center"/>
        <w:rPr>
          <w:rFonts w:ascii="Times New Roman" w:hAnsi="Times New Roman" w:cs="Times New Roman"/>
          <w:bCs/>
          <w:sz w:val="32"/>
          <w:szCs w:val="32"/>
        </w:rPr>
      </w:pPr>
      <w:r w:rsidRPr="00274092">
        <w:rPr>
          <w:rFonts w:ascii="Times New Roman" w:hAnsi="Times New Roman" w:cs="Times New Roman"/>
          <w:bCs/>
          <w:sz w:val="32"/>
          <w:szCs w:val="32"/>
        </w:rPr>
        <w:t xml:space="preserve"> </w:t>
      </w:r>
      <w:r w:rsidR="00D71B83" w:rsidRPr="00274092">
        <w:rPr>
          <w:rFonts w:ascii="Times New Roman" w:hAnsi="Times New Roman" w:cs="Times New Roman"/>
          <w:bCs/>
          <w:sz w:val="32"/>
          <w:szCs w:val="32"/>
        </w:rPr>
        <w:t>О</w:t>
      </w:r>
      <w:r w:rsidR="00F94843" w:rsidRPr="00274092">
        <w:rPr>
          <w:rFonts w:ascii="Times New Roman" w:hAnsi="Times New Roman" w:cs="Times New Roman"/>
          <w:bCs/>
          <w:sz w:val="32"/>
          <w:szCs w:val="32"/>
        </w:rPr>
        <w:t xml:space="preserve">бщество с ограниченной ответственностью </w:t>
      </w:r>
    </w:p>
    <w:p w:rsidR="00D71B83" w:rsidRPr="00274092" w:rsidRDefault="00F94843" w:rsidP="00297E02">
      <w:pPr>
        <w:autoSpaceDE w:val="0"/>
        <w:autoSpaceDN w:val="0"/>
        <w:adjustRightInd w:val="0"/>
        <w:spacing w:after="0" w:line="360" w:lineRule="auto"/>
        <w:jc w:val="center"/>
        <w:rPr>
          <w:rFonts w:ascii="Times New Roman" w:hAnsi="Times New Roman" w:cs="Times New Roman"/>
          <w:bCs/>
          <w:sz w:val="32"/>
          <w:szCs w:val="32"/>
        </w:rPr>
      </w:pPr>
      <w:r w:rsidRPr="00274092">
        <w:rPr>
          <w:rFonts w:ascii="Times New Roman" w:hAnsi="Times New Roman" w:cs="Times New Roman"/>
          <w:bCs/>
          <w:sz w:val="32"/>
          <w:szCs w:val="32"/>
        </w:rPr>
        <w:t xml:space="preserve">«Первое Строительное </w:t>
      </w:r>
      <w:r w:rsidR="00DE5442" w:rsidRPr="00274092">
        <w:rPr>
          <w:rFonts w:ascii="Times New Roman" w:hAnsi="Times New Roman" w:cs="Times New Roman"/>
          <w:bCs/>
          <w:sz w:val="32"/>
          <w:szCs w:val="32"/>
        </w:rPr>
        <w:t>У</w:t>
      </w:r>
      <w:r w:rsidRPr="00274092">
        <w:rPr>
          <w:rFonts w:ascii="Times New Roman" w:hAnsi="Times New Roman" w:cs="Times New Roman"/>
          <w:bCs/>
          <w:sz w:val="32"/>
          <w:szCs w:val="32"/>
        </w:rPr>
        <w:t>правление</w:t>
      </w:r>
      <w:r w:rsidR="00D71B83" w:rsidRPr="00274092">
        <w:rPr>
          <w:rFonts w:ascii="Times New Roman" w:hAnsi="Times New Roman" w:cs="Times New Roman"/>
          <w:bCs/>
          <w:sz w:val="32"/>
          <w:szCs w:val="32"/>
        </w:rPr>
        <w:t>»</w:t>
      </w:r>
    </w:p>
    <w:p w:rsidR="0066728A" w:rsidRPr="00274092" w:rsidRDefault="0066728A"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1922F0" w:rsidRPr="00274092" w:rsidRDefault="001922F0"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1922F0" w:rsidRPr="00274092" w:rsidRDefault="001922F0"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1922F0" w:rsidRPr="00274092" w:rsidRDefault="001922F0"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1922F0" w:rsidRPr="00274092" w:rsidRDefault="001922F0"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1922F0" w:rsidRPr="00274092" w:rsidRDefault="001922F0"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D71B83" w:rsidRPr="00274092" w:rsidRDefault="00D71B83" w:rsidP="00297E02">
      <w:pPr>
        <w:autoSpaceDE w:val="0"/>
        <w:autoSpaceDN w:val="0"/>
        <w:adjustRightInd w:val="0"/>
        <w:spacing w:after="0" w:line="360" w:lineRule="auto"/>
        <w:ind w:firstLine="709"/>
        <w:jc w:val="center"/>
        <w:rPr>
          <w:rFonts w:ascii="Times New Roman" w:hAnsi="Times New Roman" w:cs="Times New Roman"/>
          <w:b/>
          <w:bCs/>
          <w:sz w:val="56"/>
          <w:szCs w:val="56"/>
        </w:rPr>
      </w:pPr>
      <w:r w:rsidRPr="00274092">
        <w:rPr>
          <w:rFonts w:ascii="Times New Roman" w:hAnsi="Times New Roman" w:cs="Times New Roman"/>
          <w:b/>
          <w:bCs/>
          <w:sz w:val="56"/>
          <w:szCs w:val="56"/>
        </w:rPr>
        <w:t>Положение о закупках товаров,</w:t>
      </w:r>
    </w:p>
    <w:p w:rsidR="00D71B83" w:rsidRPr="00274092" w:rsidRDefault="00D71B83" w:rsidP="00297E02">
      <w:pPr>
        <w:autoSpaceDE w:val="0"/>
        <w:autoSpaceDN w:val="0"/>
        <w:adjustRightInd w:val="0"/>
        <w:spacing w:after="0" w:line="360" w:lineRule="auto"/>
        <w:ind w:firstLine="709"/>
        <w:jc w:val="center"/>
        <w:rPr>
          <w:rFonts w:ascii="Times New Roman" w:hAnsi="Times New Roman" w:cs="Times New Roman"/>
          <w:b/>
          <w:bCs/>
          <w:sz w:val="56"/>
          <w:szCs w:val="56"/>
        </w:rPr>
      </w:pPr>
      <w:r w:rsidRPr="00274092">
        <w:rPr>
          <w:rFonts w:ascii="Times New Roman" w:hAnsi="Times New Roman" w:cs="Times New Roman"/>
          <w:b/>
          <w:bCs/>
          <w:sz w:val="56"/>
          <w:szCs w:val="56"/>
        </w:rPr>
        <w:t>работ, услуг для нужд</w:t>
      </w:r>
    </w:p>
    <w:p w:rsidR="00D71B83" w:rsidRPr="00274092" w:rsidRDefault="00D71B83" w:rsidP="00297E02">
      <w:pPr>
        <w:autoSpaceDE w:val="0"/>
        <w:autoSpaceDN w:val="0"/>
        <w:adjustRightInd w:val="0"/>
        <w:spacing w:after="0" w:line="360" w:lineRule="auto"/>
        <w:ind w:firstLine="709"/>
        <w:jc w:val="center"/>
        <w:rPr>
          <w:rFonts w:ascii="Times New Roman" w:hAnsi="Times New Roman" w:cs="Times New Roman"/>
          <w:b/>
          <w:bCs/>
          <w:sz w:val="56"/>
          <w:szCs w:val="56"/>
        </w:rPr>
      </w:pPr>
      <w:r w:rsidRPr="00274092">
        <w:rPr>
          <w:rFonts w:ascii="Times New Roman" w:hAnsi="Times New Roman" w:cs="Times New Roman"/>
          <w:b/>
          <w:bCs/>
          <w:sz w:val="56"/>
          <w:szCs w:val="56"/>
        </w:rPr>
        <w:t>О</w:t>
      </w:r>
      <w:r w:rsidR="0066728A" w:rsidRPr="00274092">
        <w:rPr>
          <w:rFonts w:ascii="Times New Roman" w:hAnsi="Times New Roman" w:cs="Times New Roman"/>
          <w:b/>
          <w:bCs/>
          <w:sz w:val="56"/>
          <w:szCs w:val="56"/>
        </w:rPr>
        <w:t>О</w:t>
      </w:r>
      <w:r w:rsidRPr="00274092">
        <w:rPr>
          <w:rFonts w:ascii="Times New Roman" w:hAnsi="Times New Roman" w:cs="Times New Roman"/>
          <w:b/>
          <w:bCs/>
          <w:sz w:val="56"/>
          <w:szCs w:val="56"/>
        </w:rPr>
        <w:t>О «</w:t>
      </w:r>
      <w:r w:rsidR="0066728A" w:rsidRPr="00274092">
        <w:rPr>
          <w:rFonts w:ascii="Times New Roman" w:hAnsi="Times New Roman" w:cs="Times New Roman"/>
          <w:b/>
          <w:bCs/>
          <w:sz w:val="56"/>
          <w:szCs w:val="56"/>
        </w:rPr>
        <w:t>ПСУ</w:t>
      </w:r>
      <w:r w:rsidRPr="00274092">
        <w:rPr>
          <w:rFonts w:ascii="Times New Roman" w:hAnsi="Times New Roman" w:cs="Times New Roman"/>
          <w:b/>
          <w:bCs/>
          <w:sz w:val="56"/>
          <w:szCs w:val="56"/>
        </w:rPr>
        <w:t>»</w:t>
      </w:r>
    </w:p>
    <w:p w:rsidR="007D3C9B" w:rsidRPr="00274092" w:rsidRDefault="007D3C9B" w:rsidP="00297E02">
      <w:pPr>
        <w:autoSpaceDE w:val="0"/>
        <w:autoSpaceDN w:val="0"/>
        <w:adjustRightInd w:val="0"/>
        <w:spacing w:after="0" w:line="360" w:lineRule="auto"/>
        <w:ind w:firstLine="709"/>
        <w:jc w:val="center"/>
        <w:rPr>
          <w:rFonts w:ascii="Times New Roman" w:hAnsi="Times New Roman" w:cs="Times New Roman"/>
          <w:b/>
          <w:bCs/>
          <w:sz w:val="56"/>
          <w:szCs w:val="56"/>
        </w:rPr>
      </w:pPr>
      <w:r w:rsidRPr="00274092">
        <w:rPr>
          <w:rFonts w:ascii="Times New Roman" w:hAnsi="Times New Roman" w:cs="Times New Roman"/>
          <w:b/>
          <w:bCs/>
          <w:sz w:val="56"/>
          <w:szCs w:val="56"/>
        </w:rPr>
        <w:t>(новая редакция)</w:t>
      </w:r>
    </w:p>
    <w:p w:rsidR="0066728A" w:rsidRPr="00274092" w:rsidRDefault="0066728A"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1922F0" w:rsidRPr="00274092" w:rsidRDefault="001922F0"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1922F0" w:rsidRPr="00274092" w:rsidRDefault="001922F0"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1922F0" w:rsidRPr="00274092" w:rsidRDefault="001922F0"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1922F0" w:rsidRPr="00274092" w:rsidRDefault="001922F0"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D71B83" w:rsidRPr="00274092" w:rsidRDefault="00D71B83" w:rsidP="00F731AF">
      <w:pPr>
        <w:autoSpaceDE w:val="0"/>
        <w:autoSpaceDN w:val="0"/>
        <w:adjustRightInd w:val="0"/>
        <w:spacing w:after="0" w:line="360" w:lineRule="auto"/>
        <w:ind w:left="5954"/>
        <w:jc w:val="both"/>
        <w:rPr>
          <w:rFonts w:ascii="Times New Roman" w:hAnsi="Times New Roman" w:cs="Times New Roman"/>
          <w:bCs/>
          <w:sz w:val="28"/>
          <w:szCs w:val="28"/>
        </w:rPr>
      </w:pPr>
      <w:r w:rsidRPr="00274092">
        <w:rPr>
          <w:rFonts w:ascii="Times New Roman" w:hAnsi="Times New Roman" w:cs="Times New Roman"/>
          <w:bCs/>
          <w:sz w:val="28"/>
          <w:szCs w:val="28"/>
        </w:rPr>
        <w:t>Утверждено</w:t>
      </w:r>
    </w:p>
    <w:p w:rsidR="00D71B83" w:rsidRPr="00274092" w:rsidRDefault="00D71B83" w:rsidP="00F731AF">
      <w:pPr>
        <w:autoSpaceDE w:val="0"/>
        <w:autoSpaceDN w:val="0"/>
        <w:adjustRightInd w:val="0"/>
        <w:spacing w:after="0" w:line="360" w:lineRule="auto"/>
        <w:ind w:left="5954"/>
        <w:jc w:val="both"/>
        <w:rPr>
          <w:rFonts w:ascii="Times New Roman" w:hAnsi="Times New Roman" w:cs="Times New Roman"/>
          <w:bCs/>
          <w:sz w:val="28"/>
          <w:szCs w:val="28"/>
        </w:rPr>
      </w:pPr>
      <w:r w:rsidRPr="00274092">
        <w:rPr>
          <w:rFonts w:ascii="Times New Roman" w:hAnsi="Times New Roman" w:cs="Times New Roman"/>
          <w:bCs/>
          <w:sz w:val="28"/>
          <w:szCs w:val="28"/>
        </w:rPr>
        <w:t>решением</w:t>
      </w:r>
      <w:r w:rsidR="00F731AF" w:rsidRPr="00274092">
        <w:rPr>
          <w:rFonts w:ascii="Times New Roman" w:hAnsi="Times New Roman" w:cs="Times New Roman"/>
          <w:bCs/>
          <w:sz w:val="28"/>
          <w:szCs w:val="28"/>
        </w:rPr>
        <w:t> </w:t>
      </w:r>
      <w:r w:rsidR="00130774" w:rsidRPr="00274092">
        <w:rPr>
          <w:rFonts w:ascii="Times New Roman" w:hAnsi="Times New Roman" w:cs="Times New Roman"/>
          <w:bCs/>
          <w:sz w:val="28"/>
          <w:szCs w:val="28"/>
        </w:rPr>
        <w:t>общего</w:t>
      </w:r>
      <w:r w:rsidR="00F731AF" w:rsidRPr="00274092">
        <w:rPr>
          <w:rFonts w:ascii="Times New Roman" w:hAnsi="Times New Roman" w:cs="Times New Roman"/>
          <w:bCs/>
          <w:sz w:val="28"/>
          <w:szCs w:val="28"/>
        </w:rPr>
        <w:t> </w:t>
      </w:r>
      <w:r w:rsidR="00130774" w:rsidRPr="00274092">
        <w:rPr>
          <w:rFonts w:ascii="Times New Roman" w:hAnsi="Times New Roman" w:cs="Times New Roman"/>
          <w:bCs/>
          <w:sz w:val="28"/>
          <w:szCs w:val="28"/>
        </w:rPr>
        <w:t>собрания участников</w:t>
      </w:r>
    </w:p>
    <w:p w:rsidR="00D71B83" w:rsidRPr="00274092" w:rsidRDefault="00D71B83" w:rsidP="00F731AF">
      <w:pPr>
        <w:autoSpaceDE w:val="0"/>
        <w:autoSpaceDN w:val="0"/>
        <w:adjustRightInd w:val="0"/>
        <w:spacing w:after="0" w:line="360" w:lineRule="auto"/>
        <w:ind w:left="5954"/>
        <w:jc w:val="both"/>
        <w:rPr>
          <w:rFonts w:ascii="Times New Roman" w:hAnsi="Times New Roman" w:cs="Times New Roman"/>
          <w:bCs/>
          <w:sz w:val="28"/>
          <w:szCs w:val="28"/>
        </w:rPr>
      </w:pPr>
      <w:r w:rsidRPr="00E435F5">
        <w:rPr>
          <w:rFonts w:ascii="Times New Roman" w:hAnsi="Times New Roman" w:cs="Times New Roman"/>
          <w:bCs/>
          <w:sz w:val="28"/>
          <w:szCs w:val="28"/>
        </w:rPr>
        <w:t xml:space="preserve">от </w:t>
      </w:r>
      <w:r w:rsidR="002A35C9" w:rsidRPr="00E435F5">
        <w:rPr>
          <w:rFonts w:ascii="Times New Roman" w:hAnsi="Times New Roman" w:cs="Times New Roman"/>
          <w:bCs/>
          <w:sz w:val="28"/>
          <w:szCs w:val="28"/>
        </w:rPr>
        <w:t>«</w:t>
      </w:r>
      <w:r w:rsidR="00E435F5" w:rsidRPr="00E435F5">
        <w:rPr>
          <w:rFonts w:ascii="Times New Roman" w:hAnsi="Times New Roman" w:cs="Times New Roman"/>
          <w:bCs/>
          <w:sz w:val="28"/>
          <w:szCs w:val="28"/>
        </w:rPr>
        <w:t>24</w:t>
      </w:r>
      <w:r w:rsidR="002A35C9" w:rsidRPr="00E435F5">
        <w:rPr>
          <w:rFonts w:ascii="Times New Roman" w:hAnsi="Times New Roman" w:cs="Times New Roman"/>
          <w:bCs/>
          <w:sz w:val="28"/>
          <w:szCs w:val="28"/>
        </w:rPr>
        <w:t xml:space="preserve">» </w:t>
      </w:r>
      <w:r w:rsidR="009C01A5" w:rsidRPr="00E435F5">
        <w:rPr>
          <w:rFonts w:ascii="Times New Roman" w:hAnsi="Times New Roman" w:cs="Times New Roman"/>
          <w:bCs/>
          <w:sz w:val="28"/>
          <w:szCs w:val="28"/>
        </w:rPr>
        <w:t xml:space="preserve">апреля </w:t>
      </w:r>
      <w:r w:rsidRPr="00E435F5">
        <w:rPr>
          <w:rFonts w:ascii="Times New Roman" w:hAnsi="Times New Roman" w:cs="Times New Roman"/>
          <w:bCs/>
          <w:sz w:val="28"/>
          <w:szCs w:val="28"/>
        </w:rPr>
        <w:t>201</w:t>
      </w:r>
      <w:r w:rsidR="009C01A5" w:rsidRPr="00E435F5">
        <w:rPr>
          <w:rFonts w:ascii="Times New Roman" w:hAnsi="Times New Roman" w:cs="Times New Roman"/>
          <w:bCs/>
          <w:sz w:val="28"/>
          <w:szCs w:val="28"/>
        </w:rPr>
        <w:t>4</w:t>
      </w:r>
      <w:r w:rsidRPr="00E435F5">
        <w:rPr>
          <w:rFonts w:ascii="Times New Roman" w:hAnsi="Times New Roman" w:cs="Times New Roman"/>
          <w:bCs/>
          <w:sz w:val="28"/>
          <w:szCs w:val="28"/>
        </w:rPr>
        <w:t xml:space="preserve"> г.</w:t>
      </w:r>
    </w:p>
    <w:p w:rsidR="00D71B83" w:rsidRPr="00274092" w:rsidRDefault="00D71B83"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1922F0" w:rsidRPr="00274092" w:rsidRDefault="001922F0"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1922F0" w:rsidRPr="00274092" w:rsidRDefault="001922F0"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04098D" w:rsidRPr="00274092" w:rsidRDefault="000A092A" w:rsidP="000A092A">
      <w:pPr>
        <w:autoSpaceDE w:val="0"/>
        <w:autoSpaceDN w:val="0"/>
        <w:adjustRightInd w:val="0"/>
        <w:spacing w:after="0" w:line="360" w:lineRule="auto"/>
        <w:ind w:firstLine="709"/>
        <w:jc w:val="center"/>
        <w:rPr>
          <w:rFonts w:ascii="Times New Roman" w:hAnsi="Times New Roman" w:cs="Times New Roman"/>
          <w:bCs/>
          <w:sz w:val="28"/>
          <w:szCs w:val="28"/>
        </w:rPr>
      </w:pPr>
      <w:r w:rsidRPr="00274092">
        <w:rPr>
          <w:rFonts w:ascii="Times New Roman" w:hAnsi="Times New Roman" w:cs="Times New Roman"/>
          <w:bCs/>
          <w:sz w:val="28"/>
          <w:szCs w:val="28"/>
        </w:rPr>
        <w:t>г. Казань</w:t>
      </w:r>
    </w:p>
    <w:p w:rsidR="001922F0" w:rsidRPr="00274092" w:rsidRDefault="00E435F5" w:rsidP="00297E02">
      <w:pPr>
        <w:autoSpaceDE w:val="0"/>
        <w:autoSpaceDN w:val="0"/>
        <w:adjustRightInd w:val="0"/>
        <w:spacing w:after="0" w:line="360" w:lineRule="auto"/>
        <w:ind w:firstLine="709"/>
        <w:jc w:val="center"/>
        <w:rPr>
          <w:rFonts w:ascii="Times New Roman" w:hAnsi="Times New Roman" w:cs="Times New Roman"/>
          <w:bCs/>
          <w:sz w:val="28"/>
          <w:szCs w:val="28"/>
        </w:rPr>
      </w:pPr>
      <w:r w:rsidRPr="00E435F5">
        <w:rPr>
          <w:rFonts w:ascii="Times New Roman" w:hAnsi="Times New Roman" w:cs="Times New Roman"/>
          <w:bCs/>
          <w:sz w:val="28"/>
          <w:szCs w:val="28"/>
        </w:rPr>
        <w:t>24</w:t>
      </w:r>
      <w:r w:rsidR="001922F0" w:rsidRPr="00E435F5">
        <w:rPr>
          <w:rFonts w:ascii="Times New Roman" w:hAnsi="Times New Roman" w:cs="Times New Roman"/>
          <w:bCs/>
          <w:sz w:val="28"/>
          <w:szCs w:val="28"/>
        </w:rPr>
        <w:t xml:space="preserve"> </w:t>
      </w:r>
      <w:r w:rsidR="009C01A5" w:rsidRPr="00E435F5">
        <w:rPr>
          <w:rFonts w:ascii="Times New Roman" w:hAnsi="Times New Roman" w:cs="Times New Roman"/>
          <w:bCs/>
          <w:sz w:val="28"/>
          <w:szCs w:val="28"/>
        </w:rPr>
        <w:t xml:space="preserve">апреля </w:t>
      </w:r>
      <w:r w:rsidR="001922F0" w:rsidRPr="00E435F5">
        <w:rPr>
          <w:rFonts w:ascii="Times New Roman" w:hAnsi="Times New Roman" w:cs="Times New Roman"/>
          <w:bCs/>
          <w:sz w:val="28"/>
          <w:szCs w:val="28"/>
        </w:rPr>
        <w:t>201</w:t>
      </w:r>
      <w:r w:rsidR="009C01A5" w:rsidRPr="00E435F5">
        <w:rPr>
          <w:rFonts w:ascii="Times New Roman" w:hAnsi="Times New Roman" w:cs="Times New Roman"/>
          <w:bCs/>
          <w:sz w:val="28"/>
          <w:szCs w:val="28"/>
        </w:rPr>
        <w:t>4</w:t>
      </w:r>
      <w:r w:rsidR="001922F0" w:rsidRPr="00E435F5">
        <w:rPr>
          <w:rFonts w:ascii="Times New Roman" w:hAnsi="Times New Roman" w:cs="Times New Roman"/>
          <w:bCs/>
          <w:sz w:val="28"/>
          <w:szCs w:val="28"/>
        </w:rPr>
        <w:t xml:space="preserve"> года</w:t>
      </w:r>
    </w:p>
    <w:sdt>
      <w:sdtPr>
        <w:rPr>
          <w:rFonts w:ascii="Times New Roman" w:eastAsiaTheme="minorHAnsi" w:hAnsi="Times New Roman" w:cs="Times New Roman"/>
          <w:b w:val="0"/>
          <w:bCs w:val="0"/>
          <w:color w:val="auto"/>
          <w:sz w:val="22"/>
          <w:szCs w:val="22"/>
        </w:rPr>
        <w:id w:val="116518126"/>
      </w:sdtPr>
      <w:sdtEndPr>
        <w:rPr>
          <w:b/>
        </w:rPr>
      </w:sdtEndPr>
      <w:sdtContent>
        <w:p w:rsidR="00B368CC" w:rsidRPr="00E435F5" w:rsidRDefault="00B368CC" w:rsidP="00423B4A">
          <w:pPr>
            <w:pStyle w:val="ac"/>
            <w:spacing w:line="360" w:lineRule="auto"/>
            <w:rPr>
              <w:rFonts w:ascii="Times New Roman" w:hAnsi="Times New Roman" w:cs="Times New Roman"/>
            </w:rPr>
          </w:pPr>
          <w:r w:rsidRPr="00E435F5">
            <w:rPr>
              <w:rFonts w:ascii="Times New Roman" w:hAnsi="Times New Roman" w:cs="Times New Roman"/>
            </w:rPr>
            <w:t>Оглавление</w:t>
          </w:r>
        </w:p>
        <w:p w:rsidR="00DE5442" w:rsidRPr="00160CD0" w:rsidRDefault="00DE5442" w:rsidP="00160CD0">
          <w:pPr>
            <w:jc w:val="both"/>
            <w:rPr>
              <w:rFonts w:ascii="Times New Roman" w:hAnsi="Times New Roman" w:cs="Times New Roman"/>
              <w:sz w:val="24"/>
              <w:szCs w:val="24"/>
            </w:rPr>
          </w:pPr>
          <w:r w:rsidRPr="00160CD0">
            <w:rPr>
              <w:rFonts w:ascii="Times New Roman" w:hAnsi="Times New Roman" w:cs="Times New Roman"/>
              <w:sz w:val="24"/>
              <w:szCs w:val="24"/>
            </w:rPr>
            <w:t>Термины и определения</w:t>
          </w:r>
        </w:p>
        <w:p w:rsidR="00160CD0" w:rsidRPr="00160CD0" w:rsidRDefault="00A97552" w:rsidP="00160CD0">
          <w:pPr>
            <w:pStyle w:val="11"/>
            <w:tabs>
              <w:tab w:val="left" w:pos="440"/>
            </w:tabs>
            <w:rPr>
              <w:rFonts w:ascii="Times New Roman" w:eastAsiaTheme="minorEastAsia" w:hAnsi="Times New Roman" w:cs="Times New Roman"/>
              <w:noProof/>
              <w:sz w:val="24"/>
              <w:szCs w:val="24"/>
              <w:lang w:eastAsia="ru-RU"/>
            </w:rPr>
          </w:pPr>
          <w:r w:rsidRPr="00160CD0">
            <w:rPr>
              <w:rFonts w:ascii="Times New Roman" w:hAnsi="Times New Roman" w:cs="Times New Roman"/>
              <w:b/>
              <w:sz w:val="24"/>
              <w:szCs w:val="24"/>
            </w:rPr>
            <w:fldChar w:fldCharType="begin"/>
          </w:r>
          <w:r w:rsidR="00427989" w:rsidRPr="00160CD0">
            <w:rPr>
              <w:rFonts w:ascii="Times New Roman" w:hAnsi="Times New Roman" w:cs="Times New Roman"/>
              <w:b/>
              <w:sz w:val="24"/>
              <w:szCs w:val="24"/>
            </w:rPr>
            <w:instrText xml:space="preserve"> TOC \o "1-1" \h \z \u </w:instrText>
          </w:r>
          <w:r w:rsidRPr="00160CD0">
            <w:rPr>
              <w:rFonts w:ascii="Times New Roman" w:hAnsi="Times New Roman" w:cs="Times New Roman"/>
              <w:b/>
              <w:sz w:val="24"/>
              <w:szCs w:val="24"/>
            </w:rPr>
            <w:fldChar w:fldCharType="separate"/>
          </w:r>
          <w:hyperlink w:anchor="_Toc386546625" w:history="1">
            <w:r w:rsidR="00160CD0" w:rsidRPr="00160CD0">
              <w:rPr>
                <w:rStyle w:val="ab"/>
                <w:rFonts w:ascii="Times New Roman" w:hAnsi="Times New Roman" w:cs="Times New Roman"/>
                <w:noProof/>
                <w:sz w:val="24"/>
                <w:szCs w:val="24"/>
              </w:rPr>
              <w:t>1.</w:t>
            </w:r>
            <w:r w:rsidR="00160CD0" w:rsidRPr="00160CD0">
              <w:rPr>
                <w:rFonts w:ascii="Times New Roman" w:eastAsiaTheme="minorEastAsia" w:hAnsi="Times New Roman" w:cs="Times New Roman"/>
                <w:noProof/>
                <w:sz w:val="24"/>
                <w:szCs w:val="24"/>
                <w:lang w:eastAsia="ru-RU"/>
              </w:rPr>
              <w:tab/>
            </w:r>
            <w:r w:rsidR="00160CD0" w:rsidRPr="00160CD0">
              <w:rPr>
                <w:rStyle w:val="ab"/>
                <w:rFonts w:ascii="Times New Roman" w:hAnsi="Times New Roman" w:cs="Times New Roman"/>
                <w:noProof/>
                <w:sz w:val="24"/>
                <w:szCs w:val="24"/>
              </w:rPr>
              <w:t>Общие положения</w:t>
            </w:r>
            <w:r w:rsidR="00160CD0" w:rsidRPr="00160CD0">
              <w:rPr>
                <w:rFonts w:ascii="Times New Roman" w:hAnsi="Times New Roman" w:cs="Times New Roman"/>
                <w:noProof/>
                <w:webHidden/>
                <w:sz w:val="24"/>
                <w:szCs w:val="24"/>
              </w:rPr>
              <w:tab/>
            </w:r>
            <w:r w:rsidR="00160CD0" w:rsidRPr="00160CD0">
              <w:rPr>
                <w:rFonts w:ascii="Times New Roman" w:hAnsi="Times New Roman" w:cs="Times New Roman"/>
                <w:noProof/>
                <w:webHidden/>
                <w:sz w:val="24"/>
                <w:szCs w:val="24"/>
              </w:rPr>
              <w:fldChar w:fldCharType="begin"/>
            </w:r>
            <w:r w:rsidR="00160CD0" w:rsidRPr="00160CD0">
              <w:rPr>
                <w:rFonts w:ascii="Times New Roman" w:hAnsi="Times New Roman" w:cs="Times New Roman"/>
                <w:noProof/>
                <w:webHidden/>
                <w:sz w:val="24"/>
                <w:szCs w:val="24"/>
              </w:rPr>
              <w:instrText xml:space="preserve"> PAGEREF _Toc386546625 \h </w:instrText>
            </w:r>
            <w:r w:rsidR="00160CD0" w:rsidRPr="00160CD0">
              <w:rPr>
                <w:rFonts w:ascii="Times New Roman" w:hAnsi="Times New Roman" w:cs="Times New Roman"/>
                <w:noProof/>
                <w:webHidden/>
                <w:sz w:val="24"/>
                <w:szCs w:val="24"/>
              </w:rPr>
            </w:r>
            <w:r w:rsidR="00160CD0" w:rsidRPr="00160CD0">
              <w:rPr>
                <w:rFonts w:ascii="Times New Roman" w:hAnsi="Times New Roman" w:cs="Times New Roman"/>
                <w:noProof/>
                <w:webHidden/>
                <w:sz w:val="24"/>
                <w:szCs w:val="24"/>
              </w:rPr>
              <w:fldChar w:fldCharType="separate"/>
            </w:r>
            <w:r w:rsidR="00160CD0" w:rsidRPr="00160CD0">
              <w:rPr>
                <w:rFonts w:ascii="Times New Roman" w:hAnsi="Times New Roman" w:cs="Times New Roman"/>
                <w:noProof/>
                <w:webHidden/>
                <w:sz w:val="24"/>
                <w:szCs w:val="24"/>
              </w:rPr>
              <w:t>8</w:t>
            </w:r>
            <w:r w:rsidR="00160CD0"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40"/>
            </w:tabs>
            <w:rPr>
              <w:rFonts w:ascii="Times New Roman" w:eastAsiaTheme="minorEastAsia" w:hAnsi="Times New Roman" w:cs="Times New Roman"/>
              <w:noProof/>
              <w:sz w:val="24"/>
              <w:szCs w:val="24"/>
              <w:lang w:eastAsia="ru-RU"/>
            </w:rPr>
          </w:pPr>
          <w:hyperlink w:anchor="_Toc386546626" w:history="1">
            <w:r w:rsidRPr="00160CD0">
              <w:rPr>
                <w:rStyle w:val="ab"/>
                <w:rFonts w:ascii="Times New Roman" w:hAnsi="Times New Roman" w:cs="Times New Roman"/>
                <w:noProof/>
                <w:sz w:val="24"/>
                <w:szCs w:val="24"/>
              </w:rPr>
              <w:t>2.</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Комиссия по закупке</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_Toc386546626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12</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40"/>
            </w:tabs>
            <w:rPr>
              <w:rFonts w:ascii="Times New Roman" w:eastAsiaTheme="minorEastAsia" w:hAnsi="Times New Roman" w:cs="Times New Roman"/>
              <w:noProof/>
              <w:sz w:val="24"/>
              <w:szCs w:val="24"/>
              <w:lang w:eastAsia="ru-RU"/>
            </w:rPr>
          </w:pPr>
          <w:hyperlink w:anchor="_Toc386546627" w:history="1">
            <w:r w:rsidRPr="00160CD0">
              <w:rPr>
                <w:rStyle w:val="ab"/>
                <w:rFonts w:ascii="Times New Roman" w:hAnsi="Times New Roman" w:cs="Times New Roman"/>
                <w:noProof/>
                <w:sz w:val="24"/>
                <w:szCs w:val="24"/>
              </w:rPr>
              <w:t>3.</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Формирование потребности в закупках</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_Toc386546627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14</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40"/>
            </w:tabs>
            <w:rPr>
              <w:rFonts w:ascii="Times New Roman" w:eastAsiaTheme="minorEastAsia" w:hAnsi="Times New Roman" w:cs="Times New Roman"/>
              <w:noProof/>
              <w:sz w:val="24"/>
              <w:szCs w:val="24"/>
              <w:lang w:eastAsia="ru-RU"/>
            </w:rPr>
          </w:pPr>
          <w:hyperlink w:anchor="_Toc386546628" w:history="1">
            <w:r w:rsidRPr="00160CD0">
              <w:rPr>
                <w:rStyle w:val="ab"/>
                <w:rFonts w:ascii="Times New Roman" w:hAnsi="Times New Roman" w:cs="Times New Roman"/>
                <w:noProof/>
                <w:sz w:val="24"/>
                <w:szCs w:val="24"/>
              </w:rPr>
              <w:t>4.</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Способы закупки</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_Toc386546628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17</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40"/>
            </w:tabs>
            <w:rPr>
              <w:rFonts w:ascii="Times New Roman" w:eastAsiaTheme="minorEastAsia" w:hAnsi="Times New Roman" w:cs="Times New Roman"/>
              <w:noProof/>
              <w:sz w:val="24"/>
              <w:szCs w:val="24"/>
              <w:lang w:eastAsia="ru-RU"/>
            </w:rPr>
          </w:pPr>
          <w:hyperlink w:anchor="_Toc386546629" w:history="1">
            <w:r w:rsidRPr="00160CD0">
              <w:rPr>
                <w:rStyle w:val="ab"/>
                <w:rFonts w:ascii="Times New Roman" w:hAnsi="Times New Roman" w:cs="Times New Roman"/>
                <w:noProof/>
                <w:sz w:val="24"/>
                <w:szCs w:val="24"/>
              </w:rPr>
              <w:t>5.</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Порядок подготовки к проведению закупочных процедур</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_Toc386546629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17</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40"/>
            </w:tabs>
            <w:rPr>
              <w:rFonts w:ascii="Times New Roman" w:eastAsiaTheme="minorEastAsia" w:hAnsi="Times New Roman" w:cs="Times New Roman"/>
              <w:noProof/>
              <w:sz w:val="24"/>
              <w:szCs w:val="24"/>
              <w:lang w:eastAsia="ru-RU"/>
            </w:rPr>
          </w:pPr>
          <w:hyperlink w:anchor="_Toc386546630" w:history="1">
            <w:r w:rsidRPr="00160CD0">
              <w:rPr>
                <w:rStyle w:val="ab"/>
                <w:rFonts w:ascii="Times New Roman" w:hAnsi="Times New Roman" w:cs="Times New Roman"/>
                <w:noProof/>
                <w:sz w:val="24"/>
                <w:szCs w:val="24"/>
              </w:rPr>
              <w:t>6.</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Порядок осуществления закупки путем проведения открытого конкурса</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_Toc386546630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23</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40"/>
            </w:tabs>
            <w:rPr>
              <w:rFonts w:ascii="Times New Roman" w:eastAsiaTheme="minorEastAsia" w:hAnsi="Times New Roman" w:cs="Times New Roman"/>
              <w:noProof/>
              <w:sz w:val="24"/>
              <w:szCs w:val="24"/>
              <w:lang w:eastAsia="ru-RU"/>
            </w:rPr>
          </w:pPr>
          <w:hyperlink w:anchor="_Toc386546631" w:history="1">
            <w:r w:rsidRPr="00160CD0">
              <w:rPr>
                <w:rStyle w:val="ab"/>
                <w:rFonts w:ascii="Times New Roman" w:hAnsi="Times New Roman" w:cs="Times New Roman"/>
                <w:noProof/>
                <w:sz w:val="24"/>
                <w:szCs w:val="24"/>
              </w:rPr>
              <w:t>7.</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Порядок проведения квалификационного отбора</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_Toc386546631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32</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40"/>
            </w:tabs>
            <w:rPr>
              <w:rFonts w:ascii="Times New Roman" w:eastAsiaTheme="minorEastAsia" w:hAnsi="Times New Roman" w:cs="Times New Roman"/>
              <w:noProof/>
              <w:sz w:val="24"/>
              <w:szCs w:val="24"/>
              <w:lang w:eastAsia="ru-RU"/>
            </w:rPr>
          </w:pPr>
          <w:hyperlink w:anchor="_Toc386546632" w:history="1">
            <w:r w:rsidRPr="00160CD0">
              <w:rPr>
                <w:rStyle w:val="ab"/>
                <w:rFonts w:ascii="Times New Roman" w:hAnsi="Times New Roman" w:cs="Times New Roman"/>
                <w:noProof/>
                <w:sz w:val="24"/>
                <w:szCs w:val="24"/>
              </w:rPr>
              <w:t>8.</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Порядок осуществления закупки путем проведения открытого аукциона в электронной форме на право заключить договор</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_Toc386546632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38</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40"/>
            </w:tabs>
            <w:rPr>
              <w:rFonts w:ascii="Times New Roman" w:eastAsiaTheme="minorEastAsia" w:hAnsi="Times New Roman" w:cs="Times New Roman"/>
              <w:noProof/>
              <w:sz w:val="24"/>
              <w:szCs w:val="24"/>
              <w:lang w:eastAsia="ru-RU"/>
            </w:rPr>
          </w:pPr>
          <w:hyperlink w:anchor="_Toc386546633" w:history="1">
            <w:r w:rsidRPr="00160CD0">
              <w:rPr>
                <w:rStyle w:val="ab"/>
                <w:rFonts w:ascii="Times New Roman" w:hAnsi="Times New Roman" w:cs="Times New Roman"/>
                <w:noProof/>
                <w:sz w:val="24"/>
                <w:szCs w:val="24"/>
              </w:rPr>
              <w:t>9.</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Порядок осуществления закупки путем запроса предложений</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_Toc386546633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42</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26"/>
            </w:tabs>
            <w:rPr>
              <w:rFonts w:ascii="Times New Roman" w:eastAsiaTheme="minorEastAsia" w:hAnsi="Times New Roman" w:cs="Times New Roman"/>
              <w:noProof/>
              <w:sz w:val="24"/>
              <w:szCs w:val="24"/>
              <w:lang w:eastAsia="ru-RU"/>
            </w:rPr>
          </w:pPr>
          <w:hyperlink w:anchor="_Toc386546634" w:history="1">
            <w:r w:rsidRPr="00160CD0">
              <w:rPr>
                <w:rStyle w:val="ab"/>
                <w:rFonts w:ascii="Times New Roman" w:hAnsi="Times New Roman" w:cs="Times New Roman"/>
                <w:noProof/>
                <w:sz w:val="24"/>
                <w:szCs w:val="24"/>
              </w:rPr>
              <w:t>10.</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Порядок осуществления закупки путем запроса котировок</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_Toc386546634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47</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26"/>
            </w:tabs>
            <w:rPr>
              <w:rFonts w:ascii="Times New Roman" w:eastAsiaTheme="minorEastAsia" w:hAnsi="Times New Roman" w:cs="Times New Roman"/>
              <w:noProof/>
              <w:sz w:val="24"/>
              <w:szCs w:val="24"/>
              <w:lang w:eastAsia="ru-RU"/>
            </w:rPr>
          </w:pPr>
          <w:hyperlink w:anchor="_Toc386546635" w:history="1">
            <w:r w:rsidRPr="00160CD0">
              <w:rPr>
                <w:rStyle w:val="ab"/>
                <w:rFonts w:ascii="Times New Roman" w:hAnsi="Times New Roman" w:cs="Times New Roman"/>
                <w:noProof/>
                <w:sz w:val="24"/>
                <w:szCs w:val="24"/>
              </w:rPr>
              <w:t>11.</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Порядок осуществления закупки у единственного поставщика (подрядчика, исполнителя)</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_Toc386546635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53</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26"/>
            </w:tabs>
            <w:rPr>
              <w:rFonts w:ascii="Times New Roman" w:eastAsiaTheme="minorEastAsia" w:hAnsi="Times New Roman" w:cs="Times New Roman"/>
              <w:noProof/>
              <w:sz w:val="24"/>
              <w:szCs w:val="24"/>
              <w:lang w:eastAsia="ru-RU"/>
            </w:rPr>
          </w:pPr>
          <w:hyperlink w:anchor="_Toc386546636" w:history="1">
            <w:r w:rsidRPr="00160CD0">
              <w:rPr>
                <w:rStyle w:val="ab"/>
                <w:rFonts w:ascii="Times New Roman" w:hAnsi="Times New Roman" w:cs="Times New Roman"/>
                <w:noProof/>
                <w:sz w:val="24"/>
                <w:szCs w:val="24"/>
              </w:rPr>
              <w:t>12.</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Общие требования к Претендентам закупки</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_Toc386546636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63</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26"/>
            </w:tabs>
            <w:rPr>
              <w:rFonts w:ascii="Times New Roman" w:eastAsiaTheme="minorEastAsia" w:hAnsi="Times New Roman" w:cs="Times New Roman"/>
              <w:noProof/>
              <w:sz w:val="24"/>
              <w:szCs w:val="24"/>
              <w:lang w:eastAsia="ru-RU"/>
            </w:rPr>
          </w:pPr>
          <w:hyperlink w:anchor="_Toc386546637" w:history="1">
            <w:r w:rsidRPr="00160CD0">
              <w:rPr>
                <w:rStyle w:val="ab"/>
                <w:rFonts w:ascii="Times New Roman" w:hAnsi="Times New Roman" w:cs="Times New Roman"/>
                <w:noProof/>
                <w:sz w:val="24"/>
                <w:szCs w:val="24"/>
              </w:rPr>
              <w:t>13.</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Заключение договора</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_Toc386546637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66</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26"/>
            </w:tabs>
            <w:rPr>
              <w:rFonts w:ascii="Times New Roman" w:eastAsiaTheme="minorEastAsia" w:hAnsi="Times New Roman" w:cs="Times New Roman"/>
              <w:noProof/>
              <w:sz w:val="24"/>
              <w:szCs w:val="24"/>
              <w:lang w:eastAsia="ru-RU"/>
            </w:rPr>
          </w:pPr>
          <w:hyperlink w:anchor="_Toc386546638" w:history="1">
            <w:r w:rsidRPr="00160CD0">
              <w:rPr>
                <w:rStyle w:val="ab"/>
                <w:rFonts w:ascii="Times New Roman" w:hAnsi="Times New Roman" w:cs="Times New Roman"/>
                <w:noProof/>
                <w:sz w:val="24"/>
                <w:szCs w:val="24"/>
              </w:rPr>
              <w:t>14.</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Исполнение договора</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_Toc386546638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71</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tabs>
              <w:tab w:val="left" w:pos="426"/>
            </w:tabs>
            <w:rPr>
              <w:rFonts w:ascii="Times New Roman" w:eastAsiaTheme="minorEastAsia" w:hAnsi="Times New Roman" w:cs="Times New Roman"/>
              <w:noProof/>
              <w:sz w:val="24"/>
              <w:szCs w:val="24"/>
              <w:lang w:eastAsia="ru-RU"/>
            </w:rPr>
          </w:pPr>
          <w:hyperlink w:anchor="_Toc386546639" w:history="1">
            <w:r w:rsidRPr="00160CD0">
              <w:rPr>
                <w:rStyle w:val="ab"/>
                <w:rFonts w:ascii="Times New Roman" w:hAnsi="Times New Roman" w:cs="Times New Roman"/>
                <w:noProof/>
                <w:sz w:val="24"/>
                <w:szCs w:val="24"/>
              </w:rPr>
              <w:t>15.</w:t>
            </w:r>
            <w:r w:rsidRPr="00160CD0">
              <w:rPr>
                <w:rFonts w:ascii="Times New Roman" w:eastAsiaTheme="minorEastAsia" w:hAnsi="Times New Roman" w:cs="Times New Roman"/>
                <w:noProof/>
                <w:sz w:val="24"/>
                <w:szCs w:val="24"/>
                <w:lang w:eastAsia="ru-RU"/>
              </w:rPr>
              <w:tab/>
            </w:r>
            <w:r w:rsidRPr="00160CD0">
              <w:rPr>
                <w:rStyle w:val="ab"/>
                <w:rFonts w:ascii="Times New Roman" w:hAnsi="Times New Roman" w:cs="Times New Roman"/>
                <w:noProof/>
                <w:sz w:val="24"/>
                <w:szCs w:val="24"/>
              </w:rPr>
              <w:t>Заключительные положения</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_Toc386546639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75</w:t>
            </w:r>
            <w:r w:rsidRPr="00160CD0">
              <w:rPr>
                <w:rFonts w:ascii="Times New Roman" w:hAnsi="Times New Roman" w:cs="Times New Roman"/>
                <w:noProof/>
                <w:webHidden/>
                <w:sz w:val="24"/>
                <w:szCs w:val="24"/>
              </w:rPr>
              <w:fldChar w:fldCharType="end"/>
            </w:r>
          </w:hyperlink>
        </w:p>
        <w:p w:rsidR="00160CD0" w:rsidRPr="00160CD0" w:rsidRDefault="00160CD0" w:rsidP="00160CD0">
          <w:pPr>
            <w:pStyle w:val="11"/>
            <w:rPr>
              <w:rFonts w:ascii="Times New Roman" w:eastAsiaTheme="minorEastAsia" w:hAnsi="Times New Roman" w:cs="Times New Roman"/>
              <w:noProof/>
              <w:sz w:val="24"/>
              <w:szCs w:val="24"/>
              <w:lang w:eastAsia="ru-RU"/>
            </w:rPr>
          </w:pPr>
          <w:hyperlink w:anchor="_Toc386546640" w:history="1">
            <w:r w:rsidRPr="00160CD0">
              <w:rPr>
                <w:rStyle w:val="ab"/>
                <w:rFonts w:ascii="Times New Roman" w:hAnsi="Times New Roman" w:cs="Times New Roman"/>
                <w:noProof/>
                <w:sz w:val="24"/>
                <w:szCs w:val="24"/>
              </w:rPr>
              <w:t>ЛИСТ ОЗНАКОМЛЕНИЯ</w:t>
            </w:r>
            <w:r w:rsidRPr="00160CD0">
              <w:rPr>
                <w:rFonts w:ascii="Times New Roman" w:hAnsi="Times New Roman" w:cs="Times New Roman"/>
                <w:noProof/>
                <w:webHidden/>
                <w:sz w:val="24"/>
                <w:szCs w:val="24"/>
              </w:rPr>
              <w:tab/>
            </w:r>
            <w:r w:rsidRPr="00160CD0">
              <w:rPr>
                <w:rFonts w:ascii="Times New Roman" w:hAnsi="Times New Roman" w:cs="Times New Roman"/>
                <w:noProof/>
                <w:webHidden/>
                <w:sz w:val="24"/>
                <w:szCs w:val="24"/>
              </w:rPr>
              <w:fldChar w:fldCharType="begin"/>
            </w:r>
            <w:r w:rsidRPr="00160CD0">
              <w:rPr>
                <w:rFonts w:ascii="Times New Roman" w:hAnsi="Times New Roman" w:cs="Times New Roman"/>
                <w:noProof/>
                <w:webHidden/>
                <w:sz w:val="24"/>
                <w:szCs w:val="24"/>
              </w:rPr>
              <w:instrText xml:space="preserve"> PAGEREF _Toc386546640 \h </w:instrText>
            </w:r>
            <w:r w:rsidRPr="00160CD0">
              <w:rPr>
                <w:rFonts w:ascii="Times New Roman" w:hAnsi="Times New Roman" w:cs="Times New Roman"/>
                <w:noProof/>
                <w:webHidden/>
                <w:sz w:val="24"/>
                <w:szCs w:val="24"/>
              </w:rPr>
            </w:r>
            <w:r w:rsidRPr="00160CD0">
              <w:rPr>
                <w:rFonts w:ascii="Times New Roman" w:hAnsi="Times New Roman" w:cs="Times New Roman"/>
                <w:noProof/>
                <w:webHidden/>
                <w:sz w:val="24"/>
                <w:szCs w:val="24"/>
              </w:rPr>
              <w:fldChar w:fldCharType="separate"/>
            </w:r>
            <w:r w:rsidRPr="00160CD0">
              <w:rPr>
                <w:rFonts w:ascii="Times New Roman" w:hAnsi="Times New Roman" w:cs="Times New Roman"/>
                <w:noProof/>
                <w:webHidden/>
                <w:sz w:val="24"/>
                <w:szCs w:val="24"/>
              </w:rPr>
              <w:t>77</w:t>
            </w:r>
            <w:r w:rsidRPr="00160CD0">
              <w:rPr>
                <w:rFonts w:ascii="Times New Roman" w:hAnsi="Times New Roman" w:cs="Times New Roman"/>
                <w:noProof/>
                <w:webHidden/>
                <w:sz w:val="24"/>
                <w:szCs w:val="24"/>
              </w:rPr>
              <w:fldChar w:fldCharType="end"/>
            </w:r>
          </w:hyperlink>
        </w:p>
        <w:p w:rsidR="00B368CC" w:rsidRPr="00274092" w:rsidRDefault="00A97552" w:rsidP="00160CD0">
          <w:pPr>
            <w:pStyle w:val="21"/>
            <w:jc w:val="both"/>
            <w:rPr>
              <w:rFonts w:ascii="Times New Roman" w:hAnsi="Times New Roman" w:cs="Times New Roman"/>
              <w:b/>
            </w:rPr>
          </w:pPr>
          <w:r w:rsidRPr="00160CD0">
            <w:rPr>
              <w:rFonts w:ascii="Times New Roman" w:hAnsi="Times New Roman" w:cs="Times New Roman"/>
              <w:b/>
              <w:sz w:val="24"/>
              <w:szCs w:val="24"/>
            </w:rPr>
            <w:fldChar w:fldCharType="end"/>
          </w:r>
        </w:p>
      </w:sdtContent>
    </w:sdt>
    <w:p w:rsidR="0019454F" w:rsidRPr="00274092" w:rsidRDefault="0016446E" w:rsidP="007F6644">
      <w:pPr>
        <w:spacing w:line="360" w:lineRule="auto"/>
        <w:ind w:firstLine="567"/>
        <w:rPr>
          <w:rFonts w:ascii="Times New Roman" w:hAnsi="Times New Roman" w:cs="Times New Roman"/>
          <w:b/>
          <w:bCs/>
          <w:sz w:val="28"/>
          <w:szCs w:val="28"/>
        </w:rPr>
      </w:pPr>
      <w:r w:rsidRPr="00274092">
        <w:rPr>
          <w:rFonts w:ascii="Times New Roman" w:hAnsi="Times New Roman" w:cs="Times New Roman"/>
          <w:bCs/>
          <w:sz w:val="28"/>
          <w:szCs w:val="28"/>
        </w:rPr>
        <w:br w:type="page"/>
      </w:r>
      <w:r w:rsidR="0019454F" w:rsidRPr="00274092">
        <w:rPr>
          <w:rFonts w:ascii="Times New Roman" w:hAnsi="Times New Roman" w:cs="Times New Roman"/>
          <w:b/>
          <w:bCs/>
          <w:sz w:val="28"/>
          <w:szCs w:val="28"/>
        </w:rPr>
        <w:lastRenderedPageBreak/>
        <w:t>Термины и определения</w:t>
      </w:r>
    </w:p>
    <w:p w:rsidR="00FF14F4" w:rsidRPr="00274092" w:rsidRDefault="00FF14F4" w:rsidP="00E36486">
      <w:pPr>
        <w:pStyle w:val="Default"/>
        <w:spacing w:line="360" w:lineRule="auto"/>
        <w:ind w:firstLine="567"/>
        <w:jc w:val="both"/>
        <w:rPr>
          <w:b/>
          <w:sz w:val="28"/>
        </w:rPr>
      </w:pPr>
      <w:r w:rsidRPr="00274092">
        <w:rPr>
          <w:b/>
          <w:bCs/>
          <w:sz w:val="28"/>
        </w:rPr>
        <w:t xml:space="preserve">Документация (закупочная документация, </w:t>
      </w:r>
      <w:r w:rsidR="00E36486" w:rsidRPr="00274092">
        <w:rPr>
          <w:b/>
          <w:bCs/>
          <w:sz w:val="28"/>
        </w:rPr>
        <w:t>документация процедуры закупки) -</w:t>
      </w:r>
      <w:r w:rsidRPr="00274092">
        <w:rPr>
          <w:sz w:val="28"/>
        </w:rPr>
        <w:t xml:space="preserve"> комплект документов, содержащий необходимую и достаточную информацию для участия в </w:t>
      </w:r>
      <w:r w:rsidRPr="00274092">
        <w:rPr>
          <w:b/>
          <w:sz w:val="28"/>
        </w:rPr>
        <w:t>закупке</w:t>
      </w:r>
      <w:r w:rsidRPr="00274092">
        <w:rPr>
          <w:sz w:val="28"/>
        </w:rPr>
        <w:t>, в том числе о предмете</w:t>
      </w:r>
      <w:r w:rsidRPr="00274092">
        <w:rPr>
          <w:b/>
          <w:sz w:val="28"/>
        </w:rPr>
        <w:t xml:space="preserve"> закупки</w:t>
      </w:r>
      <w:r w:rsidRPr="00274092">
        <w:rPr>
          <w:sz w:val="28"/>
        </w:rPr>
        <w:t xml:space="preserve">, требованиях к </w:t>
      </w:r>
      <w:r w:rsidR="00E029A0" w:rsidRPr="00274092">
        <w:rPr>
          <w:b/>
          <w:sz w:val="28"/>
        </w:rPr>
        <w:t>У</w:t>
      </w:r>
      <w:r w:rsidRPr="00274092">
        <w:rPr>
          <w:b/>
          <w:sz w:val="28"/>
        </w:rPr>
        <w:t>частникам закупки</w:t>
      </w:r>
      <w:r w:rsidRPr="00274092">
        <w:rPr>
          <w:sz w:val="28"/>
        </w:rPr>
        <w:t xml:space="preserve">, условиях участия и правилах проведения </w:t>
      </w:r>
      <w:r w:rsidRPr="00274092">
        <w:rPr>
          <w:b/>
          <w:sz w:val="28"/>
        </w:rPr>
        <w:t>процедуры закупки</w:t>
      </w:r>
      <w:r w:rsidRPr="00274092">
        <w:rPr>
          <w:sz w:val="28"/>
        </w:rPr>
        <w:t xml:space="preserve">, правилах подготовки, оформления и подачи </w:t>
      </w:r>
      <w:r w:rsidRPr="00274092">
        <w:rPr>
          <w:b/>
          <w:sz w:val="28"/>
        </w:rPr>
        <w:t>заявок,</w:t>
      </w:r>
      <w:r w:rsidRPr="00274092">
        <w:rPr>
          <w:sz w:val="28"/>
        </w:rPr>
        <w:t xml:space="preserve"> правилах выбора </w:t>
      </w:r>
      <w:r w:rsidRPr="00274092">
        <w:rPr>
          <w:b/>
          <w:sz w:val="28"/>
        </w:rPr>
        <w:t>победителя</w:t>
      </w:r>
      <w:r w:rsidRPr="00274092">
        <w:rPr>
          <w:sz w:val="28"/>
        </w:rPr>
        <w:t xml:space="preserve">, а также об условиях </w:t>
      </w:r>
      <w:r w:rsidRPr="00274092">
        <w:rPr>
          <w:b/>
          <w:sz w:val="28"/>
        </w:rPr>
        <w:t>договора</w:t>
      </w:r>
      <w:r w:rsidRPr="00274092">
        <w:rPr>
          <w:sz w:val="28"/>
        </w:rPr>
        <w:t xml:space="preserve">, заключаемого по результатам </w:t>
      </w:r>
      <w:r w:rsidRPr="00274092">
        <w:rPr>
          <w:b/>
          <w:sz w:val="28"/>
        </w:rPr>
        <w:t>процедуры закупки</w:t>
      </w:r>
      <w:r w:rsidRPr="00274092">
        <w:rPr>
          <w:sz w:val="28"/>
        </w:rPr>
        <w:t>.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по запросу предложений», «документация по запросу котировок»</w:t>
      </w:r>
      <w:r w:rsidR="00DC1019" w:rsidRPr="00274092">
        <w:rPr>
          <w:sz w:val="28"/>
        </w:rPr>
        <w:t>, «документаци</w:t>
      </w:r>
      <w:r w:rsidR="00423B4A" w:rsidRPr="00274092">
        <w:rPr>
          <w:sz w:val="28"/>
        </w:rPr>
        <w:t>я по квалификационному отбору</w:t>
      </w:r>
      <w:r w:rsidR="00DC1019" w:rsidRPr="00274092">
        <w:rPr>
          <w:sz w:val="28"/>
        </w:rPr>
        <w:t>»</w:t>
      </w:r>
      <w:r w:rsidR="00503122">
        <w:rPr>
          <w:sz w:val="28"/>
        </w:rPr>
        <w:t xml:space="preserve"> и т.д</w:t>
      </w:r>
      <w:r w:rsidRPr="00274092">
        <w:rPr>
          <w:sz w:val="28"/>
        </w:rPr>
        <w:t>;</w:t>
      </w:r>
    </w:p>
    <w:p w:rsidR="00BE3801" w:rsidRPr="00274092" w:rsidRDefault="009125CF" w:rsidP="00E36486">
      <w:pPr>
        <w:spacing w:after="0" w:line="360" w:lineRule="auto"/>
        <w:ind w:firstLine="720"/>
        <w:jc w:val="both"/>
        <w:rPr>
          <w:rFonts w:ascii="Times New Roman" w:hAnsi="Times New Roman" w:cs="Times New Roman"/>
          <w:sz w:val="28"/>
          <w:szCs w:val="24"/>
        </w:rPr>
      </w:pPr>
      <w:r w:rsidRPr="00274092">
        <w:rPr>
          <w:rFonts w:ascii="Times New Roman" w:hAnsi="Times New Roman" w:cs="Times New Roman"/>
          <w:b/>
          <w:sz w:val="28"/>
          <w:szCs w:val="24"/>
        </w:rPr>
        <w:t xml:space="preserve">Заказчик – </w:t>
      </w:r>
      <w:r w:rsidRPr="00274092">
        <w:rPr>
          <w:rFonts w:ascii="Times New Roman" w:hAnsi="Times New Roman" w:cs="Times New Roman"/>
          <w:color w:val="000000" w:themeColor="text1"/>
          <w:sz w:val="28"/>
          <w:szCs w:val="24"/>
        </w:rPr>
        <w:t xml:space="preserve">Общество с ограниченной ответственностью «Первое Строительное Управление» </w:t>
      </w:r>
      <w:r w:rsidRPr="00274092">
        <w:rPr>
          <w:rFonts w:ascii="Times New Roman" w:hAnsi="Times New Roman" w:cs="Times New Roman"/>
          <w:i/>
          <w:color w:val="000000" w:themeColor="text1"/>
          <w:sz w:val="28"/>
          <w:szCs w:val="24"/>
        </w:rPr>
        <w:t>(далее –</w:t>
      </w:r>
      <w:r w:rsidRPr="00274092">
        <w:rPr>
          <w:rFonts w:ascii="Times New Roman" w:hAnsi="Times New Roman" w:cs="Times New Roman"/>
          <w:color w:val="000000" w:themeColor="text1"/>
          <w:sz w:val="28"/>
          <w:szCs w:val="24"/>
        </w:rPr>
        <w:t xml:space="preserve"> </w:t>
      </w:r>
      <w:r w:rsidRPr="00274092">
        <w:rPr>
          <w:rFonts w:ascii="Times New Roman" w:hAnsi="Times New Roman" w:cs="Times New Roman"/>
          <w:b/>
          <w:i/>
          <w:color w:val="000000" w:themeColor="text1"/>
          <w:sz w:val="28"/>
          <w:szCs w:val="24"/>
        </w:rPr>
        <w:t>Общество)</w:t>
      </w:r>
      <w:r w:rsidRPr="00274092">
        <w:rPr>
          <w:rFonts w:ascii="Times New Roman" w:hAnsi="Times New Roman" w:cs="Times New Roman"/>
          <w:color w:val="000000" w:themeColor="text1"/>
          <w:sz w:val="28"/>
          <w:szCs w:val="24"/>
        </w:rPr>
        <w:t xml:space="preserve">, осуществляющее </w:t>
      </w:r>
      <w:r w:rsidRPr="00274092">
        <w:rPr>
          <w:rFonts w:ascii="Times New Roman" w:hAnsi="Times New Roman" w:cs="Times New Roman"/>
          <w:b/>
          <w:color w:val="000000" w:themeColor="text1"/>
          <w:sz w:val="28"/>
          <w:szCs w:val="24"/>
        </w:rPr>
        <w:t>закупочную деятельность</w:t>
      </w:r>
      <w:r w:rsidRPr="00274092">
        <w:rPr>
          <w:rFonts w:ascii="Times New Roman" w:hAnsi="Times New Roman" w:cs="Times New Roman"/>
          <w:color w:val="000000" w:themeColor="text1"/>
          <w:sz w:val="28"/>
          <w:szCs w:val="24"/>
        </w:rPr>
        <w:t xml:space="preserve"> и о</w:t>
      </w:r>
      <w:r w:rsidRPr="00274092">
        <w:rPr>
          <w:rFonts w:ascii="Times New Roman" w:hAnsi="Times New Roman" w:cs="Times New Roman"/>
          <w:sz w:val="28"/>
          <w:szCs w:val="24"/>
        </w:rPr>
        <w:t>беспечивающее заключение договора или выполнение иных действий в соответствии с настоящим Положением по результатам закупочной процедуры;</w:t>
      </w:r>
    </w:p>
    <w:p w:rsidR="00FF14F4" w:rsidRPr="00274092" w:rsidRDefault="009125CF" w:rsidP="00E36486">
      <w:pPr>
        <w:spacing w:after="0" w:line="360" w:lineRule="auto"/>
        <w:ind w:firstLine="720"/>
        <w:jc w:val="both"/>
        <w:rPr>
          <w:rFonts w:ascii="Times New Roman" w:hAnsi="Times New Roman" w:cs="Times New Roman"/>
          <w:sz w:val="28"/>
          <w:szCs w:val="24"/>
        </w:rPr>
      </w:pPr>
      <w:r w:rsidRPr="00274092">
        <w:rPr>
          <w:rFonts w:ascii="Times New Roman" w:hAnsi="Times New Roman" w:cs="Times New Roman"/>
          <w:b/>
          <w:sz w:val="28"/>
          <w:szCs w:val="24"/>
        </w:rPr>
        <w:t>Инициатор закупки</w:t>
      </w:r>
      <w:r w:rsidRPr="00274092">
        <w:rPr>
          <w:rFonts w:ascii="Times New Roman" w:hAnsi="Times New Roman" w:cs="Times New Roman"/>
          <w:sz w:val="28"/>
          <w:szCs w:val="24"/>
        </w:rPr>
        <w:t xml:space="preserve"> - структурное подразделение или сотрудник Общества, готовящее </w:t>
      </w:r>
      <w:r w:rsidRPr="00274092">
        <w:rPr>
          <w:rFonts w:ascii="Times New Roman" w:hAnsi="Times New Roman" w:cs="Times New Roman"/>
          <w:b/>
          <w:sz w:val="28"/>
          <w:szCs w:val="24"/>
        </w:rPr>
        <w:t>заявку на закупку, Техническое задание</w:t>
      </w:r>
      <w:r w:rsidRPr="00274092">
        <w:rPr>
          <w:rFonts w:ascii="Times New Roman" w:hAnsi="Times New Roman" w:cs="Times New Roman"/>
          <w:sz w:val="28"/>
          <w:szCs w:val="24"/>
        </w:rPr>
        <w:t xml:space="preserve"> и </w:t>
      </w:r>
      <w:r w:rsidR="0022230F" w:rsidRPr="00274092">
        <w:rPr>
          <w:rFonts w:ascii="Times New Roman" w:hAnsi="Times New Roman" w:cs="Times New Roman"/>
          <w:sz w:val="28"/>
          <w:szCs w:val="24"/>
        </w:rPr>
        <w:t xml:space="preserve">обоснование </w:t>
      </w:r>
      <w:r w:rsidRPr="00274092">
        <w:rPr>
          <w:rFonts w:ascii="Times New Roman" w:hAnsi="Times New Roman" w:cs="Times New Roman"/>
          <w:sz w:val="28"/>
          <w:szCs w:val="24"/>
        </w:rPr>
        <w:t>Начальн</w:t>
      </w:r>
      <w:r w:rsidR="0022230F" w:rsidRPr="00274092">
        <w:rPr>
          <w:rFonts w:ascii="Times New Roman" w:hAnsi="Times New Roman" w:cs="Times New Roman"/>
          <w:sz w:val="28"/>
          <w:szCs w:val="24"/>
        </w:rPr>
        <w:t>ой</w:t>
      </w:r>
      <w:r w:rsidRPr="00274092">
        <w:rPr>
          <w:rFonts w:ascii="Times New Roman" w:hAnsi="Times New Roman" w:cs="Times New Roman"/>
          <w:sz w:val="28"/>
          <w:szCs w:val="24"/>
        </w:rPr>
        <w:t xml:space="preserve"> (максимальн</w:t>
      </w:r>
      <w:r w:rsidR="0022230F" w:rsidRPr="00274092">
        <w:rPr>
          <w:rFonts w:ascii="Times New Roman" w:hAnsi="Times New Roman" w:cs="Times New Roman"/>
          <w:sz w:val="28"/>
          <w:szCs w:val="24"/>
        </w:rPr>
        <w:t>ой</w:t>
      </w:r>
      <w:r w:rsidRPr="00274092">
        <w:rPr>
          <w:rFonts w:ascii="Times New Roman" w:hAnsi="Times New Roman" w:cs="Times New Roman"/>
          <w:sz w:val="28"/>
          <w:szCs w:val="24"/>
        </w:rPr>
        <w:t>) цен</w:t>
      </w:r>
      <w:r w:rsidR="0022230F" w:rsidRPr="00274092">
        <w:rPr>
          <w:rFonts w:ascii="Times New Roman" w:hAnsi="Times New Roman" w:cs="Times New Roman"/>
          <w:sz w:val="28"/>
          <w:szCs w:val="24"/>
        </w:rPr>
        <w:t>ы</w:t>
      </w:r>
      <w:r w:rsidRPr="00274092">
        <w:rPr>
          <w:rFonts w:ascii="Times New Roman" w:hAnsi="Times New Roman" w:cs="Times New Roman"/>
          <w:sz w:val="28"/>
          <w:szCs w:val="24"/>
        </w:rPr>
        <w:t>, для проведения закупки;</w:t>
      </w:r>
    </w:p>
    <w:p w:rsidR="00FF14F4" w:rsidRPr="00274092" w:rsidRDefault="00FF14F4" w:rsidP="00E36486">
      <w:pPr>
        <w:pStyle w:val="Default"/>
        <w:spacing w:line="360" w:lineRule="auto"/>
        <w:ind w:firstLine="708"/>
        <w:jc w:val="both"/>
        <w:rPr>
          <w:sz w:val="28"/>
        </w:rPr>
      </w:pPr>
      <w:r w:rsidRPr="00274092">
        <w:rPr>
          <w:b/>
          <w:bCs/>
          <w:sz w:val="28"/>
        </w:rPr>
        <w:t xml:space="preserve">Заявка </w:t>
      </w:r>
      <w:r w:rsidRPr="00274092">
        <w:rPr>
          <w:sz w:val="28"/>
        </w:rPr>
        <w:t xml:space="preserve">– комплект документов Участника, подтверждающих правоспособность и квалификацию Участника и содержащих предложение об условиях исполнения договора на поставку товаров </w:t>
      </w:r>
      <w:r w:rsidR="000242D5" w:rsidRPr="00274092">
        <w:rPr>
          <w:sz w:val="28"/>
        </w:rPr>
        <w:t>(</w:t>
      </w:r>
      <w:r w:rsidRPr="00274092">
        <w:rPr>
          <w:sz w:val="28"/>
        </w:rPr>
        <w:t>услуг, работ</w:t>
      </w:r>
      <w:r w:rsidR="000242D5" w:rsidRPr="00274092">
        <w:rPr>
          <w:sz w:val="28"/>
        </w:rPr>
        <w:t>)</w:t>
      </w:r>
      <w:r w:rsidRPr="00274092">
        <w:rPr>
          <w:sz w:val="28"/>
        </w:rPr>
        <w:t xml:space="preserve"> являющ</w:t>
      </w:r>
      <w:r w:rsidR="000242D5" w:rsidRPr="00274092">
        <w:rPr>
          <w:sz w:val="28"/>
        </w:rPr>
        <w:t>их</w:t>
      </w:r>
      <w:r w:rsidRPr="00274092">
        <w:rPr>
          <w:sz w:val="28"/>
        </w:rPr>
        <w:t>ся предметом Закупки.</w:t>
      </w:r>
    </w:p>
    <w:p w:rsidR="00FF14F4" w:rsidRPr="00274092" w:rsidRDefault="00FF14F4" w:rsidP="00E36486">
      <w:pPr>
        <w:pStyle w:val="Default"/>
        <w:spacing w:line="360" w:lineRule="auto"/>
        <w:ind w:firstLine="708"/>
        <w:jc w:val="both"/>
        <w:rPr>
          <w:sz w:val="28"/>
        </w:rPr>
      </w:pPr>
      <w:r w:rsidRPr="00274092">
        <w:rPr>
          <w:b/>
          <w:bCs/>
          <w:sz w:val="28"/>
        </w:rPr>
        <w:t xml:space="preserve">Закупочная деятельность </w:t>
      </w:r>
      <w:r w:rsidRPr="00274092">
        <w:rPr>
          <w:sz w:val="28"/>
        </w:rPr>
        <w:t>– деятельность Общества, направленная на удовлетворение потребностей Общества в товар</w:t>
      </w:r>
      <w:r w:rsidR="000242D5" w:rsidRPr="00274092">
        <w:rPr>
          <w:sz w:val="28"/>
        </w:rPr>
        <w:t>ах (</w:t>
      </w:r>
      <w:r w:rsidRPr="00274092">
        <w:rPr>
          <w:sz w:val="28"/>
        </w:rPr>
        <w:t>работ</w:t>
      </w:r>
      <w:r w:rsidR="000242D5" w:rsidRPr="00274092">
        <w:rPr>
          <w:sz w:val="28"/>
        </w:rPr>
        <w:t>ах, услугах</w:t>
      </w:r>
      <w:r w:rsidRPr="00274092">
        <w:rPr>
          <w:sz w:val="28"/>
        </w:rPr>
        <w:t>).</w:t>
      </w:r>
    </w:p>
    <w:p w:rsidR="00FF14F4" w:rsidRPr="00274092" w:rsidRDefault="00FF14F4" w:rsidP="00E36486">
      <w:pPr>
        <w:pStyle w:val="Default"/>
        <w:spacing w:line="360" w:lineRule="auto"/>
        <w:ind w:firstLine="708"/>
        <w:jc w:val="both"/>
        <w:rPr>
          <w:sz w:val="28"/>
        </w:rPr>
      </w:pPr>
      <w:r w:rsidRPr="00274092">
        <w:rPr>
          <w:b/>
          <w:bCs/>
          <w:sz w:val="28"/>
        </w:rPr>
        <w:t xml:space="preserve">Закупка </w:t>
      </w:r>
      <w:r w:rsidRPr="00274092">
        <w:rPr>
          <w:sz w:val="28"/>
        </w:rPr>
        <w:t xml:space="preserve">– приобретение </w:t>
      </w:r>
      <w:r w:rsidR="000242D5" w:rsidRPr="00274092">
        <w:rPr>
          <w:sz w:val="28"/>
        </w:rPr>
        <w:t xml:space="preserve">товаров (работ, услуг) </w:t>
      </w:r>
      <w:r w:rsidRPr="00274092">
        <w:rPr>
          <w:sz w:val="28"/>
        </w:rPr>
        <w:t>для нужд Общества, путем заключения любых гражданско-правовых договоров, в том числе договоров без их оформления в виде единого документа (разовый счет).</w:t>
      </w:r>
    </w:p>
    <w:p w:rsidR="00FF14F4" w:rsidRPr="00274092" w:rsidRDefault="00FF14F4" w:rsidP="00E36486">
      <w:pPr>
        <w:pStyle w:val="Default"/>
        <w:spacing w:line="360" w:lineRule="auto"/>
        <w:ind w:firstLine="708"/>
        <w:jc w:val="both"/>
        <w:rPr>
          <w:sz w:val="28"/>
        </w:rPr>
      </w:pPr>
      <w:r w:rsidRPr="00274092">
        <w:rPr>
          <w:b/>
          <w:bCs/>
          <w:sz w:val="28"/>
        </w:rPr>
        <w:lastRenderedPageBreak/>
        <w:t xml:space="preserve">Закупочная процедура </w:t>
      </w:r>
      <w:r w:rsidRPr="00274092">
        <w:rPr>
          <w:sz w:val="28"/>
        </w:rPr>
        <w:t xml:space="preserve">– последовательность действий для реализации конкретного </w:t>
      </w:r>
      <w:r w:rsidRPr="00274092">
        <w:rPr>
          <w:b/>
          <w:sz w:val="28"/>
        </w:rPr>
        <w:t>Способа закупки</w:t>
      </w:r>
      <w:r w:rsidRPr="00274092">
        <w:rPr>
          <w:sz w:val="28"/>
        </w:rPr>
        <w:t>, определяемая данным Положением и иными нормативными документами Общества.</w:t>
      </w:r>
    </w:p>
    <w:p w:rsidR="005C5A09" w:rsidRPr="00274092" w:rsidRDefault="0016446E" w:rsidP="002B6636">
      <w:pPr>
        <w:spacing w:after="0" w:line="360" w:lineRule="auto"/>
        <w:ind w:firstLine="568"/>
        <w:jc w:val="both"/>
        <w:rPr>
          <w:rFonts w:ascii="Times New Roman" w:hAnsi="Times New Roman" w:cs="Times New Roman"/>
          <w:bCs/>
          <w:sz w:val="28"/>
          <w:szCs w:val="28"/>
        </w:rPr>
      </w:pPr>
      <w:r w:rsidRPr="00274092">
        <w:rPr>
          <w:rFonts w:ascii="Times New Roman" w:hAnsi="Times New Roman" w:cs="Times New Roman"/>
          <w:b/>
          <w:bCs/>
          <w:sz w:val="28"/>
          <w:szCs w:val="28"/>
        </w:rPr>
        <w:t>Комиссия по закупке</w:t>
      </w:r>
      <w:r w:rsidR="00DE5442" w:rsidRPr="00274092">
        <w:rPr>
          <w:rFonts w:ascii="Times New Roman" w:hAnsi="Times New Roman" w:cs="Times New Roman"/>
          <w:b/>
          <w:bCs/>
          <w:sz w:val="28"/>
          <w:szCs w:val="28"/>
        </w:rPr>
        <w:t xml:space="preserve"> (Комиссия)</w:t>
      </w:r>
      <w:r w:rsidRPr="00274092">
        <w:rPr>
          <w:rFonts w:ascii="Times New Roman" w:hAnsi="Times New Roman" w:cs="Times New Roman"/>
          <w:b/>
          <w:bCs/>
          <w:sz w:val="28"/>
          <w:szCs w:val="28"/>
        </w:rPr>
        <w:t xml:space="preserve"> – </w:t>
      </w:r>
      <w:r w:rsidRPr="00274092">
        <w:rPr>
          <w:rFonts w:ascii="Times New Roman" w:hAnsi="Times New Roman" w:cs="Times New Roman"/>
          <w:bCs/>
          <w:sz w:val="28"/>
          <w:szCs w:val="28"/>
        </w:rPr>
        <w:t xml:space="preserve">коллегиальный орган, заранее </w:t>
      </w:r>
      <w:r w:rsidR="00C370EA" w:rsidRPr="00274092">
        <w:rPr>
          <w:rFonts w:ascii="Times New Roman" w:hAnsi="Times New Roman" w:cs="Times New Roman"/>
          <w:bCs/>
          <w:sz w:val="28"/>
          <w:szCs w:val="28"/>
        </w:rPr>
        <w:t>назначенный</w:t>
      </w:r>
      <w:r w:rsidRPr="00274092">
        <w:rPr>
          <w:rFonts w:ascii="Times New Roman" w:hAnsi="Times New Roman" w:cs="Times New Roman"/>
          <w:bCs/>
          <w:sz w:val="28"/>
          <w:szCs w:val="28"/>
        </w:rPr>
        <w:t xml:space="preserve"> </w:t>
      </w:r>
      <w:r w:rsidR="00D6391A" w:rsidRPr="00274092">
        <w:rPr>
          <w:rFonts w:ascii="Times New Roman" w:hAnsi="Times New Roman" w:cs="Times New Roman"/>
          <w:bCs/>
          <w:sz w:val="28"/>
          <w:szCs w:val="28"/>
        </w:rPr>
        <w:t xml:space="preserve">приказом директора </w:t>
      </w:r>
      <w:r w:rsidR="00FF14F4" w:rsidRPr="00274092">
        <w:rPr>
          <w:rFonts w:ascii="Times New Roman" w:hAnsi="Times New Roman" w:cs="Times New Roman"/>
          <w:bCs/>
          <w:sz w:val="28"/>
          <w:szCs w:val="28"/>
        </w:rPr>
        <w:t>Обществ</w:t>
      </w:r>
      <w:r w:rsidR="00D6391A" w:rsidRPr="00274092">
        <w:rPr>
          <w:rFonts w:ascii="Times New Roman" w:hAnsi="Times New Roman" w:cs="Times New Roman"/>
          <w:bCs/>
          <w:sz w:val="28"/>
          <w:szCs w:val="28"/>
        </w:rPr>
        <w:t>а</w:t>
      </w:r>
      <w:r w:rsidRPr="00274092">
        <w:rPr>
          <w:rFonts w:ascii="Times New Roman" w:hAnsi="Times New Roman" w:cs="Times New Roman"/>
          <w:bCs/>
          <w:sz w:val="28"/>
          <w:szCs w:val="28"/>
        </w:rPr>
        <w:t xml:space="preserve"> для принятия решений в рамках конкретной процедуры закупки в соответствии с настоящим Положением. При использовании термина для описания порядка проведения конкретной закупки термин «комиссия по закупке» может включать название конкретной закупочной процедуры: «конкурсная комиссия», «аукционная комиссия»</w:t>
      </w:r>
      <w:r w:rsidR="00503122">
        <w:rPr>
          <w:rFonts w:ascii="Times New Roman" w:hAnsi="Times New Roman" w:cs="Times New Roman"/>
          <w:bCs/>
          <w:sz w:val="28"/>
          <w:szCs w:val="28"/>
        </w:rPr>
        <w:t xml:space="preserve"> и т.д.</w:t>
      </w:r>
      <w:r w:rsidRPr="00274092">
        <w:rPr>
          <w:rFonts w:ascii="Times New Roman" w:hAnsi="Times New Roman" w:cs="Times New Roman"/>
          <w:bCs/>
          <w:sz w:val="28"/>
          <w:szCs w:val="28"/>
        </w:rPr>
        <w:t>,</w:t>
      </w:r>
      <w:r w:rsidR="0041303E"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в остальных случаях применяется термин «комиссия по закупке»</w:t>
      </w:r>
      <w:r w:rsidR="00DE5442" w:rsidRPr="00274092">
        <w:rPr>
          <w:rFonts w:ascii="Times New Roman" w:hAnsi="Times New Roman" w:cs="Times New Roman"/>
          <w:bCs/>
          <w:sz w:val="28"/>
          <w:szCs w:val="28"/>
        </w:rPr>
        <w:t xml:space="preserve"> либо «Комиссия»</w:t>
      </w:r>
      <w:r w:rsidRPr="00274092">
        <w:rPr>
          <w:rFonts w:ascii="Times New Roman" w:hAnsi="Times New Roman" w:cs="Times New Roman"/>
          <w:bCs/>
          <w:sz w:val="28"/>
          <w:szCs w:val="28"/>
        </w:rPr>
        <w:t>;</w:t>
      </w:r>
    </w:p>
    <w:p w:rsidR="0064227D" w:rsidRPr="00274092" w:rsidRDefault="009125CF" w:rsidP="002B6636">
      <w:pPr>
        <w:autoSpaceDE w:val="0"/>
        <w:autoSpaceDN w:val="0"/>
        <w:adjustRightInd w:val="0"/>
        <w:spacing w:after="0" w:line="360" w:lineRule="auto"/>
        <w:ind w:firstLine="567"/>
        <w:jc w:val="both"/>
        <w:rPr>
          <w:rFonts w:ascii="Times New Roman" w:hAnsi="Times New Roman" w:cs="Times New Roman"/>
          <w:sz w:val="28"/>
          <w:szCs w:val="28"/>
        </w:rPr>
      </w:pPr>
      <w:r w:rsidRPr="00274092">
        <w:rPr>
          <w:rFonts w:ascii="Times New Roman" w:hAnsi="Times New Roman" w:cs="Times New Roman"/>
          <w:b/>
          <w:sz w:val="28"/>
          <w:szCs w:val="28"/>
        </w:rPr>
        <w:t>Конверт</w:t>
      </w:r>
      <w:r w:rsidRPr="00274092">
        <w:rPr>
          <w:rFonts w:ascii="Times New Roman" w:hAnsi="Times New Roman" w:cs="Times New Roman"/>
          <w:sz w:val="28"/>
          <w:szCs w:val="28"/>
        </w:rPr>
        <w:t xml:space="preserve"> - любая упаковка, надежно закрывающая содержимое (конверт, ящик, мешок).</w:t>
      </w:r>
    </w:p>
    <w:p w:rsidR="00FF14F4" w:rsidRPr="00274092" w:rsidRDefault="00FF14F4" w:rsidP="002B6636">
      <w:pPr>
        <w:pStyle w:val="Default"/>
        <w:spacing w:line="360" w:lineRule="auto"/>
        <w:ind w:firstLine="567"/>
        <w:jc w:val="both"/>
        <w:rPr>
          <w:sz w:val="28"/>
        </w:rPr>
      </w:pPr>
      <w:r w:rsidRPr="00274092">
        <w:rPr>
          <w:b/>
          <w:bCs/>
          <w:sz w:val="28"/>
        </w:rPr>
        <w:t>Начальная (максимальная) цена договора</w:t>
      </w:r>
      <w:r w:rsidR="000242D5" w:rsidRPr="00274092">
        <w:rPr>
          <w:b/>
          <w:bCs/>
          <w:sz w:val="28"/>
        </w:rPr>
        <w:t xml:space="preserve"> -</w:t>
      </w:r>
      <w:r w:rsidRPr="00274092">
        <w:rPr>
          <w:b/>
          <w:bCs/>
          <w:sz w:val="28"/>
        </w:rPr>
        <w:t xml:space="preserve"> </w:t>
      </w:r>
      <w:r w:rsidRPr="00274092">
        <w:rPr>
          <w:sz w:val="28"/>
        </w:rPr>
        <w:t xml:space="preserve">предельно допустимая цена </w:t>
      </w:r>
      <w:r w:rsidR="00E029A0" w:rsidRPr="00274092">
        <w:rPr>
          <w:sz w:val="28"/>
        </w:rPr>
        <w:t>д</w:t>
      </w:r>
      <w:r w:rsidRPr="00274092">
        <w:rPr>
          <w:sz w:val="28"/>
        </w:rPr>
        <w:t>оговора, определяемая</w:t>
      </w:r>
      <w:r w:rsidRPr="00274092">
        <w:rPr>
          <w:b/>
          <w:sz w:val="28"/>
        </w:rPr>
        <w:t xml:space="preserve"> </w:t>
      </w:r>
      <w:r w:rsidR="00D502A8" w:rsidRPr="00274092">
        <w:rPr>
          <w:sz w:val="28"/>
        </w:rPr>
        <w:t xml:space="preserve"> Инициатором закупки </w:t>
      </w:r>
      <w:r w:rsidRPr="00274092">
        <w:rPr>
          <w:sz w:val="28"/>
        </w:rPr>
        <w:t xml:space="preserve">в </w:t>
      </w:r>
      <w:r w:rsidRPr="00274092">
        <w:rPr>
          <w:b/>
          <w:sz w:val="28"/>
        </w:rPr>
        <w:t>документации о закупке</w:t>
      </w:r>
      <w:r w:rsidR="00D502A8" w:rsidRPr="00274092">
        <w:rPr>
          <w:b/>
          <w:sz w:val="28"/>
        </w:rPr>
        <w:t>;</w:t>
      </w:r>
    </w:p>
    <w:p w:rsidR="005C5A09" w:rsidRPr="00274092" w:rsidRDefault="0041303E" w:rsidP="002B6636">
      <w:pPr>
        <w:spacing w:after="0" w:line="360" w:lineRule="auto"/>
        <w:ind w:firstLine="567"/>
        <w:jc w:val="both"/>
        <w:rPr>
          <w:rFonts w:ascii="Times New Roman" w:hAnsi="Times New Roman" w:cs="Times New Roman"/>
          <w:sz w:val="28"/>
          <w:szCs w:val="28"/>
        </w:rPr>
      </w:pPr>
      <w:r w:rsidRPr="00274092">
        <w:rPr>
          <w:rFonts w:ascii="Times New Roman" w:hAnsi="Times New Roman" w:cs="Times New Roman"/>
          <w:b/>
          <w:sz w:val="28"/>
          <w:szCs w:val="28"/>
        </w:rPr>
        <w:t>О</w:t>
      </w:r>
      <w:r w:rsidR="005C5A09" w:rsidRPr="00274092">
        <w:rPr>
          <w:rFonts w:ascii="Times New Roman" w:hAnsi="Times New Roman" w:cs="Times New Roman"/>
          <w:b/>
          <w:sz w:val="28"/>
          <w:szCs w:val="28"/>
        </w:rPr>
        <w:t>фициальный сайт Общества</w:t>
      </w:r>
      <w:r w:rsidR="00DE5442" w:rsidRPr="00274092">
        <w:rPr>
          <w:rFonts w:ascii="Times New Roman" w:hAnsi="Times New Roman" w:cs="Times New Roman"/>
          <w:b/>
          <w:sz w:val="28"/>
          <w:szCs w:val="28"/>
        </w:rPr>
        <w:t xml:space="preserve"> </w:t>
      </w:r>
      <w:r w:rsidR="00DE5442" w:rsidRPr="00274092">
        <w:rPr>
          <w:rFonts w:ascii="Times New Roman" w:hAnsi="Times New Roman" w:cs="Times New Roman"/>
          <w:b/>
          <w:sz w:val="28"/>
          <w:szCs w:val="28"/>
        </w:rPr>
        <w:noBreakHyphen/>
        <w:t xml:space="preserve"> </w:t>
      </w:r>
      <w:r w:rsidR="005C5A09" w:rsidRPr="00274092">
        <w:rPr>
          <w:rFonts w:ascii="Times New Roman" w:hAnsi="Times New Roman" w:cs="Times New Roman"/>
          <w:sz w:val="28"/>
          <w:szCs w:val="28"/>
        </w:rPr>
        <w:t xml:space="preserve">официальный сайт </w:t>
      </w:r>
      <w:r w:rsidR="00C370EA" w:rsidRPr="00274092">
        <w:rPr>
          <w:rFonts w:ascii="Times New Roman" w:hAnsi="Times New Roman" w:cs="Times New Roman"/>
          <w:sz w:val="28"/>
          <w:szCs w:val="28"/>
        </w:rPr>
        <w:t xml:space="preserve">Общества с ограниченной ответственностью «Первое Строительное Управление» (ООО «ПСУ») (далее – «Общество») </w:t>
      </w:r>
      <w:r w:rsidR="005C5A09" w:rsidRPr="00274092">
        <w:rPr>
          <w:rFonts w:ascii="Times New Roman" w:hAnsi="Times New Roman" w:cs="Times New Roman"/>
          <w:sz w:val="28"/>
          <w:szCs w:val="28"/>
        </w:rPr>
        <w:t xml:space="preserve">в сети «Интернет», имеющий адрес </w:t>
      </w:r>
      <w:r w:rsidR="005C5A09" w:rsidRPr="00274092">
        <w:rPr>
          <w:rStyle w:val="ab"/>
          <w:rFonts w:ascii="Times New Roman" w:hAnsi="Times New Roman" w:cs="Times New Roman"/>
          <w:sz w:val="28"/>
          <w:szCs w:val="28"/>
          <w:lang w:val="en-US"/>
        </w:rPr>
        <w:t>psukazan</w:t>
      </w:r>
      <w:r w:rsidR="005C5A09" w:rsidRPr="00274092">
        <w:rPr>
          <w:rStyle w:val="ab"/>
          <w:rFonts w:ascii="Times New Roman" w:hAnsi="Times New Roman" w:cs="Times New Roman"/>
          <w:sz w:val="28"/>
          <w:szCs w:val="28"/>
        </w:rPr>
        <w:t>.ru</w:t>
      </w:r>
      <w:r w:rsidR="005C5A09" w:rsidRPr="00274092">
        <w:rPr>
          <w:rFonts w:ascii="Times New Roman" w:hAnsi="Times New Roman" w:cs="Times New Roman"/>
          <w:sz w:val="28"/>
          <w:szCs w:val="28"/>
        </w:rPr>
        <w:t>, предназначенный</w:t>
      </w:r>
      <w:r w:rsidRPr="00274092">
        <w:rPr>
          <w:rFonts w:ascii="Times New Roman" w:hAnsi="Times New Roman" w:cs="Times New Roman"/>
          <w:sz w:val="28"/>
          <w:szCs w:val="28"/>
        </w:rPr>
        <w:t>,</w:t>
      </w:r>
      <w:r w:rsidR="005C5A09" w:rsidRPr="00274092">
        <w:rPr>
          <w:rFonts w:ascii="Times New Roman" w:hAnsi="Times New Roman" w:cs="Times New Roman"/>
          <w:sz w:val="28"/>
          <w:szCs w:val="28"/>
        </w:rPr>
        <w:t xml:space="preserve"> в том числе</w:t>
      </w:r>
      <w:r w:rsidRPr="00274092">
        <w:rPr>
          <w:rFonts w:ascii="Times New Roman" w:hAnsi="Times New Roman" w:cs="Times New Roman"/>
          <w:sz w:val="28"/>
          <w:szCs w:val="28"/>
        </w:rPr>
        <w:t>,</w:t>
      </w:r>
      <w:r w:rsidR="005C5A09" w:rsidRPr="00274092">
        <w:rPr>
          <w:rFonts w:ascii="Times New Roman" w:hAnsi="Times New Roman" w:cs="Times New Roman"/>
          <w:sz w:val="28"/>
          <w:szCs w:val="28"/>
        </w:rPr>
        <w:t xml:space="preserve"> и  для публикации информации о закупках Общества;</w:t>
      </w:r>
    </w:p>
    <w:p w:rsidR="00FF14F4" w:rsidRPr="00274092" w:rsidRDefault="00FF14F4" w:rsidP="00503122">
      <w:pPr>
        <w:pStyle w:val="Default"/>
        <w:spacing w:line="360" w:lineRule="auto"/>
        <w:ind w:firstLine="708"/>
        <w:jc w:val="both"/>
        <w:rPr>
          <w:sz w:val="28"/>
          <w:szCs w:val="28"/>
        </w:rPr>
      </w:pPr>
      <w:r w:rsidRPr="00274092">
        <w:rPr>
          <w:b/>
          <w:bCs/>
          <w:sz w:val="28"/>
          <w:szCs w:val="28"/>
        </w:rPr>
        <w:t xml:space="preserve">Победитель </w:t>
      </w:r>
      <w:r w:rsidRPr="00274092">
        <w:rPr>
          <w:sz w:val="28"/>
          <w:szCs w:val="28"/>
        </w:rPr>
        <w:t xml:space="preserve">- </w:t>
      </w:r>
      <w:r w:rsidR="00E029A0" w:rsidRPr="00274092">
        <w:rPr>
          <w:sz w:val="28"/>
          <w:szCs w:val="28"/>
        </w:rPr>
        <w:t>У</w:t>
      </w:r>
      <w:r w:rsidRPr="00274092">
        <w:rPr>
          <w:sz w:val="28"/>
          <w:szCs w:val="28"/>
        </w:rPr>
        <w:t xml:space="preserve">частник </w:t>
      </w:r>
      <w:r w:rsidRPr="00274092">
        <w:rPr>
          <w:b/>
          <w:sz w:val="28"/>
          <w:szCs w:val="28"/>
        </w:rPr>
        <w:t>процедуры закупки</w:t>
      </w:r>
      <w:r w:rsidRPr="00274092">
        <w:rPr>
          <w:sz w:val="28"/>
          <w:szCs w:val="28"/>
        </w:rPr>
        <w:t>, который по решению К</w:t>
      </w:r>
      <w:r w:rsidRPr="00274092">
        <w:rPr>
          <w:b/>
          <w:sz w:val="28"/>
          <w:szCs w:val="28"/>
        </w:rPr>
        <w:t xml:space="preserve">омиссии по закупкам </w:t>
      </w:r>
      <w:r w:rsidRPr="00274092">
        <w:rPr>
          <w:sz w:val="28"/>
          <w:szCs w:val="28"/>
        </w:rPr>
        <w:t>набрал наибольшее количество голосов, не превышает начальную (максимальную) цену, и полностью удовлетворяет закупочной документации;</w:t>
      </w:r>
    </w:p>
    <w:p w:rsidR="00FF14F4" w:rsidRPr="00274092" w:rsidRDefault="00FF14F4" w:rsidP="00E029A0">
      <w:pPr>
        <w:pStyle w:val="Default"/>
        <w:spacing w:before="120" w:after="120" w:line="360" w:lineRule="auto"/>
        <w:ind w:firstLine="709"/>
        <w:jc w:val="both"/>
        <w:rPr>
          <w:sz w:val="28"/>
          <w:szCs w:val="28"/>
        </w:rPr>
      </w:pPr>
      <w:r w:rsidRPr="00274092">
        <w:rPr>
          <w:b/>
          <w:bCs/>
          <w:sz w:val="28"/>
          <w:szCs w:val="28"/>
        </w:rPr>
        <w:t xml:space="preserve">Поставщик (подрядчик, исполнитель) </w:t>
      </w:r>
      <w:r w:rsidRPr="00274092">
        <w:rPr>
          <w:sz w:val="28"/>
          <w:szCs w:val="28"/>
        </w:rPr>
        <w:t xml:space="preserve">– юридическое лицо или физическое лицо (индивидуальный предприниматель), способное на законных основаниях поставить </w:t>
      </w:r>
      <w:r w:rsidR="002A01FE" w:rsidRPr="00274092">
        <w:rPr>
          <w:sz w:val="28"/>
          <w:szCs w:val="28"/>
        </w:rPr>
        <w:t>товары (работы, услуги)</w:t>
      </w:r>
      <w:r w:rsidRPr="00274092">
        <w:rPr>
          <w:sz w:val="28"/>
          <w:szCs w:val="28"/>
        </w:rPr>
        <w:t>. Термин «поставщик» может конкретизироваться в зависимости от предмета закупки: «поставщик товара», «подрядчик» (при закупках работ) или «исполнитель».</w:t>
      </w:r>
    </w:p>
    <w:p w:rsidR="00FF14F4" w:rsidRPr="00274092" w:rsidRDefault="00FF14F4" w:rsidP="002B6636">
      <w:pPr>
        <w:pStyle w:val="af6"/>
        <w:numPr>
          <w:ilvl w:val="2"/>
          <w:numId w:val="0"/>
        </w:numPr>
        <w:tabs>
          <w:tab w:val="num" w:pos="709"/>
        </w:tabs>
        <w:rPr>
          <w:b/>
          <w:szCs w:val="28"/>
        </w:rPr>
      </w:pPr>
      <w:bookmarkStart w:id="0" w:name="_Ref75097049"/>
      <w:r w:rsidRPr="00274092">
        <w:rPr>
          <w:b/>
          <w:szCs w:val="28"/>
        </w:rPr>
        <w:lastRenderedPageBreak/>
        <w:tab/>
        <w:t>Предмет закупки</w:t>
      </w:r>
      <w:r w:rsidR="00D502A8" w:rsidRPr="00274092">
        <w:rPr>
          <w:b/>
          <w:szCs w:val="28"/>
        </w:rPr>
        <w:t xml:space="preserve"> - </w:t>
      </w:r>
      <w:r w:rsidR="00D502A8" w:rsidRPr="00274092">
        <w:rPr>
          <w:szCs w:val="28"/>
        </w:rPr>
        <w:t>к</w:t>
      </w:r>
      <w:r w:rsidRPr="00274092">
        <w:rPr>
          <w:szCs w:val="28"/>
        </w:rPr>
        <w:t xml:space="preserve">онкретные товары, работы или услуги, которые предполагается поставить (выполнить, оказать) </w:t>
      </w:r>
      <w:r w:rsidRPr="00274092">
        <w:rPr>
          <w:b/>
          <w:szCs w:val="28"/>
        </w:rPr>
        <w:t>заказчику</w:t>
      </w:r>
      <w:r w:rsidRPr="00274092">
        <w:rPr>
          <w:szCs w:val="28"/>
        </w:rPr>
        <w:t xml:space="preserve"> в объеме и на условиях, определенных в </w:t>
      </w:r>
      <w:r w:rsidRPr="00274092">
        <w:rPr>
          <w:b/>
          <w:szCs w:val="28"/>
        </w:rPr>
        <w:t>закупочной документации</w:t>
      </w:r>
      <w:bookmarkEnd w:id="0"/>
    </w:p>
    <w:p w:rsidR="00FF14F4" w:rsidRPr="00274092" w:rsidRDefault="00FF14F4" w:rsidP="002B6636">
      <w:pPr>
        <w:pStyle w:val="af6"/>
        <w:numPr>
          <w:ilvl w:val="2"/>
          <w:numId w:val="0"/>
        </w:numPr>
        <w:tabs>
          <w:tab w:val="num" w:pos="709"/>
        </w:tabs>
        <w:rPr>
          <w:szCs w:val="28"/>
        </w:rPr>
      </w:pPr>
      <w:r w:rsidRPr="00274092">
        <w:rPr>
          <w:rStyle w:val="highlight"/>
          <w:b/>
          <w:bCs/>
          <w:szCs w:val="28"/>
        </w:rPr>
        <w:tab/>
        <w:t>Претендент </w:t>
      </w:r>
      <w:r w:rsidR="00E029A0" w:rsidRPr="00274092">
        <w:rPr>
          <w:rStyle w:val="highlight"/>
          <w:b/>
          <w:bCs/>
          <w:szCs w:val="28"/>
        </w:rPr>
        <w:t>закупки (Претендент)</w:t>
      </w:r>
      <w:r w:rsidRPr="00274092">
        <w:rPr>
          <w:b/>
          <w:bCs/>
          <w:szCs w:val="28"/>
        </w:rPr>
        <w:t xml:space="preserve"> –</w:t>
      </w:r>
      <w:r w:rsidRPr="00274092">
        <w:rPr>
          <w:szCs w:val="28"/>
        </w:rPr>
        <w:t xml:space="preserve"> лицо, письменно выразившее заинтересованность в </w:t>
      </w:r>
      <w:bookmarkStart w:id="1" w:name="YANDEX_3"/>
      <w:bookmarkEnd w:id="1"/>
      <w:r w:rsidRPr="00274092">
        <w:rPr>
          <w:rStyle w:val="highlight"/>
          <w:szCs w:val="28"/>
        </w:rPr>
        <w:t>участии</w:t>
      </w:r>
      <w:r w:rsidRPr="00274092">
        <w:rPr>
          <w:szCs w:val="28"/>
        </w:rPr>
        <w:t xml:space="preserve"> в </w:t>
      </w:r>
      <w:bookmarkStart w:id="2" w:name="YANDEX_4"/>
      <w:bookmarkEnd w:id="2"/>
      <w:r w:rsidRPr="00274092">
        <w:rPr>
          <w:rStyle w:val="highlight"/>
          <w:szCs w:val="28"/>
        </w:rPr>
        <w:t>процедуре</w:t>
      </w:r>
      <w:r w:rsidRPr="00274092">
        <w:rPr>
          <w:szCs w:val="28"/>
        </w:rPr>
        <w:t xml:space="preserve"> закупки. Выражением заинтересованности является, в том числе, получение документации </w:t>
      </w:r>
      <w:bookmarkStart w:id="3" w:name="YANDEX_5"/>
      <w:bookmarkEnd w:id="3"/>
      <w:r w:rsidRPr="00274092">
        <w:rPr>
          <w:rStyle w:val="highlight"/>
          <w:szCs w:val="28"/>
        </w:rPr>
        <w:t>процедуры</w:t>
      </w:r>
      <w:r w:rsidRPr="00274092">
        <w:rPr>
          <w:szCs w:val="28"/>
        </w:rPr>
        <w:t xml:space="preserve"> закупки, направление запросов о разъяснении документации</w:t>
      </w:r>
      <w:r w:rsidR="002A01FE" w:rsidRPr="00274092">
        <w:rPr>
          <w:szCs w:val="28"/>
        </w:rPr>
        <w:t xml:space="preserve"> о</w:t>
      </w:r>
      <w:r w:rsidRPr="00274092">
        <w:rPr>
          <w:szCs w:val="28"/>
        </w:rPr>
        <w:t xml:space="preserve"> закупке в срок до истечения срока подачи заявок.</w:t>
      </w:r>
      <w:r w:rsidR="00984A9C" w:rsidRPr="00274092">
        <w:rPr>
          <w:szCs w:val="28"/>
        </w:rPr>
        <w:t xml:space="preserve"> </w:t>
      </w:r>
      <w:r w:rsidR="00FA7663" w:rsidRPr="00274092">
        <w:rPr>
          <w:szCs w:val="28"/>
        </w:rPr>
        <w:t>Так же Претендентом, считается лицо,</w:t>
      </w:r>
      <w:r w:rsidR="00BB6FE1" w:rsidRPr="00274092">
        <w:rPr>
          <w:szCs w:val="28"/>
        </w:rPr>
        <w:t xml:space="preserve"> официально</w:t>
      </w:r>
      <w:r w:rsidR="00FA7663" w:rsidRPr="00274092">
        <w:rPr>
          <w:szCs w:val="28"/>
        </w:rPr>
        <w:t xml:space="preserve"> подавшее заявку для участия в процедуре закупки, и является таковым до момента </w:t>
      </w:r>
      <w:r w:rsidR="0085050E" w:rsidRPr="00274092">
        <w:rPr>
          <w:szCs w:val="28"/>
        </w:rPr>
        <w:t xml:space="preserve">принятия решения </w:t>
      </w:r>
      <w:r w:rsidR="00FA7663" w:rsidRPr="00274092">
        <w:rPr>
          <w:szCs w:val="28"/>
        </w:rPr>
        <w:t>Комисси</w:t>
      </w:r>
      <w:r w:rsidR="0085050E" w:rsidRPr="00274092">
        <w:rPr>
          <w:szCs w:val="28"/>
        </w:rPr>
        <w:t>ей</w:t>
      </w:r>
      <w:r w:rsidR="00FA7663" w:rsidRPr="00274092">
        <w:rPr>
          <w:szCs w:val="28"/>
        </w:rPr>
        <w:t xml:space="preserve"> по закупкам</w:t>
      </w:r>
      <w:r w:rsidR="0085050E" w:rsidRPr="00274092">
        <w:rPr>
          <w:szCs w:val="28"/>
        </w:rPr>
        <w:t xml:space="preserve"> о допуске </w:t>
      </w:r>
      <w:r w:rsidR="00462559" w:rsidRPr="00274092">
        <w:rPr>
          <w:szCs w:val="28"/>
        </w:rPr>
        <w:t>П</w:t>
      </w:r>
      <w:r w:rsidR="0085050E" w:rsidRPr="00274092">
        <w:rPr>
          <w:szCs w:val="28"/>
        </w:rPr>
        <w:t>ретендентов</w:t>
      </w:r>
      <w:r w:rsidR="00FA7663" w:rsidRPr="00274092">
        <w:rPr>
          <w:szCs w:val="28"/>
        </w:rPr>
        <w:t>.</w:t>
      </w:r>
      <w:r w:rsidR="00E029A0" w:rsidRPr="00274092">
        <w:rPr>
          <w:szCs w:val="28"/>
        </w:rPr>
        <w:t xml:space="preserve"> Также статус </w:t>
      </w:r>
      <w:r w:rsidR="0022230F" w:rsidRPr="00274092">
        <w:rPr>
          <w:szCs w:val="28"/>
        </w:rPr>
        <w:t>П</w:t>
      </w:r>
      <w:r w:rsidR="00E029A0" w:rsidRPr="00274092">
        <w:rPr>
          <w:szCs w:val="28"/>
        </w:rPr>
        <w:t>ретендента закрепляется за лицом, прошедшим квалификационный отбор.</w:t>
      </w:r>
    </w:p>
    <w:p w:rsidR="00FF14F4" w:rsidRPr="00274092" w:rsidRDefault="00FF14F4" w:rsidP="00BC7555">
      <w:pPr>
        <w:spacing w:line="360" w:lineRule="auto"/>
        <w:ind w:firstLine="708"/>
        <w:jc w:val="both"/>
        <w:rPr>
          <w:rFonts w:ascii="Times New Roman" w:hAnsi="Times New Roman" w:cs="Times New Roman"/>
          <w:b/>
          <w:sz w:val="28"/>
          <w:szCs w:val="28"/>
        </w:rPr>
      </w:pPr>
      <w:r w:rsidRPr="00274092">
        <w:rPr>
          <w:rFonts w:ascii="Times New Roman" w:hAnsi="Times New Roman" w:cs="Times New Roman"/>
          <w:b/>
          <w:bCs/>
          <w:sz w:val="28"/>
          <w:szCs w:val="28"/>
        </w:rPr>
        <w:t xml:space="preserve">Продукция </w:t>
      </w:r>
      <w:r w:rsidRPr="00274092">
        <w:rPr>
          <w:rFonts w:ascii="Times New Roman" w:hAnsi="Times New Roman" w:cs="Times New Roman"/>
          <w:sz w:val="28"/>
          <w:szCs w:val="28"/>
        </w:rPr>
        <w:t xml:space="preserve">– товары, работы, услуги, приобретаемые для нужд </w:t>
      </w:r>
      <w:r w:rsidR="00D34572">
        <w:rPr>
          <w:rFonts w:ascii="Times New Roman" w:hAnsi="Times New Roman" w:cs="Times New Roman"/>
          <w:sz w:val="28"/>
          <w:szCs w:val="28"/>
        </w:rPr>
        <w:t>Общества</w:t>
      </w:r>
      <w:r w:rsidRPr="00274092">
        <w:rPr>
          <w:rFonts w:ascii="Times New Roman" w:hAnsi="Times New Roman" w:cs="Times New Roman"/>
          <w:sz w:val="28"/>
          <w:szCs w:val="28"/>
        </w:rPr>
        <w:t>.</w:t>
      </w:r>
    </w:p>
    <w:p w:rsidR="00FF14F4" w:rsidRPr="00274092" w:rsidRDefault="00FF14F4" w:rsidP="00772360">
      <w:pPr>
        <w:pStyle w:val="af6"/>
        <w:spacing w:after="240"/>
        <w:ind w:left="0" w:firstLine="709"/>
        <w:rPr>
          <w:szCs w:val="28"/>
        </w:rPr>
      </w:pPr>
      <w:r w:rsidRPr="00274092">
        <w:rPr>
          <w:b/>
          <w:szCs w:val="28"/>
        </w:rPr>
        <w:t xml:space="preserve">Потребность – </w:t>
      </w:r>
      <w:r w:rsidRPr="00274092">
        <w:rPr>
          <w:szCs w:val="28"/>
        </w:rPr>
        <w:t xml:space="preserve">Определенные в установленном порядке виды, объемы </w:t>
      </w:r>
      <w:r w:rsidRPr="00274092">
        <w:rPr>
          <w:b/>
          <w:szCs w:val="28"/>
        </w:rPr>
        <w:t>продукции,</w:t>
      </w:r>
      <w:r w:rsidRPr="00274092">
        <w:rPr>
          <w:szCs w:val="28"/>
        </w:rPr>
        <w:t xml:space="preserve"> которые должны быть закуплены в течение заданного периода;</w:t>
      </w:r>
    </w:p>
    <w:p w:rsidR="00FF14F4" w:rsidRPr="00274092" w:rsidRDefault="00FF14F4" w:rsidP="00A462BB">
      <w:pPr>
        <w:pStyle w:val="Default"/>
        <w:spacing w:line="360" w:lineRule="auto"/>
        <w:ind w:firstLine="709"/>
        <w:jc w:val="both"/>
        <w:rPr>
          <w:sz w:val="28"/>
          <w:szCs w:val="28"/>
        </w:rPr>
      </w:pPr>
      <w:r w:rsidRPr="00274092">
        <w:rPr>
          <w:b/>
          <w:bCs/>
          <w:sz w:val="28"/>
          <w:szCs w:val="28"/>
        </w:rPr>
        <w:t xml:space="preserve">Реестр аккредитованных поставщиков </w:t>
      </w:r>
      <w:r w:rsidRPr="00274092">
        <w:rPr>
          <w:sz w:val="28"/>
          <w:szCs w:val="28"/>
        </w:rPr>
        <w:t>– перечень, формируемый Комиссией по закупкам из Поставщиков, прошедших квалификационный отбор, хранящийся в виде внутреннего документа Общества.</w:t>
      </w:r>
    </w:p>
    <w:p w:rsidR="00FF14F4" w:rsidRPr="00274092" w:rsidRDefault="00FF14F4" w:rsidP="00A462BB">
      <w:pPr>
        <w:pStyle w:val="Default"/>
        <w:spacing w:line="360" w:lineRule="auto"/>
        <w:ind w:firstLine="709"/>
        <w:jc w:val="both"/>
      </w:pPr>
      <w:r w:rsidRPr="00274092">
        <w:rPr>
          <w:b/>
          <w:bCs/>
          <w:sz w:val="28"/>
          <w:szCs w:val="28"/>
        </w:rPr>
        <w:t xml:space="preserve">Способ закупки </w:t>
      </w:r>
      <w:r w:rsidRPr="00274092">
        <w:rPr>
          <w:sz w:val="28"/>
          <w:szCs w:val="28"/>
        </w:rPr>
        <w:t xml:space="preserve">– конкурс, электронный аукцион, запрос предложений, запрос котировок, запрос предложений в электронной форме, запрос котировок в электронной форме, </w:t>
      </w:r>
      <w:r w:rsidR="002A01FE" w:rsidRPr="00274092">
        <w:rPr>
          <w:sz w:val="28"/>
          <w:szCs w:val="28"/>
        </w:rPr>
        <w:t>з</w:t>
      </w:r>
      <w:r w:rsidRPr="00274092">
        <w:rPr>
          <w:sz w:val="28"/>
          <w:szCs w:val="28"/>
        </w:rPr>
        <w:t>акупка у единственного поставщика</w:t>
      </w:r>
      <w:r w:rsidR="002A01FE" w:rsidRPr="00274092">
        <w:rPr>
          <w:sz w:val="28"/>
          <w:szCs w:val="28"/>
        </w:rPr>
        <w:t>.</w:t>
      </w:r>
      <w:bookmarkStart w:id="4" w:name="_Ref86401459"/>
    </w:p>
    <w:p w:rsidR="00FF14F4" w:rsidRPr="00274092" w:rsidRDefault="00FF14F4" w:rsidP="00A462BB">
      <w:pPr>
        <w:pStyle w:val="af6"/>
        <w:numPr>
          <w:ilvl w:val="2"/>
          <w:numId w:val="0"/>
        </w:numPr>
      </w:pPr>
      <w:r w:rsidRPr="00274092">
        <w:rPr>
          <w:b/>
          <w:szCs w:val="28"/>
        </w:rPr>
        <w:tab/>
        <w:t>Срочная потребность</w:t>
      </w:r>
      <w:r w:rsidR="00E36486" w:rsidRPr="00274092">
        <w:rPr>
          <w:szCs w:val="28"/>
        </w:rPr>
        <w:t xml:space="preserve"> - п</w:t>
      </w:r>
      <w:r w:rsidRPr="00274092">
        <w:rPr>
          <w:b/>
          <w:szCs w:val="28"/>
        </w:rPr>
        <w:t>отребность</w:t>
      </w:r>
      <w:r w:rsidRPr="00274092">
        <w:rPr>
          <w:szCs w:val="28"/>
        </w:rPr>
        <w:t xml:space="preserve">, неудовлетворение которой быстрейшим образом может привести к значительным финансовым или иным потерям </w:t>
      </w:r>
      <w:r w:rsidRPr="00274092">
        <w:rPr>
          <w:b/>
          <w:szCs w:val="28"/>
        </w:rPr>
        <w:t>заказчика</w:t>
      </w:r>
      <w:bookmarkEnd w:id="4"/>
      <w:r w:rsidRPr="00274092">
        <w:rPr>
          <w:szCs w:val="28"/>
        </w:rPr>
        <w:t>;</w:t>
      </w:r>
    </w:p>
    <w:p w:rsidR="00FF14F4" w:rsidRPr="00274092" w:rsidRDefault="00FF14F4" w:rsidP="00A462BB">
      <w:pPr>
        <w:pStyle w:val="Default"/>
        <w:spacing w:line="360" w:lineRule="auto"/>
        <w:ind w:firstLine="708"/>
        <w:jc w:val="both"/>
      </w:pPr>
      <w:r w:rsidRPr="00274092">
        <w:rPr>
          <w:b/>
          <w:bCs/>
          <w:sz w:val="28"/>
          <w:szCs w:val="28"/>
        </w:rPr>
        <w:t xml:space="preserve">Торги </w:t>
      </w:r>
      <w:r w:rsidRPr="00274092">
        <w:rPr>
          <w:sz w:val="28"/>
          <w:szCs w:val="28"/>
        </w:rPr>
        <w:t>– конкурс /электронный аукцион, проводимые с целью заключения договора на поставку Продукции в соответствии с Федеральным законом «О закупках товаров, работ, услуг отдельными видами юридических услуг» № 223-ФЗ от 18.07.2011г.;</w:t>
      </w:r>
      <w:bookmarkStart w:id="5" w:name="_Ref75090821"/>
    </w:p>
    <w:p w:rsidR="00FF14F4" w:rsidRPr="00274092" w:rsidRDefault="00FF14F4" w:rsidP="00A462BB">
      <w:pPr>
        <w:pStyle w:val="af6"/>
        <w:numPr>
          <w:ilvl w:val="2"/>
          <w:numId w:val="0"/>
        </w:numPr>
        <w:ind w:firstLine="709"/>
      </w:pPr>
      <w:r w:rsidRPr="00274092">
        <w:rPr>
          <w:b/>
          <w:szCs w:val="28"/>
        </w:rPr>
        <w:lastRenderedPageBreak/>
        <w:t>Участник закупки</w:t>
      </w:r>
      <w:bookmarkEnd w:id="5"/>
      <w:r w:rsidR="00E029A0" w:rsidRPr="00274092">
        <w:rPr>
          <w:b/>
          <w:szCs w:val="28"/>
        </w:rPr>
        <w:t xml:space="preserve"> (Участник)</w:t>
      </w:r>
      <w:r w:rsidRPr="00274092">
        <w:rPr>
          <w:szCs w:val="28"/>
        </w:rPr>
        <w:t xml:space="preserve"> - </w:t>
      </w:r>
      <w:r w:rsidRPr="00274092">
        <w:rPr>
          <w:b/>
          <w:bCs/>
          <w:szCs w:val="28"/>
        </w:rPr>
        <w:t>поставщик</w:t>
      </w:r>
      <w:r w:rsidRPr="00274092">
        <w:rPr>
          <w:bCs/>
          <w:szCs w:val="28"/>
        </w:rPr>
        <w:t xml:space="preserve"> или несколько поставщиков, выступающих на стороне одного поставщика в рамках участия в процедуре закупки, независимо от организационно-правовой формы, формы собственности, места нахождения и места происхождения капитала</w:t>
      </w:r>
      <w:r w:rsidRPr="00274092">
        <w:rPr>
          <w:szCs w:val="28"/>
        </w:rPr>
        <w:t xml:space="preserve">, официально своевременно подавший </w:t>
      </w:r>
      <w:r w:rsidRPr="00274092">
        <w:rPr>
          <w:b/>
          <w:szCs w:val="28"/>
        </w:rPr>
        <w:t>заявку</w:t>
      </w:r>
      <w:r w:rsidRPr="00274092">
        <w:rPr>
          <w:szCs w:val="28"/>
        </w:rPr>
        <w:t xml:space="preserve"> на участие в </w:t>
      </w:r>
      <w:r w:rsidRPr="00274092">
        <w:rPr>
          <w:b/>
          <w:bCs/>
          <w:szCs w:val="28"/>
        </w:rPr>
        <w:t>процедуре закупки</w:t>
      </w:r>
      <w:r w:rsidR="00D34572">
        <w:rPr>
          <w:b/>
          <w:bCs/>
          <w:szCs w:val="28"/>
        </w:rPr>
        <w:t xml:space="preserve">, </w:t>
      </w:r>
      <w:r w:rsidR="002E5C06" w:rsidRPr="00274092">
        <w:rPr>
          <w:b/>
          <w:bCs/>
          <w:szCs w:val="28"/>
        </w:rPr>
        <w:t>соответс</w:t>
      </w:r>
      <w:r w:rsidR="009125CF" w:rsidRPr="00274092">
        <w:rPr>
          <w:b/>
          <w:bCs/>
          <w:szCs w:val="28"/>
        </w:rPr>
        <w:t>т</w:t>
      </w:r>
      <w:r w:rsidR="002E5C06" w:rsidRPr="00274092">
        <w:rPr>
          <w:b/>
          <w:bCs/>
          <w:szCs w:val="28"/>
        </w:rPr>
        <w:t xml:space="preserve">вующий </w:t>
      </w:r>
      <w:r w:rsidR="004D349E" w:rsidRPr="00274092">
        <w:rPr>
          <w:b/>
          <w:bCs/>
          <w:szCs w:val="28"/>
        </w:rPr>
        <w:t>требованиям документации</w:t>
      </w:r>
      <w:r w:rsidR="00D34572">
        <w:rPr>
          <w:b/>
          <w:bCs/>
          <w:szCs w:val="28"/>
        </w:rPr>
        <w:t>, допущенный комиссией к участию в закупке</w:t>
      </w:r>
      <w:r w:rsidR="004D349E" w:rsidRPr="00274092">
        <w:rPr>
          <w:b/>
          <w:bCs/>
          <w:szCs w:val="28"/>
        </w:rPr>
        <w:t>.</w:t>
      </w:r>
      <w:r w:rsidR="00BB6FE1" w:rsidRPr="00274092">
        <w:rPr>
          <w:bCs/>
          <w:szCs w:val="28"/>
        </w:rPr>
        <w:t xml:space="preserve"> </w:t>
      </w:r>
      <w:r w:rsidRPr="00274092">
        <w:rPr>
          <w:szCs w:val="28"/>
        </w:rPr>
        <w:t>При использовании термина для описания порядка проведения конкретной закупочной процедуры термин «участник закупки» может конкретизироваться: «участник конкурса», «участник аукциона», «участник запроса предложений», «участник запрос</w:t>
      </w:r>
      <w:r w:rsidR="00941442" w:rsidRPr="00274092">
        <w:rPr>
          <w:szCs w:val="28"/>
        </w:rPr>
        <w:t>а котировок», «участник квалифи</w:t>
      </w:r>
      <w:r w:rsidR="002E5C06" w:rsidRPr="00274092">
        <w:rPr>
          <w:szCs w:val="28"/>
        </w:rPr>
        <w:t>кационного</w:t>
      </w:r>
      <w:r w:rsidR="00941442" w:rsidRPr="00274092">
        <w:rPr>
          <w:szCs w:val="28"/>
        </w:rPr>
        <w:t xml:space="preserve"> отбора</w:t>
      </w:r>
      <w:r w:rsidRPr="00274092">
        <w:rPr>
          <w:szCs w:val="28"/>
        </w:rPr>
        <w:t>»</w:t>
      </w:r>
      <w:r w:rsidR="00D34572">
        <w:rPr>
          <w:szCs w:val="28"/>
        </w:rPr>
        <w:t xml:space="preserve"> и т.д.</w:t>
      </w:r>
      <w:r w:rsidRPr="00274092">
        <w:rPr>
          <w:szCs w:val="28"/>
        </w:rPr>
        <w:t>;</w:t>
      </w:r>
    </w:p>
    <w:p w:rsidR="00FF14F4" w:rsidRPr="00274092" w:rsidRDefault="00FF14F4" w:rsidP="00A462BB">
      <w:pPr>
        <w:spacing w:after="0" w:line="360" w:lineRule="auto"/>
        <w:ind w:firstLine="708"/>
        <w:jc w:val="both"/>
        <w:rPr>
          <w:rFonts w:ascii="Times New Roman" w:hAnsi="Times New Roman" w:cs="Times New Roman"/>
        </w:rPr>
      </w:pPr>
      <w:r w:rsidRPr="00274092">
        <w:rPr>
          <w:rFonts w:ascii="Times New Roman" w:hAnsi="Times New Roman" w:cs="Times New Roman"/>
          <w:b/>
          <w:sz w:val="28"/>
          <w:szCs w:val="28"/>
        </w:rPr>
        <w:t xml:space="preserve">Финансовые услуги - </w:t>
      </w:r>
      <w:r w:rsidRPr="00274092">
        <w:rPr>
          <w:rFonts w:ascii="Times New Roman" w:hAnsi="Times New Roman" w:cs="Times New Roman"/>
          <w:sz w:val="28"/>
          <w:szCs w:val="28"/>
        </w:rPr>
        <w:t>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 ;</w:t>
      </w:r>
    </w:p>
    <w:p w:rsidR="00FF14F4" w:rsidRPr="00274092" w:rsidRDefault="00FF14F4" w:rsidP="00A462BB">
      <w:pPr>
        <w:spacing w:after="0" w:line="360" w:lineRule="auto"/>
        <w:ind w:firstLine="720"/>
        <w:jc w:val="both"/>
        <w:rPr>
          <w:rFonts w:ascii="Times New Roman" w:hAnsi="Times New Roman" w:cs="Times New Roman"/>
          <w:sz w:val="28"/>
          <w:szCs w:val="28"/>
        </w:rPr>
      </w:pPr>
      <w:r w:rsidRPr="00274092">
        <w:rPr>
          <w:rFonts w:ascii="Times New Roman" w:hAnsi="Times New Roman" w:cs="Times New Roman"/>
          <w:b/>
          <w:sz w:val="28"/>
          <w:szCs w:val="28"/>
        </w:rPr>
        <w:t>Электронная форма проведения закупки</w:t>
      </w:r>
      <w:r w:rsidR="004D349E" w:rsidRPr="00274092">
        <w:rPr>
          <w:rFonts w:ascii="Times New Roman" w:hAnsi="Times New Roman" w:cs="Times New Roman"/>
          <w:sz w:val="28"/>
          <w:szCs w:val="28"/>
        </w:rPr>
        <w:t xml:space="preserve"> -</w:t>
      </w:r>
      <w:r w:rsidRPr="00274092">
        <w:rPr>
          <w:rFonts w:ascii="Times New Roman" w:hAnsi="Times New Roman" w:cs="Times New Roman"/>
          <w:sz w:val="28"/>
          <w:szCs w:val="28"/>
        </w:rPr>
        <w:t xml:space="preserve"> проведение закупки с использованием </w:t>
      </w:r>
      <w:r w:rsidRPr="00274092">
        <w:rPr>
          <w:rFonts w:ascii="Times New Roman" w:hAnsi="Times New Roman" w:cs="Times New Roman"/>
          <w:b/>
          <w:sz w:val="28"/>
          <w:szCs w:val="28"/>
        </w:rPr>
        <w:t>электронной торговой площадки</w:t>
      </w:r>
      <w:r w:rsidRPr="00274092">
        <w:rPr>
          <w:rFonts w:ascii="Times New Roman" w:hAnsi="Times New Roman" w:cs="Times New Roman"/>
          <w:sz w:val="28"/>
          <w:szCs w:val="28"/>
        </w:rPr>
        <w:t xml:space="preserve">, в соответствии с ее регламентом, и обменом </w:t>
      </w:r>
      <w:r w:rsidRPr="00274092">
        <w:rPr>
          <w:rFonts w:ascii="Times New Roman" w:hAnsi="Times New Roman" w:cs="Times New Roman"/>
          <w:b/>
          <w:sz w:val="28"/>
          <w:szCs w:val="28"/>
        </w:rPr>
        <w:t>электронными документами</w:t>
      </w:r>
      <w:r w:rsidRPr="00274092">
        <w:rPr>
          <w:rFonts w:ascii="Times New Roman" w:hAnsi="Times New Roman" w:cs="Times New Roman"/>
          <w:sz w:val="28"/>
          <w:szCs w:val="28"/>
        </w:rPr>
        <w:t>;</w:t>
      </w:r>
    </w:p>
    <w:p w:rsidR="005C5A09" w:rsidRPr="00274092" w:rsidRDefault="0041303E" w:rsidP="00A462BB">
      <w:pPr>
        <w:spacing w:after="0" w:line="360" w:lineRule="auto"/>
        <w:ind w:firstLine="720"/>
        <w:jc w:val="both"/>
        <w:rPr>
          <w:rFonts w:ascii="Times New Roman" w:hAnsi="Times New Roman" w:cs="Times New Roman"/>
          <w:sz w:val="28"/>
          <w:szCs w:val="28"/>
        </w:rPr>
      </w:pPr>
      <w:r w:rsidRPr="00274092">
        <w:rPr>
          <w:rFonts w:ascii="Times New Roman" w:hAnsi="Times New Roman" w:cs="Times New Roman"/>
          <w:b/>
          <w:sz w:val="28"/>
          <w:szCs w:val="28"/>
        </w:rPr>
        <w:t>Э</w:t>
      </w:r>
      <w:r w:rsidR="005C5A09" w:rsidRPr="00274092">
        <w:rPr>
          <w:rFonts w:ascii="Times New Roman" w:hAnsi="Times New Roman" w:cs="Times New Roman"/>
          <w:b/>
          <w:sz w:val="28"/>
          <w:szCs w:val="28"/>
        </w:rPr>
        <w:t>лектронная торговая площадка</w:t>
      </w:r>
      <w:r w:rsidR="0068512C" w:rsidRPr="00274092">
        <w:rPr>
          <w:rFonts w:ascii="Times New Roman" w:hAnsi="Times New Roman" w:cs="Times New Roman"/>
          <w:b/>
          <w:sz w:val="28"/>
          <w:szCs w:val="28"/>
        </w:rPr>
        <w:t xml:space="preserve"> (ЭТП)</w:t>
      </w:r>
      <w:r w:rsidR="00BB3A5D" w:rsidRPr="00274092">
        <w:rPr>
          <w:rFonts w:ascii="Times New Roman" w:hAnsi="Times New Roman" w:cs="Times New Roman"/>
          <w:b/>
          <w:sz w:val="28"/>
          <w:szCs w:val="28"/>
        </w:rPr>
        <w:t xml:space="preserve"> </w:t>
      </w:r>
      <w:r w:rsidR="00BB3A5D" w:rsidRPr="00274092">
        <w:rPr>
          <w:rFonts w:ascii="Times New Roman" w:hAnsi="Times New Roman" w:cs="Times New Roman"/>
          <w:b/>
          <w:sz w:val="28"/>
          <w:szCs w:val="28"/>
        </w:rPr>
        <w:noBreakHyphen/>
        <w:t xml:space="preserve"> </w:t>
      </w:r>
      <w:r w:rsidR="005C5A09" w:rsidRPr="00274092">
        <w:rPr>
          <w:rFonts w:ascii="Times New Roman" w:hAnsi="Times New Roman" w:cs="Times New Roman"/>
          <w:sz w:val="28"/>
          <w:szCs w:val="28"/>
        </w:rPr>
        <w:t>программно-аппаратный комплекс, обеспечивающий проведение процедур закупок в электронной форме, т.е. с обменом электронными документами или иными сведениями в электронно-цифровой форме, с использованием сети Интернет;</w:t>
      </w:r>
    </w:p>
    <w:p w:rsidR="00FF14F4" w:rsidRPr="00274092" w:rsidRDefault="00FF14F4" w:rsidP="00A462BB">
      <w:pPr>
        <w:spacing w:after="0" w:line="360" w:lineRule="auto"/>
        <w:ind w:firstLine="720"/>
        <w:jc w:val="both"/>
        <w:rPr>
          <w:rFonts w:ascii="Times New Roman" w:hAnsi="Times New Roman" w:cs="Times New Roman"/>
          <w:sz w:val="28"/>
          <w:szCs w:val="28"/>
        </w:rPr>
      </w:pPr>
      <w:r w:rsidRPr="00274092">
        <w:rPr>
          <w:rFonts w:ascii="Times New Roman" w:hAnsi="Times New Roman" w:cs="Times New Roman"/>
          <w:b/>
          <w:bCs/>
          <w:sz w:val="28"/>
          <w:szCs w:val="28"/>
        </w:rPr>
        <w:t>Электронный документ</w:t>
      </w:r>
      <w:r w:rsidRPr="00274092">
        <w:rPr>
          <w:rFonts w:ascii="Times New Roman" w:hAnsi="Times New Roman" w:cs="Times New Roman"/>
          <w:sz w:val="28"/>
          <w:szCs w:val="28"/>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8A69B1" w:rsidRPr="00274092">
        <w:rPr>
          <w:rFonts w:ascii="Times New Roman" w:hAnsi="Times New Roman" w:cs="Times New Roman"/>
          <w:sz w:val="28"/>
          <w:szCs w:val="28"/>
        </w:rPr>
        <w:t>.</w:t>
      </w:r>
    </w:p>
    <w:p w:rsidR="00380C06" w:rsidRPr="00274092" w:rsidRDefault="00380C06" w:rsidP="00A462BB">
      <w:pPr>
        <w:pStyle w:val="Default"/>
        <w:spacing w:line="360" w:lineRule="auto"/>
        <w:ind w:firstLine="709"/>
        <w:jc w:val="both"/>
        <w:rPr>
          <w:sz w:val="28"/>
          <w:szCs w:val="28"/>
        </w:rPr>
      </w:pPr>
      <w:r w:rsidRPr="00274092">
        <w:rPr>
          <w:b/>
          <w:sz w:val="28"/>
          <w:szCs w:val="28"/>
        </w:rPr>
        <w:t xml:space="preserve">Оператор ЭТП </w:t>
      </w:r>
      <w:r w:rsidRPr="00274092">
        <w:rPr>
          <w:sz w:val="28"/>
          <w:szCs w:val="28"/>
        </w:rPr>
        <w:noBreakHyphen/>
        <w:t xml:space="preserve"> юридическое лицо или физическое лицо, действующее в качестве индивидуального предпринимателя, которые владеют электронной торговой площадкой, необходимыми для ее функционирования программно-</w:t>
      </w:r>
      <w:r w:rsidRPr="00274092">
        <w:rPr>
          <w:sz w:val="28"/>
          <w:szCs w:val="28"/>
        </w:rPr>
        <w:lastRenderedPageBreak/>
        <w:t xml:space="preserve">аппаратными средствами и обеспечивают проведение на ней </w:t>
      </w:r>
      <w:r w:rsidR="00CA025A" w:rsidRPr="00274092">
        <w:rPr>
          <w:sz w:val="28"/>
          <w:szCs w:val="28"/>
        </w:rPr>
        <w:t>закупки</w:t>
      </w:r>
      <w:r w:rsidRPr="00274092">
        <w:rPr>
          <w:sz w:val="28"/>
          <w:szCs w:val="28"/>
        </w:rPr>
        <w:t xml:space="preserve"> в электронной форме.</w:t>
      </w:r>
    </w:p>
    <w:p w:rsidR="00F01CA2" w:rsidRPr="00274092" w:rsidRDefault="0019454F" w:rsidP="00A462BB">
      <w:pPr>
        <w:pStyle w:val="Default"/>
        <w:spacing w:line="360" w:lineRule="auto"/>
        <w:ind w:firstLine="709"/>
        <w:jc w:val="both"/>
        <w:rPr>
          <w:sz w:val="28"/>
          <w:szCs w:val="28"/>
        </w:rPr>
      </w:pPr>
      <w:r w:rsidRPr="00274092">
        <w:rPr>
          <w:b/>
          <w:sz w:val="28"/>
          <w:szCs w:val="28"/>
        </w:rPr>
        <w:t>О</w:t>
      </w:r>
      <w:r w:rsidR="00BB3A5D" w:rsidRPr="00274092">
        <w:rPr>
          <w:b/>
          <w:sz w:val="28"/>
          <w:szCs w:val="28"/>
        </w:rPr>
        <w:t xml:space="preserve">рганизатор закупки </w:t>
      </w:r>
      <w:r w:rsidR="00BB3A5D" w:rsidRPr="00274092">
        <w:rPr>
          <w:b/>
          <w:sz w:val="28"/>
          <w:szCs w:val="28"/>
        </w:rPr>
        <w:noBreakHyphen/>
      </w:r>
      <w:r w:rsidR="00F01CA2" w:rsidRPr="00274092">
        <w:rPr>
          <w:b/>
          <w:sz w:val="28"/>
          <w:szCs w:val="28"/>
        </w:rPr>
        <w:t xml:space="preserve"> </w:t>
      </w:r>
      <w:r w:rsidR="00F01CA2" w:rsidRPr="00274092">
        <w:rPr>
          <w:sz w:val="28"/>
          <w:szCs w:val="28"/>
        </w:rPr>
        <w:t>для целей</w:t>
      </w:r>
      <w:r w:rsidR="00F01CA2" w:rsidRPr="00274092">
        <w:rPr>
          <w:b/>
          <w:sz w:val="28"/>
          <w:szCs w:val="28"/>
        </w:rPr>
        <w:t xml:space="preserve"> </w:t>
      </w:r>
      <w:r w:rsidR="00F01CA2" w:rsidRPr="00274092">
        <w:rPr>
          <w:sz w:val="28"/>
          <w:szCs w:val="28"/>
        </w:rPr>
        <w:t xml:space="preserve">определения прав и обязанностей сторон в рамках процедуры закупок — юридическое лицо, непосредственно проводящее конкретную закупочную процедуру; организатором закупок может быть Общество, </w:t>
      </w:r>
      <w:r w:rsidR="004D5292" w:rsidRPr="00274092">
        <w:rPr>
          <w:sz w:val="28"/>
          <w:szCs w:val="28"/>
        </w:rPr>
        <w:t>С</w:t>
      </w:r>
      <w:r w:rsidR="00F01CA2" w:rsidRPr="00274092">
        <w:rPr>
          <w:sz w:val="28"/>
          <w:szCs w:val="28"/>
        </w:rPr>
        <w:t>пециализированная организация или ЭТП.</w:t>
      </w:r>
      <w:r w:rsidR="008E6F8F" w:rsidRPr="00274092">
        <w:rPr>
          <w:bCs/>
          <w:sz w:val="28"/>
          <w:szCs w:val="28"/>
        </w:rPr>
        <w:t xml:space="preserve"> </w:t>
      </w:r>
      <w:r w:rsidR="00F01CA2" w:rsidRPr="00274092">
        <w:rPr>
          <w:sz w:val="28"/>
          <w:szCs w:val="28"/>
        </w:rPr>
        <w:t>При использовании термина для описания порядка проведения конкретной закупочной процедуры термин «организатор закупки» может конкретизироваться: «организатор конкурса», «организатор аукциона», «организатор запроса предло</w:t>
      </w:r>
      <w:r w:rsidR="00CB2A3A" w:rsidRPr="00274092">
        <w:rPr>
          <w:sz w:val="28"/>
          <w:szCs w:val="28"/>
        </w:rPr>
        <w:t>жений», «организатор запроса котировок</w:t>
      </w:r>
      <w:r w:rsidR="00F01CA2" w:rsidRPr="00274092">
        <w:rPr>
          <w:sz w:val="28"/>
          <w:szCs w:val="28"/>
        </w:rPr>
        <w:t>»</w:t>
      </w:r>
      <w:r w:rsidR="004004FB" w:rsidRPr="00274092">
        <w:rPr>
          <w:sz w:val="28"/>
          <w:szCs w:val="28"/>
        </w:rPr>
        <w:t>, «организатор квалифи</w:t>
      </w:r>
      <w:r w:rsidR="004D349E" w:rsidRPr="00274092">
        <w:rPr>
          <w:sz w:val="28"/>
          <w:szCs w:val="28"/>
        </w:rPr>
        <w:t>кационного</w:t>
      </w:r>
      <w:r w:rsidR="00003068">
        <w:rPr>
          <w:sz w:val="28"/>
          <w:szCs w:val="28"/>
        </w:rPr>
        <w:t xml:space="preserve"> </w:t>
      </w:r>
      <w:r w:rsidR="004004FB" w:rsidRPr="00274092">
        <w:rPr>
          <w:sz w:val="28"/>
          <w:szCs w:val="28"/>
        </w:rPr>
        <w:t>отбора»</w:t>
      </w:r>
      <w:r w:rsidR="0074549F">
        <w:rPr>
          <w:sz w:val="28"/>
          <w:szCs w:val="28"/>
        </w:rPr>
        <w:t xml:space="preserve"> и т.д</w:t>
      </w:r>
      <w:r w:rsidR="00CB2A3A" w:rsidRPr="00274092">
        <w:rPr>
          <w:sz w:val="28"/>
          <w:szCs w:val="28"/>
        </w:rPr>
        <w:t>.</w:t>
      </w:r>
    </w:p>
    <w:p w:rsidR="00FF14F4" w:rsidRPr="00274092" w:rsidRDefault="00FF14F4" w:rsidP="00A462BB">
      <w:pPr>
        <w:spacing w:after="0" w:line="360" w:lineRule="auto"/>
        <w:ind w:firstLine="720"/>
        <w:jc w:val="both"/>
        <w:rPr>
          <w:rFonts w:ascii="Times New Roman" w:hAnsi="Times New Roman" w:cs="Times New Roman"/>
          <w:sz w:val="28"/>
          <w:szCs w:val="28"/>
        </w:rPr>
      </w:pPr>
      <w:r w:rsidRPr="00274092">
        <w:rPr>
          <w:rFonts w:ascii="Times New Roman" w:hAnsi="Times New Roman" w:cs="Times New Roman"/>
          <w:b/>
          <w:sz w:val="28"/>
          <w:szCs w:val="28"/>
        </w:rPr>
        <w:t>ЭЦП</w:t>
      </w:r>
      <w:r w:rsidRPr="00274092">
        <w:rPr>
          <w:rFonts w:ascii="Times New Roman" w:hAnsi="Times New Roman" w:cs="Times New Roman"/>
          <w:sz w:val="28"/>
          <w:szCs w:val="28"/>
        </w:rPr>
        <w:t xml:space="preserve"> — электронная цифровая подпись</w:t>
      </w:r>
      <w:r w:rsidR="00DA6C09" w:rsidRPr="00274092">
        <w:rPr>
          <w:rFonts w:ascii="Times New Roman" w:hAnsi="Times New Roman" w:cs="Times New Roman"/>
          <w:sz w:val="28"/>
          <w:szCs w:val="28"/>
        </w:rPr>
        <w:t>.</w:t>
      </w:r>
    </w:p>
    <w:p w:rsidR="00BB3A5D" w:rsidRPr="00274092" w:rsidRDefault="00BB3A5D">
      <w:pPr>
        <w:rPr>
          <w:rFonts w:ascii="Times New Roman" w:hAnsi="Times New Roman" w:cs="Times New Roman"/>
          <w:bCs/>
          <w:sz w:val="28"/>
          <w:szCs w:val="28"/>
        </w:rPr>
      </w:pPr>
      <w:r w:rsidRPr="00274092">
        <w:rPr>
          <w:rFonts w:ascii="Times New Roman" w:hAnsi="Times New Roman" w:cs="Times New Roman"/>
          <w:bCs/>
          <w:sz w:val="28"/>
          <w:szCs w:val="28"/>
        </w:rPr>
        <w:br w:type="page"/>
      </w:r>
    </w:p>
    <w:p w:rsidR="00D71B83" w:rsidRPr="00274092" w:rsidRDefault="00D71B83" w:rsidP="00E029A0">
      <w:pPr>
        <w:pStyle w:val="1"/>
        <w:spacing w:before="120" w:after="120" w:line="360" w:lineRule="auto"/>
        <w:ind w:left="0"/>
      </w:pPr>
      <w:bookmarkStart w:id="6" w:name="_Toc386546625"/>
      <w:r w:rsidRPr="00274092">
        <w:lastRenderedPageBreak/>
        <w:t>Общие положения</w:t>
      </w:r>
      <w:bookmarkEnd w:id="6"/>
    </w:p>
    <w:p w:rsidR="00D71B83" w:rsidRPr="00274092" w:rsidRDefault="00D71B83" w:rsidP="00301EAB">
      <w:pPr>
        <w:pStyle w:val="-3"/>
        <w:numPr>
          <w:ilvl w:val="1"/>
          <w:numId w:val="1"/>
        </w:numPr>
        <w:tabs>
          <w:tab w:val="clear" w:pos="1985"/>
          <w:tab w:val="num" w:pos="1560"/>
        </w:tabs>
        <w:ind w:left="426" w:firstLine="425"/>
      </w:pPr>
      <w:r w:rsidRPr="00274092">
        <w:t xml:space="preserve">Настоящее положение о закупках товаров, работ, услуг для нужд </w:t>
      </w:r>
      <w:r w:rsidR="00C370EA" w:rsidRPr="00274092">
        <w:t>О</w:t>
      </w:r>
      <w:r w:rsidRPr="00274092">
        <w:t>бщества (далее - Положение) разработано в соответствии с требованиями Закон</w:t>
      </w:r>
      <w:r w:rsidR="00C370EA" w:rsidRPr="00274092">
        <w:t>а</w:t>
      </w:r>
      <w:r w:rsidRPr="00274092">
        <w:t xml:space="preserve"> и определяет порядок выбора поставщиков (подрядчиков, исполнителей), условия и порядок осуществления закупок товаров, работ, услуг для нужд О</w:t>
      </w:r>
      <w:r w:rsidR="00C370EA" w:rsidRPr="00274092">
        <w:t>бщества</w:t>
      </w:r>
      <w:r w:rsidRPr="00274092">
        <w:t xml:space="preserve"> (далее – закупка).</w:t>
      </w:r>
    </w:p>
    <w:p w:rsidR="00D71B83" w:rsidRPr="00274092" w:rsidRDefault="00D71B83" w:rsidP="00301EAB">
      <w:pPr>
        <w:pStyle w:val="-3"/>
        <w:numPr>
          <w:ilvl w:val="1"/>
          <w:numId w:val="1"/>
        </w:numPr>
        <w:tabs>
          <w:tab w:val="clear" w:pos="1985"/>
          <w:tab w:val="num" w:pos="1560"/>
        </w:tabs>
        <w:ind w:left="426" w:firstLine="425"/>
      </w:pPr>
      <w:r w:rsidRPr="00274092">
        <w:t>Целями настоящего Положения являются:</w:t>
      </w:r>
    </w:p>
    <w:p w:rsidR="00D71B83" w:rsidRPr="00274092" w:rsidRDefault="00D71B83" w:rsidP="00301EAB">
      <w:pPr>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 обеспечение гласности и прозрачности закупки товаров, работ, услуг О</w:t>
      </w:r>
      <w:r w:rsidR="00C370EA" w:rsidRPr="00274092">
        <w:rPr>
          <w:rFonts w:ascii="Times New Roman" w:hAnsi="Times New Roman" w:cs="Times New Roman"/>
          <w:sz w:val="28"/>
          <w:szCs w:val="28"/>
        </w:rPr>
        <w:t>бществом</w:t>
      </w:r>
      <w:r w:rsidRPr="00274092">
        <w:rPr>
          <w:rFonts w:ascii="Times New Roman" w:hAnsi="Times New Roman" w:cs="Times New Roman"/>
          <w:sz w:val="28"/>
          <w:szCs w:val="28"/>
        </w:rPr>
        <w:t>;</w:t>
      </w:r>
    </w:p>
    <w:p w:rsidR="00D71B83" w:rsidRPr="00274092" w:rsidRDefault="00D71B83" w:rsidP="00301EAB">
      <w:pPr>
        <w:autoSpaceDE w:val="0"/>
        <w:autoSpaceDN w:val="0"/>
        <w:adjustRightInd w:val="0"/>
        <w:spacing w:after="0" w:line="360" w:lineRule="auto"/>
        <w:ind w:left="709"/>
        <w:jc w:val="both"/>
        <w:rPr>
          <w:rFonts w:ascii="Times New Roman" w:hAnsi="Times New Roman" w:cs="Times New Roman"/>
          <w:sz w:val="28"/>
          <w:szCs w:val="28"/>
        </w:rPr>
      </w:pPr>
      <w:r w:rsidRPr="00274092">
        <w:rPr>
          <w:rFonts w:ascii="Times New Roman" w:hAnsi="Times New Roman" w:cs="Times New Roman"/>
          <w:sz w:val="28"/>
          <w:szCs w:val="28"/>
        </w:rPr>
        <w:t>- эффективное использование денежных средств Общества;</w:t>
      </w:r>
    </w:p>
    <w:p w:rsidR="00D71B83" w:rsidRPr="00274092" w:rsidRDefault="00D71B83" w:rsidP="00301EAB">
      <w:pPr>
        <w:spacing w:line="360" w:lineRule="auto"/>
        <w:ind w:left="709"/>
        <w:jc w:val="both"/>
        <w:rPr>
          <w:rFonts w:ascii="Times New Roman" w:hAnsi="Times New Roman" w:cs="Times New Roman"/>
          <w:sz w:val="28"/>
          <w:szCs w:val="28"/>
        </w:rPr>
      </w:pPr>
      <w:r w:rsidRPr="00274092">
        <w:rPr>
          <w:rFonts w:ascii="Times New Roman" w:hAnsi="Times New Roman" w:cs="Times New Roman"/>
          <w:sz w:val="28"/>
          <w:szCs w:val="28"/>
        </w:rPr>
        <w:t>- развитие добросовестной конкуренции посредством расширения возможностей для участия юридических и физических лиц</w:t>
      </w:r>
      <w:r w:rsidR="00C370EA" w:rsidRPr="00274092">
        <w:rPr>
          <w:rFonts w:ascii="Times New Roman" w:hAnsi="Times New Roman" w:cs="Times New Roman"/>
          <w:sz w:val="28"/>
          <w:szCs w:val="28"/>
        </w:rPr>
        <w:t>, в том числе индивидуальных предпринимателей,</w:t>
      </w:r>
      <w:r w:rsidRPr="00274092">
        <w:rPr>
          <w:rFonts w:ascii="Times New Roman" w:hAnsi="Times New Roman" w:cs="Times New Roman"/>
          <w:sz w:val="28"/>
          <w:szCs w:val="28"/>
        </w:rPr>
        <w:t xml:space="preserve"> в закупке Общества.</w:t>
      </w:r>
    </w:p>
    <w:p w:rsidR="00EE45C6" w:rsidRPr="00274092" w:rsidRDefault="00D71B83" w:rsidP="00301EAB">
      <w:pPr>
        <w:pStyle w:val="-3"/>
        <w:numPr>
          <w:ilvl w:val="1"/>
          <w:numId w:val="1"/>
        </w:numPr>
        <w:tabs>
          <w:tab w:val="clear" w:pos="1985"/>
          <w:tab w:val="num" w:pos="1418"/>
        </w:tabs>
      </w:pPr>
      <w:r w:rsidRPr="00274092">
        <w:t>Настоящее Положение регламентирует порядок закупки Обществом любых товаров, работ, услуг для нужд Общества в соответствии с требованиями Закона за исключением:</w:t>
      </w:r>
    </w:p>
    <w:p w:rsidR="00D71B83" w:rsidRPr="00274092" w:rsidRDefault="00D71B83" w:rsidP="00301EAB">
      <w:pPr>
        <w:pStyle w:val="-3"/>
        <w:numPr>
          <w:ilvl w:val="3"/>
          <w:numId w:val="6"/>
        </w:numPr>
        <w:tabs>
          <w:tab w:val="left" w:pos="851"/>
          <w:tab w:val="left" w:pos="993"/>
        </w:tabs>
        <w:ind w:left="0" w:firstLine="709"/>
      </w:pPr>
      <w:r w:rsidRPr="00274092">
        <w:t>закупки Обществом ценных бумаг и валютных ценностей</w:t>
      </w:r>
      <w:r w:rsidR="00427989" w:rsidRPr="00274092">
        <w:rPr>
          <w:szCs w:val="28"/>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274092">
        <w:rPr>
          <w:szCs w:val="28"/>
        </w:rPr>
        <w:t>;</w:t>
      </w:r>
    </w:p>
    <w:p w:rsidR="00D71B83" w:rsidRPr="00274092" w:rsidRDefault="00D71B83" w:rsidP="00301EAB">
      <w:pPr>
        <w:pStyle w:val="-3"/>
        <w:numPr>
          <w:ilvl w:val="3"/>
          <w:numId w:val="6"/>
        </w:numPr>
        <w:tabs>
          <w:tab w:val="left" w:pos="851"/>
          <w:tab w:val="left" w:pos="993"/>
        </w:tabs>
        <w:spacing w:before="100" w:beforeAutospacing="1"/>
        <w:ind w:left="0" w:firstLine="709"/>
      </w:pPr>
      <w:r w:rsidRPr="00274092">
        <w:t>закупки Обществом биржевых товаров на товарной бирже в соответствии с законодательством о товарных биржах и биржевой торговле;</w:t>
      </w:r>
    </w:p>
    <w:p w:rsidR="00D71B83" w:rsidRPr="00274092" w:rsidRDefault="00D71B83" w:rsidP="00301EAB">
      <w:pPr>
        <w:pStyle w:val="-3"/>
        <w:numPr>
          <w:ilvl w:val="3"/>
          <w:numId w:val="6"/>
        </w:numPr>
        <w:tabs>
          <w:tab w:val="left" w:pos="851"/>
          <w:tab w:val="left" w:pos="993"/>
        </w:tabs>
        <w:spacing w:before="100" w:beforeAutospacing="1"/>
        <w:ind w:left="0" w:firstLine="709"/>
      </w:pPr>
      <w:r w:rsidRPr="00274092">
        <w:t xml:space="preserve">осуществления размещения Обществом заказов на поставки товаров, выполнение работ, оказание услуг в соответствии с Федеральным законом </w:t>
      </w:r>
      <w:r w:rsidR="00C54215" w:rsidRPr="00274092">
        <w:rPr>
          <w:szCs w:val="28"/>
        </w:rPr>
        <w:t>от 5 апреля 2013 года N 44-ФЗ "О контрактной системе в сфере закупок товаров, работ, услуг для обеспечения государственных и муниципальных нужд"</w:t>
      </w:r>
      <w:r w:rsidRPr="00274092">
        <w:rPr>
          <w:szCs w:val="28"/>
        </w:rPr>
        <w:t>;</w:t>
      </w:r>
    </w:p>
    <w:p w:rsidR="00D71B83" w:rsidRPr="00274092" w:rsidRDefault="00D71B83" w:rsidP="00301EAB">
      <w:pPr>
        <w:pStyle w:val="-3"/>
        <w:numPr>
          <w:ilvl w:val="3"/>
          <w:numId w:val="6"/>
        </w:numPr>
        <w:tabs>
          <w:tab w:val="left" w:pos="851"/>
          <w:tab w:val="left" w:pos="993"/>
        </w:tabs>
        <w:spacing w:before="100" w:beforeAutospacing="1"/>
        <w:ind w:left="0" w:firstLine="709"/>
      </w:pPr>
      <w:r w:rsidRPr="00274092">
        <w:t xml:space="preserve">осуществления Обществом отбора аудиторской организации для проведения обязательного аудита бухгалтерской (финансовой) отчетности  </w:t>
      </w:r>
      <w:r w:rsidRPr="00274092">
        <w:lastRenderedPageBreak/>
        <w:t>Общества в соответствии со статьей 5 Федерального закона от 30 декабря 2008 года N 307-ФЗ «Об аудиторской деятельности»;</w:t>
      </w:r>
    </w:p>
    <w:p w:rsidR="00D71B83" w:rsidRPr="00274092" w:rsidRDefault="00D71B83" w:rsidP="00301EAB">
      <w:pPr>
        <w:pStyle w:val="-3"/>
        <w:numPr>
          <w:ilvl w:val="3"/>
          <w:numId w:val="6"/>
        </w:numPr>
        <w:tabs>
          <w:tab w:val="left" w:pos="851"/>
          <w:tab w:val="left" w:pos="993"/>
        </w:tabs>
        <w:spacing w:before="100" w:beforeAutospacing="1"/>
        <w:ind w:left="0" w:firstLine="709"/>
      </w:pPr>
      <w:r w:rsidRPr="00274092">
        <w:t>закупки в области военно-технического сотрудничества;</w:t>
      </w:r>
    </w:p>
    <w:p w:rsidR="00487C4D" w:rsidRPr="00274092" w:rsidRDefault="00D71B83" w:rsidP="00487C4D">
      <w:pPr>
        <w:pStyle w:val="-3"/>
        <w:numPr>
          <w:ilvl w:val="3"/>
          <w:numId w:val="6"/>
        </w:numPr>
        <w:tabs>
          <w:tab w:val="left" w:pos="851"/>
          <w:tab w:val="left" w:pos="993"/>
        </w:tabs>
        <w:ind w:left="0" w:firstLine="709"/>
      </w:pPr>
      <w:r w:rsidRPr="00274092">
        <w:t xml:space="preserve">закупки товаров, работ, услуг в соответствии с международным договором Российской Федерации, если таким </w:t>
      </w:r>
      <w:r w:rsidR="003F0FCB" w:rsidRPr="00274092">
        <w:t xml:space="preserve"> международным </w:t>
      </w:r>
      <w:r w:rsidRPr="00274092">
        <w:t>договором предусмотрен иной порядок определения поставщиков (подрядчиков, исполнителей) таких товаров, работ, услуг;</w:t>
      </w:r>
    </w:p>
    <w:p w:rsidR="00487C4D" w:rsidRPr="00274092" w:rsidRDefault="00487C4D" w:rsidP="00487C4D">
      <w:pPr>
        <w:pStyle w:val="-3"/>
        <w:numPr>
          <w:ilvl w:val="3"/>
          <w:numId w:val="6"/>
        </w:numPr>
        <w:tabs>
          <w:tab w:val="left" w:pos="851"/>
          <w:tab w:val="left" w:pos="993"/>
        </w:tabs>
        <w:ind w:left="0" w:firstLine="709"/>
      </w:pPr>
      <w:r w:rsidRPr="00274092">
        <w:t>осуществлением кредитной организацией лизинговых операций и межбанковских операций, в том числе с иностранными банками;</w:t>
      </w:r>
    </w:p>
    <w:p w:rsidR="00D71B83" w:rsidRPr="00274092" w:rsidRDefault="00D71B83" w:rsidP="00301EAB">
      <w:pPr>
        <w:pStyle w:val="-3"/>
        <w:numPr>
          <w:ilvl w:val="3"/>
          <w:numId w:val="6"/>
        </w:numPr>
        <w:tabs>
          <w:tab w:val="left" w:pos="851"/>
          <w:tab w:val="left" w:pos="993"/>
        </w:tabs>
        <w:ind w:left="0" w:firstLine="709"/>
      </w:pPr>
      <w:r w:rsidRPr="00274092">
        <w:t>иных случаев, предусмотренных Законом.</w:t>
      </w:r>
    </w:p>
    <w:p w:rsidR="00CB2A3A" w:rsidRPr="00274092" w:rsidRDefault="00CB2A3A" w:rsidP="00301EAB">
      <w:pPr>
        <w:pStyle w:val="-5"/>
        <w:tabs>
          <w:tab w:val="clear" w:pos="1985"/>
          <w:tab w:val="left" w:pos="851"/>
          <w:tab w:val="left" w:pos="993"/>
        </w:tabs>
        <w:spacing w:line="360" w:lineRule="auto"/>
        <w:ind w:left="567" w:firstLine="142"/>
      </w:pPr>
    </w:p>
    <w:p w:rsidR="00D71B83" w:rsidRPr="00274092" w:rsidRDefault="00D71B83" w:rsidP="00301EAB">
      <w:pPr>
        <w:pStyle w:val="-3"/>
        <w:numPr>
          <w:ilvl w:val="1"/>
          <w:numId w:val="1"/>
        </w:numPr>
        <w:tabs>
          <w:tab w:val="left" w:pos="1560"/>
        </w:tabs>
        <w:ind w:left="426" w:firstLine="425"/>
      </w:pPr>
      <w:bookmarkStart w:id="7" w:name="_Ref342304764"/>
      <w:r w:rsidRPr="00274092">
        <w:t xml:space="preserve">В целях организации закупки в рамках настоящего Положения подлежат обязательному раскрытию (размещению) в сети «Интернет» на </w:t>
      </w:r>
      <w:r w:rsidR="00930D1C" w:rsidRPr="00274092">
        <w:t xml:space="preserve">официальном </w:t>
      </w:r>
      <w:r w:rsidRPr="00274092">
        <w:t>сайте Общества (</w:t>
      </w:r>
      <w:r w:rsidRPr="00274092">
        <w:rPr>
          <w:rStyle w:val="ab"/>
        </w:rPr>
        <w:t>www.psukazan.ru</w:t>
      </w:r>
      <w:r w:rsidRPr="00274092">
        <w:t xml:space="preserve">), а после 01 </w:t>
      </w:r>
      <w:r w:rsidR="004960CE" w:rsidRPr="00274092">
        <w:t>января 2013</w:t>
      </w:r>
      <w:r w:rsidRPr="00274092">
        <w:t xml:space="preserve"> года</w:t>
      </w:r>
      <w:r w:rsidR="00930D1C" w:rsidRPr="00274092">
        <w:t xml:space="preserve"> и</w:t>
      </w:r>
      <w:r w:rsidRPr="00274092">
        <w:t xml:space="preserve"> </w:t>
      </w:r>
      <w:r w:rsidR="00310F23">
        <w:t xml:space="preserve">в единой информационной системе </w:t>
      </w:r>
      <w:r w:rsidRPr="00274092">
        <w:t>нижеуказанная информация и документы, а именно:</w:t>
      </w:r>
      <w:bookmarkEnd w:id="7"/>
    </w:p>
    <w:p w:rsidR="00D71B83" w:rsidRPr="00274092" w:rsidRDefault="00D71B83" w:rsidP="00301EAB">
      <w:pPr>
        <w:pStyle w:val="-3"/>
        <w:numPr>
          <w:ilvl w:val="2"/>
          <w:numId w:val="7"/>
        </w:numPr>
        <w:tabs>
          <w:tab w:val="clear" w:pos="1985"/>
          <w:tab w:val="num" w:pos="1276"/>
        </w:tabs>
      </w:pPr>
      <w:r w:rsidRPr="00274092">
        <w:t>настоящее Положение, а также изменения, вносимые в настоящее Положение, – в течение 15 дней со дня его утверждения и/или утверждения изменений соответственно;</w:t>
      </w:r>
    </w:p>
    <w:p w:rsidR="00D71B83" w:rsidRPr="00274092" w:rsidRDefault="00D71B83" w:rsidP="00301EAB">
      <w:pPr>
        <w:pStyle w:val="-3"/>
        <w:numPr>
          <w:ilvl w:val="2"/>
          <w:numId w:val="7"/>
        </w:numPr>
        <w:tabs>
          <w:tab w:val="clear" w:pos="1985"/>
          <w:tab w:val="num" w:pos="1276"/>
        </w:tabs>
      </w:pPr>
      <w:r w:rsidRPr="00274092">
        <w:t>план закупки, формируемый на один календарный год, – в течение 10 дней со дня его утверждения (переутверждения) директором Общества, но не позднее 31 декабря текущего календарного года;</w:t>
      </w:r>
    </w:p>
    <w:p w:rsidR="00D71B83" w:rsidRPr="00274092" w:rsidRDefault="00D71B83" w:rsidP="00301EAB">
      <w:pPr>
        <w:pStyle w:val="-3"/>
        <w:numPr>
          <w:ilvl w:val="2"/>
          <w:numId w:val="7"/>
        </w:numPr>
        <w:tabs>
          <w:tab w:val="clear" w:pos="1985"/>
          <w:tab w:val="num" w:pos="1276"/>
        </w:tabs>
      </w:pPr>
      <w:bookmarkStart w:id="8" w:name="_Ref342305656"/>
      <w:r w:rsidRPr="00274092">
        <w:t>план закупки инновационной продукции, высокотехнологичной</w:t>
      </w:r>
      <w:r w:rsidR="007161B0" w:rsidRPr="00274092">
        <w:t xml:space="preserve"> </w:t>
      </w:r>
      <w:r w:rsidRPr="00274092">
        <w:t xml:space="preserve">продукции, лекарственных средств, составленный на срок до </w:t>
      </w:r>
      <w:r w:rsidR="005F746E" w:rsidRPr="00274092">
        <w:t>7</w:t>
      </w:r>
      <w:r w:rsidRPr="00274092">
        <w:t xml:space="preserve"> лет, если иное не установлено Законом, – в течение 10 дней со дня его утверждения директором Общества, если иной срок не будет установлен нормами действующего</w:t>
      </w:r>
      <w:r w:rsidR="007161B0" w:rsidRPr="00274092">
        <w:t xml:space="preserve"> </w:t>
      </w:r>
      <w:r w:rsidRPr="00274092">
        <w:t>законодательства Российской Федерации;</w:t>
      </w:r>
      <w:bookmarkEnd w:id="8"/>
    </w:p>
    <w:p w:rsidR="00D71B83" w:rsidRPr="00274092" w:rsidRDefault="00D71B83" w:rsidP="00301EAB">
      <w:pPr>
        <w:pStyle w:val="-3"/>
        <w:numPr>
          <w:ilvl w:val="2"/>
          <w:numId w:val="7"/>
        </w:numPr>
        <w:tabs>
          <w:tab w:val="clear" w:pos="1985"/>
          <w:tab w:val="num" w:pos="1276"/>
        </w:tabs>
      </w:pPr>
      <w:r w:rsidRPr="00274092">
        <w:t xml:space="preserve">извещение о проведении закупки </w:t>
      </w:r>
      <w:r w:rsidRPr="00274092">
        <w:rPr>
          <w:i/>
          <w:iCs/>
        </w:rPr>
        <w:t xml:space="preserve">путем проведения торгов </w:t>
      </w:r>
      <w:r w:rsidRPr="00274092">
        <w:t>(открытый</w:t>
      </w:r>
      <w:r w:rsidR="007161B0" w:rsidRPr="00274092">
        <w:t xml:space="preserve"> </w:t>
      </w:r>
      <w:r w:rsidRPr="00274092">
        <w:t>конкурс или открытый аукцион в электронной форме на право</w:t>
      </w:r>
      <w:r w:rsidR="007161B0" w:rsidRPr="00274092">
        <w:t xml:space="preserve"> </w:t>
      </w:r>
      <w:r w:rsidRPr="00274092">
        <w:t>заключения договора), в том числе закупочная документация, проект договора как</w:t>
      </w:r>
      <w:r w:rsidR="007161B0" w:rsidRPr="00274092">
        <w:t xml:space="preserve"> </w:t>
      </w:r>
      <w:r w:rsidRPr="00274092">
        <w:lastRenderedPageBreak/>
        <w:t>неотъемлемая часть закупочной документации, - не менее чем за 20 дней до дня</w:t>
      </w:r>
      <w:r w:rsidR="007161B0" w:rsidRPr="00274092">
        <w:t xml:space="preserve"> </w:t>
      </w:r>
      <w:r w:rsidRPr="00274092">
        <w:t>окончания подачи заявок на участие в закупке;</w:t>
      </w:r>
    </w:p>
    <w:p w:rsidR="00D71B83" w:rsidRPr="00274092" w:rsidRDefault="00D71B83" w:rsidP="00301EAB">
      <w:pPr>
        <w:pStyle w:val="-3"/>
        <w:numPr>
          <w:ilvl w:val="2"/>
          <w:numId w:val="7"/>
        </w:numPr>
        <w:tabs>
          <w:tab w:val="clear" w:pos="1985"/>
          <w:tab w:val="num" w:pos="1276"/>
        </w:tabs>
      </w:pPr>
      <w:r w:rsidRPr="00274092">
        <w:t xml:space="preserve">извещение о проведении закупки </w:t>
      </w:r>
      <w:r w:rsidRPr="00274092">
        <w:rPr>
          <w:i/>
          <w:iCs/>
        </w:rPr>
        <w:t xml:space="preserve">без проведения торгов </w:t>
      </w:r>
      <w:r w:rsidRPr="00274092">
        <w:t>(запрос</w:t>
      </w:r>
      <w:r w:rsidR="007161B0" w:rsidRPr="00274092">
        <w:t xml:space="preserve"> </w:t>
      </w:r>
      <w:r w:rsidRPr="00274092">
        <w:t>предложений</w:t>
      </w:r>
      <w:r w:rsidR="00FF14F4" w:rsidRPr="00274092">
        <w:t xml:space="preserve"> в обычной или электронной форме</w:t>
      </w:r>
      <w:r w:rsidR="00B51FE3" w:rsidRPr="00274092">
        <w:t>,</w:t>
      </w:r>
      <w:r w:rsidRPr="00274092">
        <w:t xml:space="preserve"> запрос котировок</w:t>
      </w:r>
      <w:r w:rsidR="00FF14F4" w:rsidRPr="00274092">
        <w:t xml:space="preserve"> в обычной или электронной форме</w:t>
      </w:r>
      <w:r w:rsidR="00B51FE3" w:rsidRPr="00274092">
        <w:t>, закупка у единственного поставщика</w:t>
      </w:r>
      <w:r w:rsidRPr="00274092">
        <w:t>) – в сроки, предусмотренные настоящим</w:t>
      </w:r>
      <w:r w:rsidR="007161B0" w:rsidRPr="00274092">
        <w:t xml:space="preserve"> </w:t>
      </w:r>
      <w:r w:rsidRPr="00274092">
        <w:t>Положением;</w:t>
      </w:r>
    </w:p>
    <w:p w:rsidR="00D71B83" w:rsidRPr="00274092" w:rsidRDefault="00D71B83" w:rsidP="00301EAB">
      <w:pPr>
        <w:pStyle w:val="-3"/>
        <w:numPr>
          <w:ilvl w:val="2"/>
          <w:numId w:val="7"/>
        </w:numPr>
        <w:tabs>
          <w:tab w:val="clear" w:pos="1985"/>
          <w:tab w:val="num" w:pos="1276"/>
        </w:tabs>
      </w:pPr>
      <w:r w:rsidRPr="00274092">
        <w:t>изменения, вносимые в извещение о проведении закупки или в</w:t>
      </w:r>
      <w:r w:rsidR="007161B0" w:rsidRPr="00274092">
        <w:t xml:space="preserve"> </w:t>
      </w:r>
      <w:r w:rsidRPr="00274092">
        <w:t xml:space="preserve">документацию о закупке, информация (решения) </w:t>
      </w:r>
      <w:r w:rsidR="00A90226" w:rsidRPr="00274092">
        <w:t xml:space="preserve">об отказе от проведения закупки - </w:t>
      </w:r>
      <w:r w:rsidRPr="00274092">
        <w:rPr>
          <w:szCs w:val="28"/>
        </w:rPr>
        <w:t>не позднее 3-х дне</w:t>
      </w:r>
      <w:r w:rsidR="00A90226" w:rsidRPr="00274092">
        <w:rPr>
          <w:szCs w:val="28"/>
        </w:rPr>
        <w:t xml:space="preserve">й </w:t>
      </w:r>
      <w:r w:rsidRPr="00274092">
        <w:rPr>
          <w:szCs w:val="28"/>
        </w:rPr>
        <w:t>со дня принятия решения о внесении таких изменений или</w:t>
      </w:r>
      <w:r w:rsidR="007161B0" w:rsidRPr="00274092">
        <w:rPr>
          <w:szCs w:val="28"/>
        </w:rPr>
        <w:t xml:space="preserve"> </w:t>
      </w:r>
      <w:r w:rsidRPr="00274092">
        <w:rPr>
          <w:szCs w:val="28"/>
        </w:rPr>
        <w:t>принятия решения об отказе от проведения конкретной закупки;</w:t>
      </w:r>
    </w:p>
    <w:p w:rsidR="00D71B83" w:rsidRPr="0074549F" w:rsidRDefault="00D71B83" w:rsidP="00301EAB">
      <w:pPr>
        <w:pStyle w:val="-3"/>
        <w:numPr>
          <w:ilvl w:val="2"/>
          <w:numId w:val="7"/>
        </w:numPr>
        <w:tabs>
          <w:tab w:val="clear" w:pos="1985"/>
          <w:tab w:val="num" w:pos="1276"/>
        </w:tabs>
      </w:pPr>
      <w:r w:rsidRPr="00274092">
        <w:t xml:space="preserve">разъяснения положений документации о закупке – не позднее 3-х дней </w:t>
      </w:r>
      <w:r w:rsidRPr="0074549F">
        <w:t>со</w:t>
      </w:r>
      <w:r w:rsidR="007161B0" w:rsidRPr="0074549F">
        <w:t xml:space="preserve"> </w:t>
      </w:r>
      <w:r w:rsidRPr="0074549F">
        <w:t>дня принятия решения о предоставлении разъяснений;</w:t>
      </w:r>
    </w:p>
    <w:p w:rsidR="003F0FCB" w:rsidRPr="0074549F" w:rsidRDefault="00D71B83" w:rsidP="00301EAB">
      <w:pPr>
        <w:pStyle w:val="-3"/>
        <w:numPr>
          <w:ilvl w:val="2"/>
          <w:numId w:val="7"/>
        </w:numPr>
        <w:tabs>
          <w:tab w:val="clear" w:pos="1985"/>
          <w:tab w:val="num" w:pos="1276"/>
        </w:tabs>
      </w:pPr>
      <w:r w:rsidRPr="0074549F">
        <w:t>протоколы, составляемые в процессе проведения закупки, – не позднее</w:t>
      </w:r>
      <w:r w:rsidR="007161B0" w:rsidRPr="0074549F">
        <w:t xml:space="preserve"> </w:t>
      </w:r>
    </w:p>
    <w:p w:rsidR="00D71B83" w:rsidRPr="0074549F" w:rsidRDefault="003F0FCB" w:rsidP="00301EAB">
      <w:pPr>
        <w:pStyle w:val="-3"/>
        <w:numPr>
          <w:ilvl w:val="0"/>
          <w:numId w:val="0"/>
        </w:numPr>
      </w:pPr>
      <w:r w:rsidRPr="0074549F">
        <w:t>3-</w:t>
      </w:r>
      <w:r w:rsidR="00D71B83" w:rsidRPr="0074549F">
        <w:t>х дней со дня подписания таких протоколов;</w:t>
      </w:r>
    </w:p>
    <w:p w:rsidR="00D71B83" w:rsidRPr="0074549F" w:rsidRDefault="00D71B83" w:rsidP="00301EAB">
      <w:pPr>
        <w:pStyle w:val="-3"/>
        <w:numPr>
          <w:ilvl w:val="2"/>
          <w:numId w:val="7"/>
        </w:numPr>
        <w:tabs>
          <w:tab w:val="clear" w:pos="1985"/>
          <w:tab w:val="num" w:pos="1276"/>
        </w:tabs>
      </w:pPr>
      <w:r w:rsidRPr="0074549F">
        <w:t>сведения об изменении объема, цены закупаемых товаров, работ, услуг,</w:t>
      </w:r>
      <w:r w:rsidR="007161B0" w:rsidRPr="0074549F">
        <w:t xml:space="preserve"> </w:t>
      </w:r>
      <w:r w:rsidRPr="0074549F">
        <w:t>сроках исполнения договора по сравнению с указанными в протоколе,</w:t>
      </w:r>
      <w:r w:rsidR="007161B0" w:rsidRPr="0074549F">
        <w:t xml:space="preserve"> </w:t>
      </w:r>
      <w:r w:rsidRPr="0074549F">
        <w:t>составленном по итогам проведения закупки (с указанием измененных условий),</w:t>
      </w:r>
      <w:r w:rsidR="007161B0" w:rsidRPr="0074549F">
        <w:t xml:space="preserve"> </w:t>
      </w:r>
      <w:r w:rsidRPr="0074549F">
        <w:t>– не позднее чем в течение 10 дней со дня внесения соответствующих изменений в</w:t>
      </w:r>
      <w:r w:rsidR="007161B0" w:rsidRPr="0074549F">
        <w:t xml:space="preserve"> </w:t>
      </w:r>
      <w:r w:rsidRPr="0074549F">
        <w:t>договор;</w:t>
      </w:r>
    </w:p>
    <w:p w:rsidR="00D71B83" w:rsidRPr="00274092" w:rsidRDefault="00D71B83" w:rsidP="00301EAB">
      <w:pPr>
        <w:pStyle w:val="-3"/>
        <w:numPr>
          <w:ilvl w:val="2"/>
          <w:numId w:val="7"/>
        </w:numPr>
        <w:tabs>
          <w:tab w:val="clear" w:pos="1985"/>
          <w:tab w:val="num" w:pos="1276"/>
        </w:tabs>
      </w:pPr>
      <w:r w:rsidRPr="00274092">
        <w:t>сведения о количестве и об общей стоимости договоров, заключенных</w:t>
      </w:r>
      <w:r w:rsidR="007161B0" w:rsidRPr="00274092">
        <w:t xml:space="preserve"> </w:t>
      </w:r>
      <w:r w:rsidRPr="00274092">
        <w:t>Обществом по результатам закупки продукции в рамках настоящего Положения, –</w:t>
      </w:r>
      <w:r w:rsidR="007161B0" w:rsidRPr="00274092">
        <w:t xml:space="preserve"> </w:t>
      </w:r>
      <w:r w:rsidRPr="00274092">
        <w:t>ежемесячно, не позднее 10 числа месяца, следующего за отчетным месяцем;</w:t>
      </w:r>
    </w:p>
    <w:p w:rsidR="00D71B83" w:rsidRPr="00274092" w:rsidRDefault="00D71B83" w:rsidP="00301EAB">
      <w:pPr>
        <w:pStyle w:val="-3"/>
        <w:numPr>
          <w:ilvl w:val="2"/>
          <w:numId w:val="7"/>
        </w:numPr>
        <w:tabs>
          <w:tab w:val="clear" w:pos="1985"/>
          <w:tab w:val="num" w:pos="1276"/>
        </w:tabs>
      </w:pPr>
      <w:r w:rsidRPr="00274092">
        <w:t>сведения о количестве и об общей стоимости договоров, заключенных</w:t>
      </w:r>
      <w:r w:rsidR="007161B0" w:rsidRPr="00274092">
        <w:t xml:space="preserve"> </w:t>
      </w:r>
      <w:r w:rsidRPr="00274092">
        <w:t>Обществом по результатам закупки у единственного поставщика (исполнителя,</w:t>
      </w:r>
      <w:r w:rsidR="007161B0" w:rsidRPr="00274092">
        <w:t xml:space="preserve"> </w:t>
      </w:r>
      <w:r w:rsidRPr="00274092">
        <w:t>подрядчика), - ежемесячно, не позднее 10 числа месяца, следующего за отчетным</w:t>
      </w:r>
      <w:r w:rsidR="007161B0" w:rsidRPr="00274092">
        <w:t xml:space="preserve"> </w:t>
      </w:r>
      <w:r w:rsidRPr="00274092">
        <w:t>месяцем;</w:t>
      </w:r>
    </w:p>
    <w:p w:rsidR="00355A33" w:rsidRPr="00274092" w:rsidRDefault="00D71B83" w:rsidP="00355A33">
      <w:pPr>
        <w:pStyle w:val="-3"/>
        <w:numPr>
          <w:ilvl w:val="2"/>
          <w:numId w:val="7"/>
        </w:numPr>
        <w:tabs>
          <w:tab w:val="clear" w:pos="1985"/>
          <w:tab w:val="num" w:pos="1276"/>
        </w:tabs>
      </w:pPr>
      <w:r w:rsidRPr="00274092">
        <w:t>сведения о количестве и общей стоимости договоров, заключенных</w:t>
      </w:r>
      <w:r w:rsidR="007161B0" w:rsidRPr="00274092">
        <w:t xml:space="preserve"> </w:t>
      </w:r>
      <w:r w:rsidRPr="00274092">
        <w:t>Обществом по результатам закупки, сведения о которой составляют</w:t>
      </w:r>
      <w:r w:rsidR="007161B0" w:rsidRPr="00274092">
        <w:t xml:space="preserve"> </w:t>
      </w:r>
      <w:r w:rsidRPr="00274092">
        <w:t>государственную тайну или относительно которых принято решение</w:t>
      </w:r>
      <w:r w:rsidR="007161B0" w:rsidRPr="00274092">
        <w:t xml:space="preserve"> </w:t>
      </w:r>
      <w:r w:rsidRPr="00274092">
        <w:lastRenderedPageBreak/>
        <w:t>Правительства РФ в соответствии с частью 16 статьи 4 Закона, - ежемесячно, не</w:t>
      </w:r>
      <w:r w:rsidR="007161B0" w:rsidRPr="00274092">
        <w:t xml:space="preserve"> </w:t>
      </w:r>
      <w:r w:rsidRPr="00274092">
        <w:t>позднее 10 числа месяца, следующего за отчетным месяцем.</w:t>
      </w:r>
    </w:p>
    <w:p w:rsidR="00355A33" w:rsidRPr="00274092" w:rsidRDefault="00355A33" w:rsidP="00355A33">
      <w:pPr>
        <w:pStyle w:val="-3"/>
        <w:numPr>
          <w:ilvl w:val="2"/>
          <w:numId w:val="7"/>
        </w:numPr>
        <w:tabs>
          <w:tab w:val="clear" w:pos="1985"/>
          <w:tab w:val="num" w:pos="1276"/>
        </w:tabs>
        <w:rPr>
          <w:i/>
          <w:szCs w:val="28"/>
        </w:rPr>
      </w:pPr>
      <w:r w:rsidRPr="00274092">
        <w:rPr>
          <w:szCs w:val="28"/>
        </w:rPr>
        <w:t xml:space="preserve">сведения о количестве и об общей стоимости договоров, заключенных заказчиком по результатам закупки у субъектов малого и среднего предпринимательства - ежемесячно, не позднее 10 числа месяца, следующего за отчетным месяцем. </w:t>
      </w:r>
    </w:p>
    <w:p w:rsidR="00CB2A3A" w:rsidRPr="00274092" w:rsidRDefault="00D71B83" w:rsidP="00301EAB">
      <w:pPr>
        <w:pStyle w:val="-3"/>
        <w:numPr>
          <w:ilvl w:val="1"/>
          <w:numId w:val="1"/>
        </w:numPr>
        <w:tabs>
          <w:tab w:val="left" w:pos="1418"/>
        </w:tabs>
        <w:ind w:left="426" w:firstLine="425"/>
      </w:pPr>
      <w:r w:rsidRPr="00274092">
        <w:rPr>
          <w:rFonts w:eastAsiaTheme="minorHAnsi"/>
        </w:rPr>
        <w:t>Обязанность</w:t>
      </w:r>
      <w:r w:rsidRPr="00274092">
        <w:t xml:space="preserve"> по своевременному размещению документов и информации в</w:t>
      </w:r>
      <w:r w:rsidR="007161B0" w:rsidRPr="00274092">
        <w:t xml:space="preserve"> </w:t>
      </w:r>
      <w:r w:rsidRPr="00274092">
        <w:t>сети «Интернет» в соответствии с</w:t>
      </w:r>
      <w:r w:rsidR="007161B0" w:rsidRPr="00274092">
        <w:t xml:space="preserve"> </w:t>
      </w:r>
      <w:r w:rsidRPr="00274092">
        <w:t xml:space="preserve">пунктом </w:t>
      </w:r>
      <w:fldSimple w:instr=" REF _Ref342304764 \r \h  \* MERGEFORMAT ">
        <w:r w:rsidR="00986E4D">
          <w:t>1.4</w:t>
        </w:r>
      </w:fldSimple>
      <w:r w:rsidRPr="00274092">
        <w:t xml:space="preserve"> настоящего Положения возлагается на специалиста по закупкам</w:t>
      </w:r>
      <w:r w:rsidR="007161B0" w:rsidRPr="00274092">
        <w:t xml:space="preserve"> </w:t>
      </w:r>
      <w:r w:rsidR="00CB2A3A" w:rsidRPr="00274092">
        <w:t>Общества.</w:t>
      </w:r>
    </w:p>
    <w:p w:rsidR="00CB2A3A" w:rsidRPr="00274092" w:rsidRDefault="00D71B83" w:rsidP="00301EAB">
      <w:pPr>
        <w:pStyle w:val="-3"/>
        <w:numPr>
          <w:ilvl w:val="1"/>
          <w:numId w:val="1"/>
        </w:numPr>
        <w:tabs>
          <w:tab w:val="left" w:pos="1418"/>
        </w:tabs>
        <w:ind w:left="426" w:firstLine="425"/>
      </w:pPr>
      <w:r w:rsidRPr="00274092">
        <w:t>Размещенные на официальном сайте и/или на сайте Общества в</w:t>
      </w:r>
      <w:r w:rsidR="007161B0" w:rsidRPr="00274092">
        <w:t xml:space="preserve"> </w:t>
      </w:r>
      <w:r w:rsidRPr="00274092">
        <w:t>соответствии с требованиями Закона информация и документы, указанные в</w:t>
      </w:r>
      <w:r w:rsidR="007161B0" w:rsidRPr="00274092">
        <w:t xml:space="preserve"> </w:t>
      </w:r>
      <w:r w:rsidRPr="00274092">
        <w:t xml:space="preserve">пункте </w:t>
      </w:r>
      <w:fldSimple w:instr=" REF _Ref342304764 \r \h  \* MERGEFORMAT ">
        <w:r w:rsidR="00986E4D">
          <w:t>1.4</w:t>
        </w:r>
      </w:fldSimple>
      <w:r w:rsidRPr="00274092">
        <w:t>. настоящего Положения, должны быть доступны для ознакомления без</w:t>
      </w:r>
      <w:r w:rsidR="007161B0" w:rsidRPr="00274092">
        <w:t xml:space="preserve"> </w:t>
      </w:r>
      <w:r w:rsidRPr="00274092">
        <w:t>взимания платы.</w:t>
      </w:r>
    </w:p>
    <w:p w:rsidR="00D71B83" w:rsidRPr="00274092" w:rsidRDefault="00D71B83" w:rsidP="00301EAB">
      <w:pPr>
        <w:pStyle w:val="-3"/>
        <w:numPr>
          <w:ilvl w:val="1"/>
          <w:numId w:val="1"/>
        </w:numPr>
        <w:tabs>
          <w:tab w:val="left" w:pos="1418"/>
        </w:tabs>
        <w:ind w:left="426" w:firstLine="425"/>
      </w:pPr>
      <w:r w:rsidRPr="00274092">
        <w:t>Не подлежат размещению на официальном сайте, а также на интернет-сайте</w:t>
      </w:r>
      <w:r w:rsidR="007161B0" w:rsidRPr="00274092">
        <w:t xml:space="preserve"> </w:t>
      </w:r>
      <w:r w:rsidRPr="00274092">
        <w:t>Общества:</w:t>
      </w:r>
    </w:p>
    <w:p w:rsidR="00D71B83" w:rsidRPr="00274092" w:rsidRDefault="00D71B83" w:rsidP="00301EAB">
      <w:pPr>
        <w:pStyle w:val="-3"/>
        <w:numPr>
          <w:ilvl w:val="2"/>
          <w:numId w:val="8"/>
        </w:numPr>
        <w:tabs>
          <w:tab w:val="clear" w:pos="1985"/>
          <w:tab w:val="num" w:pos="1134"/>
        </w:tabs>
      </w:pPr>
      <w:r w:rsidRPr="00274092">
        <w:t>сведения о закупке, составляющие государственную тайну при условии,</w:t>
      </w:r>
      <w:r w:rsidR="007161B0" w:rsidRPr="00274092">
        <w:t xml:space="preserve"> </w:t>
      </w:r>
      <w:r w:rsidRPr="00274092">
        <w:t xml:space="preserve">что такие сведения содержатся в </w:t>
      </w:r>
      <w:r w:rsidR="00A24F27" w:rsidRPr="00274092">
        <w:t>И</w:t>
      </w:r>
      <w:r w:rsidRPr="00274092">
        <w:t>звещении о проведении закупки, в докуме</w:t>
      </w:r>
      <w:r w:rsidR="007161B0" w:rsidRPr="00274092">
        <w:t>н</w:t>
      </w:r>
      <w:r w:rsidRPr="00274092">
        <w:t>тации</w:t>
      </w:r>
      <w:r w:rsidR="007161B0" w:rsidRPr="00274092">
        <w:t xml:space="preserve"> </w:t>
      </w:r>
      <w:r w:rsidRPr="00274092">
        <w:t>о проведении закупки;</w:t>
      </w:r>
    </w:p>
    <w:p w:rsidR="00CB2A3A" w:rsidRPr="00274092" w:rsidRDefault="00D71B83" w:rsidP="00301EAB">
      <w:pPr>
        <w:pStyle w:val="-3"/>
        <w:numPr>
          <w:ilvl w:val="2"/>
          <w:numId w:val="8"/>
        </w:numPr>
        <w:tabs>
          <w:tab w:val="clear" w:pos="1985"/>
          <w:tab w:val="num" w:pos="1134"/>
        </w:tabs>
        <w:spacing w:after="240"/>
      </w:pPr>
      <w:r w:rsidRPr="00274092">
        <w:t>сведения о закупке, которые не составляют государственную тайну, но при</w:t>
      </w:r>
      <w:r w:rsidR="007161B0" w:rsidRPr="00274092">
        <w:t xml:space="preserve"> </w:t>
      </w:r>
      <w:r w:rsidRPr="00274092">
        <w:t>этом закупаются товары, работы или услуги, относящиеся к перечню и (или</w:t>
      </w:r>
      <w:r w:rsidR="007161B0" w:rsidRPr="00274092">
        <w:t xml:space="preserve">) </w:t>
      </w:r>
      <w:r w:rsidRPr="00274092">
        <w:t>группе товаров, работ, услуг, относительно которых Правительством Российской</w:t>
      </w:r>
      <w:r w:rsidR="007161B0" w:rsidRPr="00274092">
        <w:t xml:space="preserve"> </w:t>
      </w:r>
      <w:r w:rsidRPr="00274092">
        <w:t>Федерации принято соответствующее решение о не</w:t>
      </w:r>
      <w:r w:rsidR="003F0FCB" w:rsidRPr="00274092">
        <w:t xml:space="preserve"> </w:t>
      </w:r>
      <w:r w:rsidRPr="00274092">
        <w:t>размещении информации.</w:t>
      </w:r>
    </w:p>
    <w:p w:rsidR="00D71B83" w:rsidRPr="00274092" w:rsidRDefault="009125CF" w:rsidP="00301EAB">
      <w:pPr>
        <w:pStyle w:val="-3"/>
        <w:numPr>
          <w:ilvl w:val="1"/>
          <w:numId w:val="1"/>
        </w:numPr>
        <w:tabs>
          <w:tab w:val="left" w:pos="1418"/>
        </w:tabs>
        <w:ind w:left="426" w:firstLine="425"/>
      </w:pPr>
      <w:r w:rsidRPr="00274092">
        <w:t>Претенденты</w:t>
      </w:r>
      <w:r w:rsidR="00E029A0" w:rsidRPr="00274092">
        <w:t xml:space="preserve"> (ил</w:t>
      </w:r>
      <w:r w:rsidRPr="00274092">
        <w:t xml:space="preserve">и </w:t>
      </w:r>
      <w:r w:rsidR="00D71B83" w:rsidRPr="00274092">
        <w:t>Участники</w:t>
      </w:r>
      <w:r w:rsidR="00E029A0" w:rsidRPr="00274092">
        <w:t>)</w:t>
      </w:r>
      <w:r w:rsidR="00D71B83" w:rsidRPr="00274092">
        <w:t xml:space="preserve"> процедуры закупки, осуществляемой Обществом в рамках</w:t>
      </w:r>
      <w:r w:rsidR="007161B0" w:rsidRPr="00274092">
        <w:t xml:space="preserve"> </w:t>
      </w:r>
      <w:r w:rsidR="00D71B83" w:rsidRPr="00274092">
        <w:t>настоящего Положения, самостоятельно несут все расходы, связанные с участием в</w:t>
      </w:r>
      <w:r w:rsidR="007161B0" w:rsidRPr="00274092">
        <w:t xml:space="preserve"> </w:t>
      </w:r>
      <w:r w:rsidR="00D71B83" w:rsidRPr="00274092">
        <w:t>закупке Общества, в том числе связанные с подготовкой и предоставлением заявок</w:t>
      </w:r>
      <w:r w:rsidR="007161B0" w:rsidRPr="00274092">
        <w:t xml:space="preserve"> </w:t>
      </w:r>
      <w:r w:rsidR="00D71B83" w:rsidRPr="00274092">
        <w:t>на участие в закупке, при этом Общество не несет никаких обязательств перед</w:t>
      </w:r>
      <w:r w:rsidR="007161B0" w:rsidRPr="00274092">
        <w:t xml:space="preserve"> </w:t>
      </w:r>
      <w:r w:rsidRPr="00274092">
        <w:t>Претендентами</w:t>
      </w:r>
      <w:r w:rsidR="00E029A0" w:rsidRPr="00274092">
        <w:t xml:space="preserve"> (</w:t>
      </w:r>
      <w:r w:rsidRPr="00274092">
        <w:t>и</w:t>
      </w:r>
      <w:r w:rsidR="00E029A0" w:rsidRPr="00274092">
        <w:t>ли</w:t>
      </w:r>
      <w:r w:rsidRPr="00274092">
        <w:t xml:space="preserve"> У</w:t>
      </w:r>
      <w:r w:rsidR="00D71B83" w:rsidRPr="00274092">
        <w:t>частниками</w:t>
      </w:r>
      <w:r w:rsidR="00E029A0" w:rsidRPr="00274092">
        <w:t>)</w:t>
      </w:r>
      <w:r w:rsidR="00D71B83" w:rsidRPr="00274092">
        <w:t xml:space="preserve"> закупки по компенсации указанных расходов, независимо от итогов</w:t>
      </w:r>
      <w:r w:rsidR="007161B0" w:rsidRPr="00274092">
        <w:t xml:space="preserve"> </w:t>
      </w:r>
      <w:r w:rsidR="00D71B83" w:rsidRPr="00274092">
        <w:t>закупки, а также оснований завершения закупки.</w:t>
      </w:r>
    </w:p>
    <w:p w:rsidR="00D71B83" w:rsidRPr="00274092" w:rsidRDefault="00D71B83" w:rsidP="00297E02">
      <w:pPr>
        <w:pStyle w:val="1"/>
        <w:spacing w:line="360" w:lineRule="auto"/>
      </w:pPr>
      <w:bookmarkStart w:id="9" w:name="_Toc386546626"/>
      <w:r w:rsidRPr="00274092">
        <w:lastRenderedPageBreak/>
        <w:t>Комиссия по закупке</w:t>
      </w:r>
      <w:bookmarkEnd w:id="9"/>
    </w:p>
    <w:p w:rsidR="00442F9B" w:rsidRPr="00274092" w:rsidRDefault="00D71B83" w:rsidP="00301EAB">
      <w:pPr>
        <w:pStyle w:val="-3"/>
        <w:numPr>
          <w:ilvl w:val="1"/>
          <w:numId w:val="1"/>
        </w:numPr>
        <w:tabs>
          <w:tab w:val="left" w:pos="1418"/>
        </w:tabs>
        <w:ind w:left="426" w:firstLine="425"/>
      </w:pPr>
      <w:r w:rsidRPr="00274092">
        <w:t>Количественный и персональный состав Комиссии по закупке Общества</w:t>
      </w:r>
      <w:r w:rsidR="007161B0" w:rsidRPr="00274092">
        <w:t xml:space="preserve"> </w:t>
      </w:r>
      <w:r w:rsidRPr="00274092">
        <w:t>(далее – Комиссия), а также лица, выполняющие функции председателя,</w:t>
      </w:r>
      <w:r w:rsidR="007161B0" w:rsidRPr="00274092">
        <w:t xml:space="preserve"> </w:t>
      </w:r>
      <w:r w:rsidRPr="00274092">
        <w:t>заместителя председателя и секретаря Комиссии, определяются приказом</w:t>
      </w:r>
      <w:r w:rsidR="007161B0" w:rsidRPr="00274092">
        <w:t xml:space="preserve"> </w:t>
      </w:r>
      <w:r w:rsidRPr="00274092">
        <w:t xml:space="preserve"> директора Общества (далее – </w:t>
      </w:r>
      <w:r w:rsidR="007161B0" w:rsidRPr="00274092">
        <w:t>Д</w:t>
      </w:r>
      <w:r w:rsidRPr="00274092">
        <w:t>иректор).</w:t>
      </w:r>
      <w:r w:rsidR="000274D1" w:rsidRPr="00274092">
        <w:t xml:space="preserve"> </w:t>
      </w:r>
      <w:r w:rsidR="00D24385" w:rsidRPr="00274092">
        <w:t>Права и обязанности все</w:t>
      </w:r>
      <w:r w:rsidR="003E7203" w:rsidRPr="00274092">
        <w:t>х</w:t>
      </w:r>
      <w:r w:rsidR="00D24385" w:rsidRPr="00274092">
        <w:t xml:space="preserve"> член</w:t>
      </w:r>
      <w:r w:rsidR="003E7203" w:rsidRPr="00274092">
        <w:t>ов</w:t>
      </w:r>
      <w:r w:rsidR="00D24385" w:rsidRPr="00274092">
        <w:t xml:space="preserve"> Комиссии осуществляются в соответствии с настоящим Положением</w:t>
      </w:r>
      <w:r w:rsidR="00DD1B5D" w:rsidRPr="00274092">
        <w:t>, приказом Директора</w:t>
      </w:r>
      <w:r w:rsidR="00E128FC" w:rsidRPr="00274092">
        <w:t xml:space="preserve"> и законодательством Российской Федерации</w:t>
      </w:r>
      <w:r w:rsidR="00D24385" w:rsidRPr="00274092">
        <w:t>.</w:t>
      </w:r>
    </w:p>
    <w:p w:rsidR="00442F9B" w:rsidRPr="00274092" w:rsidRDefault="00D71B83" w:rsidP="00301EAB">
      <w:pPr>
        <w:pStyle w:val="-3"/>
        <w:numPr>
          <w:ilvl w:val="1"/>
          <w:numId w:val="1"/>
        </w:numPr>
        <w:tabs>
          <w:tab w:val="left" w:pos="1418"/>
        </w:tabs>
        <w:ind w:left="426" w:firstLine="425"/>
      </w:pPr>
      <w:r w:rsidRPr="00274092">
        <w:t>Заседание Комиссии созывается председателем Комиссии (в его отсутствии</w:t>
      </w:r>
      <w:r w:rsidR="007161B0" w:rsidRPr="00274092">
        <w:t xml:space="preserve"> </w:t>
      </w:r>
      <w:r w:rsidRPr="00274092">
        <w:t>– заместителем председателя) по его инициативе - по мере необходимости, а также</w:t>
      </w:r>
      <w:r w:rsidR="007161B0" w:rsidRPr="00274092">
        <w:t xml:space="preserve"> </w:t>
      </w:r>
      <w:r w:rsidRPr="00274092">
        <w:t>в течение двух рабочих дней по инициативе люб</w:t>
      </w:r>
      <w:r w:rsidR="007161B0" w:rsidRPr="00274092">
        <w:t xml:space="preserve">ого члена Комиссии, </w:t>
      </w:r>
      <w:r w:rsidR="00AE38D2" w:rsidRPr="00274092">
        <w:t>д</w:t>
      </w:r>
      <w:r w:rsidR="007161B0" w:rsidRPr="00274092">
        <w:t>иректора</w:t>
      </w:r>
      <w:r w:rsidRPr="00274092">
        <w:t xml:space="preserve"> или</w:t>
      </w:r>
      <w:r w:rsidR="007161B0" w:rsidRPr="00274092">
        <w:t xml:space="preserve"> </w:t>
      </w:r>
      <w:r w:rsidRPr="00274092">
        <w:t xml:space="preserve">специалиста </w:t>
      </w:r>
      <w:r w:rsidR="00AE38D2" w:rsidRPr="00274092">
        <w:t xml:space="preserve">финансово-аналитического </w:t>
      </w:r>
      <w:r w:rsidR="003F0FCB" w:rsidRPr="00274092">
        <w:t>отдела</w:t>
      </w:r>
      <w:r w:rsidRPr="00274092">
        <w:t xml:space="preserve"> Общества, независимо от того, являются ли они членами</w:t>
      </w:r>
      <w:r w:rsidR="007161B0" w:rsidRPr="00274092">
        <w:t xml:space="preserve"> </w:t>
      </w:r>
      <w:r w:rsidRPr="00274092">
        <w:t>Комиссии.</w:t>
      </w:r>
    </w:p>
    <w:p w:rsidR="00442F9B" w:rsidRPr="00274092" w:rsidRDefault="00D71B83" w:rsidP="00301EAB">
      <w:pPr>
        <w:pStyle w:val="-3"/>
        <w:numPr>
          <w:ilvl w:val="1"/>
          <w:numId w:val="1"/>
        </w:numPr>
        <w:tabs>
          <w:tab w:val="left" w:pos="1418"/>
        </w:tabs>
        <w:ind w:left="426" w:firstLine="425"/>
      </w:pPr>
      <w:r w:rsidRPr="00274092">
        <w:t>Комиссия правомочна осуществлять свои функции, если на заседании</w:t>
      </w:r>
      <w:r w:rsidR="007161B0" w:rsidRPr="00274092">
        <w:t xml:space="preserve"> </w:t>
      </w:r>
      <w:r w:rsidRPr="00274092">
        <w:t>присутствует не менее чем пятьдесят процентов от общего числа ее членов.</w:t>
      </w:r>
    </w:p>
    <w:p w:rsidR="00442F9B" w:rsidRPr="00274092" w:rsidRDefault="00D71B83" w:rsidP="00301EAB">
      <w:pPr>
        <w:pStyle w:val="-3"/>
        <w:numPr>
          <w:ilvl w:val="1"/>
          <w:numId w:val="1"/>
        </w:numPr>
        <w:tabs>
          <w:tab w:val="left" w:pos="1418"/>
        </w:tabs>
        <w:ind w:left="426" w:firstLine="425"/>
      </w:pPr>
      <w:r w:rsidRPr="00274092">
        <w:t>Принятие решения членами Комиссии путем проведения заочного голосования, а</w:t>
      </w:r>
      <w:r w:rsidR="007161B0" w:rsidRPr="00274092">
        <w:t xml:space="preserve"> </w:t>
      </w:r>
      <w:r w:rsidRPr="00274092">
        <w:t>также делегирование ими своих полномочий иным лицам не допускается.</w:t>
      </w:r>
    </w:p>
    <w:p w:rsidR="00442F9B" w:rsidRPr="00274092" w:rsidRDefault="00D71B83" w:rsidP="00301EAB">
      <w:pPr>
        <w:pStyle w:val="-3"/>
        <w:numPr>
          <w:ilvl w:val="1"/>
          <w:numId w:val="1"/>
        </w:numPr>
        <w:tabs>
          <w:tab w:val="left" w:pos="1418"/>
        </w:tabs>
        <w:ind w:left="426" w:firstLine="425"/>
      </w:pPr>
      <w:r w:rsidRPr="00274092">
        <w:t>Каждый член Комиссии имеет один голос. Решения Комиссии принимаются</w:t>
      </w:r>
      <w:r w:rsidR="007161B0" w:rsidRPr="00274092">
        <w:t xml:space="preserve"> </w:t>
      </w:r>
      <w:r w:rsidRPr="00274092">
        <w:t>простым большинством голосов членов Комиссии, принявших участие в</w:t>
      </w:r>
      <w:r w:rsidR="007161B0" w:rsidRPr="00274092">
        <w:t xml:space="preserve"> </w:t>
      </w:r>
      <w:r w:rsidRPr="00274092">
        <w:t>заседании.</w:t>
      </w:r>
    </w:p>
    <w:p w:rsidR="00442F9B" w:rsidRPr="00274092" w:rsidRDefault="00D71B83" w:rsidP="00301EAB">
      <w:pPr>
        <w:pStyle w:val="-3"/>
        <w:numPr>
          <w:ilvl w:val="1"/>
          <w:numId w:val="1"/>
        </w:numPr>
        <w:tabs>
          <w:tab w:val="left" w:pos="1418"/>
        </w:tabs>
        <w:ind w:left="426" w:firstLine="425"/>
      </w:pPr>
      <w:r w:rsidRPr="00274092">
        <w:t>Членами Комиссии не могут быть физические лица, лично заинтересованные</w:t>
      </w:r>
      <w:r w:rsidR="007161B0" w:rsidRPr="00274092">
        <w:t xml:space="preserve"> </w:t>
      </w:r>
      <w:r w:rsidRPr="00274092">
        <w:t>в результатах закупки (в том числе физические лица, подавшие заявки на участие в</w:t>
      </w:r>
      <w:r w:rsidR="007161B0" w:rsidRPr="00274092">
        <w:t xml:space="preserve"> </w:t>
      </w:r>
      <w:r w:rsidRPr="00274092">
        <w:t>закупке либо состоящие в штате организаций, подавших указанные заявки), либо</w:t>
      </w:r>
      <w:r w:rsidR="007161B0" w:rsidRPr="00274092">
        <w:t xml:space="preserve"> </w:t>
      </w:r>
      <w:r w:rsidRPr="00274092">
        <w:t>физические лица, на которых способны оказывать влияние участники закупки (в</w:t>
      </w:r>
      <w:r w:rsidR="007161B0" w:rsidRPr="00274092">
        <w:t xml:space="preserve"> </w:t>
      </w:r>
      <w:r w:rsidRPr="00274092">
        <w:t>том числе физические лица, являющиеся участниками (акционерами) этих</w:t>
      </w:r>
      <w:r w:rsidR="007161B0" w:rsidRPr="00274092">
        <w:t xml:space="preserve"> </w:t>
      </w:r>
      <w:r w:rsidRPr="00274092">
        <w:t>организаций, членами их органов управления, кредиторами участников закупки).</w:t>
      </w:r>
    </w:p>
    <w:p w:rsidR="00442F9B" w:rsidRPr="00274092" w:rsidRDefault="00D71B83" w:rsidP="00301EAB">
      <w:pPr>
        <w:pStyle w:val="-3"/>
        <w:numPr>
          <w:ilvl w:val="1"/>
          <w:numId w:val="1"/>
        </w:numPr>
        <w:tabs>
          <w:tab w:val="left" w:pos="1418"/>
        </w:tabs>
        <w:ind w:left="426" w:firstLine="425"/>
      </w:pPr>
      <w:r w:rsidRPr="00274092">
        <w:t>В случае если член Комиссии может быть признан лично заинтересованным в</w:t>
      </w:r>
      <w:r w:rsidR="007161B0" w:rsidRPr="00274092">
        <w:t xml:space="preserve"> </w:t>
      </w:r>
      <w:r w:rsidRPr="00274092">
        <w:t>результатах закупки, он отстраняется от участия в работе Комиссии по всем</w:t>
      </w:r>
      <w:r w:rsidR="007161B0" w:rsidRPr="00274092">
        <w:t xml:space="preserve"> </w:t>
      </w:r>
      <w:r w:rsidRPr="00274092">
        <w:t>вопросам, касающимся соответствующей закупки.</w:t>
      </w:r>
    </w:p>
    <w:p w:rsidR="00442F9B" w:rsidRPr="00274092" w:rsidRDefault="00D71B83" w:rsidP="00301EAB">
      <w:pPr>
        <w:pStyle w:val="-3"/>
        <w:numPr>
          <w:ilvl w:val="1"/>
          <w:numId w:val="1"/>
        </w:numPr>
        <w:tabs>
          <w:tab w:val="left" w:pos="1418"/>
        </w:tabs>
        <w:ind w:left="426" w:firstLine="425"/>
      </w:pPr>
      <w:r w:rsidRPr="00274092">
        <w:lastRenderedPageBreak/>
        <w:t>Выбор поставщиков (подрядчиков, исполнителей) при проведении закупки</w:t>
      </w:r>
      <w:r w:rsidR="007161B0" w:rsidRPr="00274092">
        <w:t xml:space="preserve"> </w:t>
      </w:r>
      <w:r w:rsidRPr="00274092">
        <w:t>товаров, работ, услуг для нужд Общества осуществляется Комиссией по закупке</w:t>
      </w:r>
      <w:r w:rsidR="007161B0" w:rsidRPr="00274092">
        <w:t xml:space="preserve"> </w:t>
      </w:r>
      <w:r w:rsidRPr="00274092">
        <w:t>Общества, если иное не предусмотрено настоящим Положением. Комиссия</w:t>
      </w:r>
      <w:r w:rsidR="007161B0" w:rsidRPr="00274092">
        <w:t xml:space="preserve"> </w:t>
      </w:r>
      <w:r w:rsidRPr="00274092">
        <w:t>осуществляет рассмотрение заявок на участие в закупке, отбор участников</w:t>
      </w:r>
      <w:r w:rsidR="007161B0" w:rsidRPr="00274092">
        <w:t xml:space="preserve"> </w:t>
      </w:r>
      <w:r w:rsidRPr="00274092">
        <w:t>закупки, рассмотрение, оценку и сопоставление заявок на участие в закупке,</w:t>
      </w:r>
      <w:r w:rsidR="007161B0" w:rsidRPr="00274092">
        <w:t xml:space="preserve"> </w:t>
      </w:r>
      <w:r w:rsidRPr="00274092">
        <w:t>определение победителя закупки, ведение протоколов закупки и иные функции,</w:t>
      </w:r>
      <w:r w:rsidR="007161B0" w:rsidRPr="00274092">
        <w:t xml:space="preserve"> </w:t>
      </w:r>
      <w:r w:rsidRPr="00274092">
        <w:t>предусмотренные Законом и настоящим Положением.</w:t>
      </w:r>
    </w:p>
    <w:p w:rsidR="00442F9B" w:rsidRPr="00274092" w:rsidRDefault="00D71B83" w:rsidP="00301EAB">
      <w:pPr>
        <w:pStyle w:val="-3"/>
        <w:numPr>
          <w:ilvl w:val="1"/>
          <w:numId w:val="1"/>
        </w:numPr>
        <w:tabs>
          <w:tab w:val="left" w:pos="1418"/>
        </w:tabs>
        <w:ind w:left="426" w:firstLine="425"/>
      </w:pPr>
      <w:r w:rsidRPr="00274092">
        <w:t>Решения Комиссии оформляются протоколами. Протоколы подписываются</w:t>
      </w:r>
      <w:r w:rsidR="007161B0" w:rsidRPr="00274092">
        <w:t xml:space="preserve"> </w:t>
      </w:r>
      <w:r w:rsidRPr="00274092">
        <w:t>всеми членами Комиссии, принимавшими участие в заседании Комиссии, а также</w:t>
      </w:r>
      <w:r w:rsidR="007161B0" w:rsidRPr="00274092">
        <w:t xml:space="preserve"> </w:t>
      </w:r>
      <w:r w:rsidR="00FF14F4" w:rsidRPr="00274092">
        <w:t>Председателем комиссии</w:t>
      </w:r>
      <w:r w:rsidRPr="00274092">
        <w:t xml:space="preserve"> либо </w:t>
      </w:r>
      <w:r w:rsidR="00FF14F4" w:rsidRPr="00274092">
        <w:t xml:space="preserve">заместителем председателя </w:t>
      </w:r>
      <w:r w:rsidR="00E128FC" w:rsidRPr="00274092">
        <w:t>К</w:t>
      </w:r>
      <w:r w:rsidR="00FF14F4" w:rsidRPr="00274092">
        <w:t xml:space="preserve">омиссии </w:t>
      </w:r>
      <w:r w:rsidR="00314607" w:rsidRPr="00274092">
        <w:t xml:space="preserve">в период его </w:t>
      </w:r>
      <w:r w:rsidR="002A35C9" w:rsidRPr="00274092">
        <w:t>отсутствия</w:t>
      </w:r>
      <w:r w:rsidRPr="00274092">
        <w:t>.</w:t>
      </w:r>
    </w:p>
    <w:p w:rsidR="00442F9B" w:rsidRPr="00274092" w:rsidRDefault="00D71B83" w:rsidP="00301EAB">
      <w:pPr>
        <w:pStyle w:val="-3"/>
        <w:numPr>
          <w:ilvl w:val="1"/>
          <w:numId w:val="1"/>
        </w:numPr>
        <w:tabs>
          <w:tab w:val="left" w:pos="1418"/>
        </w:tabs>
        <w:ind w:left="426" w:firstLine="425"/>
      </w:pPr>
      <w:bookmarkStart w:id="10" w:name="_Ref342305269"/>
      <w:proofErr w:type="gramStart"/>
      <w:r w:rsidRPr="00274092">
        <w:t>Общество вправе привлечь на основе гражданско-правового договора</w:t>
      </w:r>
      <w:r w:rsidR="007161B0" w:rsidRPr="00274092">
        <w:t xml:space="preserve"> </w:t>
      </w:r>
      <w:r w:rsidRPr="00274092">
        <w:t xml:space="preserve">юридическое лицо (далее - </w:t>
      </w:r>
      <w:r w:rsidR="00605DAC" w:rsidRPr="00274092">
        <w:rPr>
          <w:b/>
        </w:rPr>
        <w:t xml:space="preserve">Специализированная </w:t>
      </w:r>
      <w:r w:rsidRPr="00274092">
        <w:rPr>
          <w:b/>
        </w:rPr>
        <w:t>организация</w:t>
      </w:r>
      <w:r w:rsidRPr="00274092">
        <w:t>) для оказания услуг</w:t>
      </w:r>
      <w:r w:rsidR="007161B0" w:rsidRPr="00274092">
        <w:t xml:space="preserve"> </w:t>
      </w:r>
      <w:r w:rsidRPr="00274092">
        <w:t xml:space="preserve">Обществу по организации </w:t>
      </w:r>
      <w:r w:rsidR="00D53025" w:rsidRPr="00274092">
        <w:t xml:space="preserve">любого способа </w:t>
      </w:r>
      <w:r w:rsidRPr="00274092">
        <w:t>закупки</w:t>
      </w:r>
      <w:r w:rsidR="00D53025" w:rsidRPr="00274092">
        <w:t xml:space="preserve">, указанного в перечне Раздела </w:t>
      </w:r>
      <w:r w:rsidR="00A97552">
        <w:fldChar w:fldCharType="begin"/>
      </w:r>
      <w:r w:rsidR="00737BED">
        <w:instrText xml:space="preserve"> REF _Ref386439498 \r \h </w:instrText>
      </w:r>
      <w:r w:rsidR="00A97552">
        <w:fldChar w:fldCharType="separate"/>
      </w:r>
      <w:r w:rsidR="00986E4D">
        <w:t>4</w:t>
      </w:r>
      <w:r w:rsidR="00A97552">
        <w:fldChar w:fldCharType="end"/>
      </w:r>
      <w:r w:rsidR="00D53025" w:rsidRPr="00274092">
        <w:t xml:space="preserve"> </w:t>
      </w:r>
      <w:r w:rsidR="00FC13FF" w:rsidRPr="00274092">
        <w:t xml:space="preserve">настоящего </w:t>
      </w:r>
      <w:r w:rsidR="00D53025" w:rsidRPr="00274092">
        <w:t>Положения</w:t>
      </w:r>
      <w:r w:rsidRPr="00274092">
        <w:t xml:space="preserve"> (для разработки </w:t>
      </w:r>
      <w:r w:rsidR="00D53025" w:rsidRPr="00274092">
        <w:t xml:space="preserve">закупочной </w:t>
      </w:r>
      <w:r w:rsidRPr="00274092">
        <w:t>документации, размещения на официальном сайте извещений о</w:t>
      </w:r>
      <w:r w:rsidR="007161B0" w:rsidRPr="00274092">
        <w:t xml:space="preserve"> </w:t>
      </w:r>
      <w:r w:rsidRPr="00274092">
        <w:t xml:space="preserve">проведении </w:t>
      </w:r>
      <w:r w:rsidR="00D53025" w:rsidRPr="00274092">
        <w:t>выбранного Обществом способа закупки</w:t>
      </w:r>
      <w:r w:rsidR="00FC13FF" w:rsidRPr="00274092">
        <w:t>,</w:t>
      </w:r>
      <w:r w:rsidRPr="00274092">
        <w:t xml:space="preserve"> </w:t>
      </w:r>
      <w:r w:rsidR="00FC13FF" w:rsidRPr="00274092">
        <w:t xml:space="preserve">проведение самой закупочной процедуры, утверждение закупочной документации </w:t>
      </w:r>
      <w:r w:rsidRPr="00274092">
        <w:t>и иных связанных с</w:t>
      </w:r>
      <w:r w:rsidR="007161B0" w:rsidRPr="00274092">
        <w:t xml:space="preserve"> </w:t>
      </w:r>
      <w:r w:rsidRPr="00274092">
        <w:t xml:space="preserve">обеспечением проведения </w:t>
      </w:r>
      <w:r w:rsidR="00D53025" w:rsidRPr="00274092">
        <w:t xml:space="preserve">закупочной процедуры </w:t>
      </w:r>
      <w:r w:rsidRPr="00274092">
        <w:t>функций).</w:t>
      </w:r>
      <w:proofErr w:type="gramEnd"/>
      <w:r w:rsidRPr="00274092">
        <w:t xml:space="preserve"> При этом</w:t>
      </w:r>
      <w:r w:rsidR="00AD1DE5" w:rsidRPr="00274092">
        <w:t xml:space="preserve"> </w:t>
      </w:r>
      <w:r w:rsidRPr="00274092">
        <w:t>определение по каждо</w:t>
      </w:r>
      <w:r w:rsidR="00D53025" w:rsidRPr="00274092">
        <w:t xml:space="preserve">й закупочной процедуре </w:t>
      </w:r>
      <w:r w:rsidRPr="00274092">
        <w:t>начальной (максимальной) цены</w:t>
      </w:r>
      <w:r w:rsidR="00AD1DE5" w:rsidRPr="00274092">
        <w:t xml:space="preserve"> </w:t>
      </w:r>
      <w:r w:rsidRPr="00274092">
        <w:t>договора, предмета и существенных условий договора, утверждение проекта</w:t>
      </w:r>
      <w:r w:rsidR="00AD1DE5" w:rsidRPr="00274092">
        <w:t xml:space="preserve"> </w:t>
      </w:r>
      <w:r w:rsidRPr="00274092">
        <w:t xml:space="preserve">договора, определение условий </w:t>
      </w:r>
      <w:r w:rsidR="00D53025" w:rsidRPr="00274092">
        <w:t>закупочных процедур</w:t>
      </w:r>
      <w:r w:rsidR="000274D1" w:rsidRPr="00274092">
        <w:t xml:space="preserve"> </w:t>
      </w:r>
      <w:r w:rsidR="00FC13FF" w:rsidRPr="00274092">
        <w:t>(технич</w:t>
      </w:r>
      <w:r w:rsidR="00605DAC" w:rsidRPr="00274092">
        <w:t>е</w:t>
      </w:r>
      <w:r w:rsidR="00FC13FF" w:rsidRPr="00274092">
        <w:t>ск</w:t>
      </w:r>
      <w:r w:rsidR="00605DAC" w:rsidRPr="00274092">
        <w:t>ое</w:t>
      </w:r>
      <w:r w:rsidR="00FC13FF" w:rsidRPr="00274092">
        <w:t xml:space="preserve"> задан</w:t>
      </w:r>
      <w:r w:rsidR="00605DAC" w:rsidRPr="00274092">
        <w:t>ие</w:t>
      </w:r>
      <w:r w:rsidR="00FC13FF" w:rsidRPr="00274092">
        <w:t>, сроки проведения закупочной процедуры)</w:t>
      </w:r>
      <w:r w:rsidR="00D53025" w:rsidRPr="00274092">
        <w:t xml:space="preserve"> </w:t>
      </w:r>
      <w:r w:rsidRPr="00274092">
        <w:t>и</w:t>
      </w:r>
      <w:r w:rsidR="00AD1DE5" w:rsidRPr="00274092">
        <w:t xml:space="preserve"> </w:t>
      </w:r>
      <w:r w:rsidRPr="00274092">
        <w:t>их изменение, а также подписание договора осуществляется самим Обществом.</w:t>
      </w:r>
      <w:bookmarkEnd w:id="10"/>
    </w:p>
    <w:p w:rsidR="00301EAB" w:rsidRPr="00274092" w:rsidRDefault="00D71B83" w:rsidP="00301EAB">
      <w:pPr>
        <w:pStyle w:val="-3"/>
        <w:numPr>
          <w:ilvl w:val="1"/>
          <w:numId w:val="1"/>
        </w:numPr>
        <w:tabs>
          <w:tab w:val="left" w:pos="1560"/>
        </w:tabs>
        <w:ind w:left="426" w:firstLine="425"/>
      </w:pPr>
      <w:r w:rsidRPr="00274092">
        <w:t xml:space="preserve">Выбор </w:t>
      </w:r>
      <w:r w:rsidR="00605DAC" w:rsidRPr="00274092">
        <w:t xml:space="preserve">Специализированной </w:t>
      </w:r>
      <w:r w:rsidRPr="00274092">
        <w:t xml:space="preserve">организации осуществляется Комиссией </w:t>
      </w:r>
      <w:r w:rsidR="00442F9B" w:rsidRPr="00274092">
        <w:t>по закупкам</w:t>
      </w:r>
      <w:r w:rsidR="00605DAC" w:rsidRPr="00274092">
        <w:t>.</w:t>
      </w:r>
    </w:p>
    <w:p w:rsidR="00D71B83" w:rsidRPr="00274092" w:rsidRDefault="00D71B83" w:rsidP="00301EAB">
      <w:pPr>
        <w:pStyle w:val="-3"/>
        <w:numPr>
          <w:ilvl w:val="1"/>
          <w:numId w:val="1"/>
        </w:numPr>
        <w:tabs>
          <w:tab w:val="left" w:pos="1560"/>
        </w:tabs>
        <w:ind w:left="426" w:firstLine="425"/>
      </w:pPr>
      <w:r w:rsidRPr="00274092">
        <w:t xml:space="preserve">Специализированная организация осуществляет указанные в </w:t>
      </w:r>
      <w:r w:rsidR="001858A9" w:rsidRPr="00274092">
        <w:t xml:space="preserve">пункте </w:t>
      </w:r>
      <w:fldSimple w:instr=" REF _Ref342305269 \r \h  \* MERGEFORMAT ">
        <w:r w:rsidR="00986E4D">
          <w:t>2.10</w:t>
        </w:r>
      </w:fldSimple>
      <w:r w:rsidRPr="00274092">
        <w:t>.</w:t>
      </w:r>
      <w:r w:rsidR="00AD1DE5" w:rsidRPr="00274092">
        <w:t xml:space="preserve"> </w:t>
      </w:r>
      <w:r w:rsidRPr="00274092">
        <w:t>настоящего Положения функции от имени Общества, при этом права и</w:t>
      </w:r>
      <w:r w:rsidR="00AD1DE5" w:rsidRPr="00274092">
        <w:t xml:space="preserve"> </w:t>
      </w:r>
      <w:r w:rsidRPr="00274092">
        <w:t xml:space="preserve">обязанности возникают </w:t>
      </w:r>
      <w:r w:rsidR="00A6282C" w:rsidRPr="00274092">
        <w:t xml:space="preserve">у Специализированной организации и </w:t>
      </w:r>
      <w:r w:rsidRPr="00274092">
        <w:t>у Общества</w:t>
      </w:r>
      <w:r w:rsidR="00A6282C" w:rsidRPr="00274092">
        <w:t xml:space="preserve"> в соответствии п</w:t>
      </w:r>
      <w:r w:rsidR="005D5F8F" w:rsidRPr="00274092">
        <w:t>.</w:t>
      </w:r>
      <w:fldSimple w:instr=" REF _Ref342305269 \r \h  \* MERGEFORMAT ">
        <w:r w:rsidR="00986E4D">
          <w:t>2.10</w:t>
        </w:r>
      </w:fldSimple>
      <w:r w:rsidR="00A6282C" w:rsidRPr="00274092">
        <w:t xml:space="preserve"> настоящего Положения  и гражданско-правового </w:t>
      </w:r>
      <w:r w:rsidR="00A6282C" w:rsidRPr="00274092">
        <w:lastRenderedPageBreak/>
        <w:t>договора</w:t>
      </w:r>
      <w:r w:rsidR="0049790C" w:rsidRPr="00274092">
        <w:t xml:space="preserve">, </w:t>
      </w:r>
      <w:r w:rsidR="0010278A" w:rsidRPr="00274092">
        <w:t>заключенного</w:t>
      </w:r>
      <w:r w:rsidR="00A6282C" w:rsidRPr="00274092">
        <w:t xml:space="preserve"> со Специализированной организацией на оказание услуг</w:t>
      </w:r>
      <w:proofErr w:type="gramStart"/>
      <w:r w:rsidR="00A6282C" w:rsidRPr="00274092">
        <w:t xml:space="preserve"> </w:t>
      </w:r>
      <w:r w:rsidRPr="00274092">
        <w:t>.</w:t>
      </w:r>
      <w:proofErr w:type="gramEnd"/>
    </w:p>
    <w:p w:rsidR="00D71B83" w:rsidRPr="00274092" w:rsidRDefault="00D71B83" w:rsidP="0049790C">
      <w:pPr>
        <w:pStyle w:val="-3"/>
        <w:numPr>
          <w:ilvl w:val="1"/>
          <w:numId w:val="1"/>
        </w:numPr>
        <w:tabs>
          <w:tab w:val="clear" w:pos="1985"/>
          <w:tab w:val="num" w:pos="1560"/>
        </w:tabs>
        <w:ind w:left="426" w:firstLine="425"/>
      </w:pPr>
      <w:r w:rsidRPr="00274092">
        <w:t>Специализированная организация не может участвовать в закупке</w:t>
      </w:r>
      <w:r w:rsidR="00AD1DE5" w:rsidRPr="00274092">
        <w:t xml:space="preserve"> </w:t>
      </w:r>
      <w:r w:rsidRPr="00274092">
        <w:t xml:space="preserve">Общества в качестве </w:t>
      </w:r>
      <w:r w:rsidR="00245E03" w:rsidRPr="00274092">
        <w:t>Претендента</w:t>
      </w:r>
      <w:r w:rsidRPr="00274092">
        <w:t xml:space="preserve"> закупки, в отношении которых она осуществляет</w:t>
      </w:r>
      <w:r w:rsidR="00AD1DE5" w:rsidRPr="00274092">
        <w:t xml:space="preserve"> </w:t>
      </w:r>
      <w:r w:rsidRPr="00274092">
        <w:t xml:space="preserve">функции, указанные в </w:t>
      </w:r>
      <w:r w:rsidR="001858A9" w:rsidRPr="00274092">
        <w:t xml:space="preserve">пункте </w:t>
      </w:r>
      <w:fldSimple w:instr=" REF _Ref342305269 \r \h  \* MERGEFORMAT ">
        <w:r w:rsidR="00986E4D">
          <w:t>2.10</w:t>
        </w:r>
      </w:fldSimple>
      <w:r w:rsidRPr="00274092">
        <w:t>. настоящего Положения.</w:t>
      </w:r>
    </w:p>
    <w:p w:rsidR="008D2766" w:rsidRPr="00274092" w:rsidRDefault="00D71B83" w:rsidP="00F05D1F">
      <w:pPr>
        <w:pStyle w:val="1"/>
        <w:spacing w:before="240" w:after="480"/>
        <w:ind w:left="851" w:firstLine="567"/>
      </w:pPr>
      <w:bookmarkStart w:id="11" w:name="_Toc386546627"/>
      <w:r w:rsidRPr="00274092">
        <w:t>Формирование потребности в закупках</w:t>
      </w:r>
      <w:bookmarkEnd w:id="11"/>
    </w:p>
    <w:p w:rsidR="00D71B83" w:rsidRPr="00274092" w:rsidRDefault="00F739AB" w:rsidP="00301EAB">
      <w:pPr>
        <w:pStyle w:val="-3"/>
        <w:numPr>
          <w:ilvl w:val="1"/>
          <w:numId w:val="1"/>
        </w:numPr>
        <w:tabs>
          <w:tab w:val="left" w:pos="1418"/>
        </w:tabs>
        <w:ind w:left="426" w:firstLine="425"/>
      </w:pPr>
      <w:r w:rsidRPr="00274092">
        <w:t>Директор Общества, з</w:t>
      </w:r>
      <w:r w:rsidR="00D71B83" w:rsidRPr="00274092">
        <w:t>аместител</w:t>
      </w:r>
      <w:r w:rsidR="00314607" w:rsidRPr="00274092">
        <w:t>и</w:t>
      </w:r>
      <w:r w:rsidR="00D71B83" w:rsidRPr="00274092">
        <w:t xml:space="preserve"> директора</w:t>
      </w:r>
      <w:r w:rsidR="00314607" w:rsidRPr="00274092">
        <w:t xml:space="preserve"> Общества</w:t>
      </w:r>
      <w:r w:rsidR="00D71B83" w:rsidRPr="00274092">
        <w:t xml:space="preserve">, </w:t>
      </w:r>
      <w:r w:rsidR="00314607" w:rsidRPr="00274092">
        <w:t>р</w:t>
      </w:r>
      <w:r w:rsidR="00D71B83" w:rsidRPr="00274092">
        <w:t>уководител</w:t>
      </w:r>
      <w:r w:rsidR="00314607" w:rsidRPr="00274092">
        <w:t>и</w:t>
      </w:r>
      <w:r w:rsidR="00D71B83" w:rsidRPr="00274092">
        <w:t xml:space="preserve"> структурных подразделений Общества,</w:t>
      </w:r>
      <w:r w:rsidR="005F270D" w:rsidRPr="00274092">
        <w:t xml:space="preserve"> сотрудники</w:t>
      </w:r>
      <w:r w:rsidR="00D71B83" w:rsidRPr="00274092">
        <w:t xml:space="preserve"> заинтересованны</w:t>
      </w:r>
      <w:r w:rsidR="00314607" w:rsidRPr="00274092">
        <w:t>е</w:t>
      </w:r>
      <w:r w:rsidR="00D71B83" w:rsidRPr="00274092">
        <w:t xml:space="preserve"> в закупке</w:t>
      </w:r>
      <w:r w:rsidR="00AD1DE5" w:rsidRPr="00274092">
        <w:t xml:space="preserve"> </w:t>
      </w:r>
      <w:r w:rsidR="00D71B83" w:rsidRPr="00274092">
        <w:t>товаров, работ, услуг (далее – лиц</w:t>
      </w:r>
      <w:proofErr w:type="gramStart"/>
      <w:r w:rsidR="00D71B83" w:rsidRPr="00274092">
        <w:t>а(</w:t>
      </w:r>
      <w:proofErr w:type="gramEnd"/>
      <w:r w:rsidR="00D71B83" w:rsidRPr="00274092">
        <w:t>-о), заинтересованные(-ое) в закупке)</w:t>
      </w:r>
      <w:r w:rsidR="00314607" w:rsidRPr="00274092">
        <w:t xml:space="preserve"> </w:t>
      </w:r>
      <w:r w:rsidRPr="00274092">
        <w:t>ежегодно в срок</w:t>
      </w:r>
      <w:r w:rsidR="00237642" w:rsidRPr="00274092">
        <w:t>,</w:t>
      </w:r>
      <w:r w:rsidRPr="00274092">
        <w:t xml:space="preserve"> </w:t>
      </w:r>
      <w:r w:rsidR="00237642" w:rsidRPr="00274092">
        <w:t>установленный в п. 3.2.1. настоящего Положения,</w:t>
      </w:r>
      <w:r w:rsidRPr="00274092">
        <w:t xml:space="preserve"> формируют и подают специалисту финансово-аналитического отдела Общества </w:t>
      </w:r>
      <w:r w:rsidR="00D71B83" w:rsidRPr="00274092">
        <w:t>заявки на</w:t>
      </w:r>
      <w:r w:rsidR="00AD1DE5" w:rsidRPr="00274092">
        <w:t xml:space="preserve"> </w:t>
      </w:r>
      <w:r w:rsidR="00D71B83" w:rsidRPr="00274092">
        <w:t>закупку товаров, работ, услуг для нужд Общества на следующий год, а также</w:t>
      </w:r>
      <w:r w:rsidR="00AD1DE5" w:rsidRPr="00274092">
        <w:t xml:space="preserve"> </w:t>
      </w:r>
      <w:r w:rsidR="00D71B83" w:rsidRPr="00274092">
        <w:t>заявки на закупку инновационной продукции, высокотехнологичной продукции и</w:t>
      </w:r>
      <w:r w:rsidR="00AD1DE5" w:rsidRPr="00274092">
        <w:t xml:space="preserve"> </w:t>
      </w:r>
      <w:r w:rsidR="00D71B83" w:rsidRPr="00274092">
        <w:t>лекарственных средств – на срок, указанный в подпункте</w:t>
      </w:r>
      <w:r w:rsidR="001858A9" w:rsidRPr="00274092">
        <w:t xml:space="preserve"> </w:t>
      </w:r>
      <w:fldSimple w:instr=" REF _Ref342304764 \r \h  \* MERGEFORMAT ">
        <w:r w:rsidR="00986E4D">
          <w:t>1.4</w:t>
        </w:r>
      </w:fldSimple>
      <w:r w:rsidR="001858A9" w:rsidRPr="00274092">
        <w:t>.</w:t>
      </w:r>
      <w:fldSimple w:instr=" REF _Ref342305656 \r \h  \* MERGEFORMAT ">
        <w:r w:rsidR="00986E4D">
          <w:t>3)</w:t>
        </w:r>
      </w:fldSimple>
      <w:r w:rsidR="00D71B83" w:rsidRPr="00274092">
        <w:t xml:space="preserve"> настоящего</w:t>
      </w:r>
      <w:r w:rsidR="00AD1DE5" w:rsidRPr="00274092">
        <w:t xml:space="preserve"> </w:t>
      </w:r>
      <w:r w:rsidR="00D71B83" w:rsidRPr="00274092">
        <w:t>Положения.</w:t>
      </w:r>
    </w:p>
    <w:p w:rsidR="002D701E" w:rsidRPr="00274092" w:rsidRDefault="00AC4FB3" w:rsidP="00301EAB">
      <w:pPr>
        <w:pStyle w:val="-3"/>
        <w:numPr>
          <w:ilvl w:val="1"/>
          <w:numId w:val="1"/>
        </w:numPr>
        <w:tabs>
          <w:tab w:val="left" w:pos="1418"/>
        </w:tabs>
        <w:ind w:left="426" w:firstLine="425"/>
      </w:pPr>
      <w:r w:rsidRPr="00274092">
        <w:t>Содержание заявки</w:t>
      </w:r>
      <w:r w:rsidR="002D701E" w:rsidRPr="00274092">
        <w:t>:</w:t>
      </w:r>
    </w:p>
    <w:p w:rsidR="002D701E" w:rsidRPr="00274092" w:rsidRDefault="0059283B" w:rsidP="00E04263">
      <w:pPr>
        <w:pStyle w:val="-3"/>
        <w:numPr>
          <w:ilvl w:val="2"/>
          <w:numId w:val="9"/>
        </w:numPr>
        <w:tabs>
          <w:tab w:val="clear" w:pos="1985"/>
          <w:tab w:val="num" w:pos="1134"/>
        </w:tabs>
      </w:pPr>
      <w:r w:rsidRPr="00274092">
        <w:t>предмет</w:t>
      </w:r>
      <w:r w:rsidR="002D701E" w:rsidRPr="00274092">
        <w:t xml:space="preserve"> закупки</w:t>
      </w:r>
      <w:r w:rsidR="00B43B2C" w:rsidRPr="00274092">
        <w:t>;</w:t>
      </w:r>
    </w:p>
    <w:p w:rsidR="00B43B2C" w:rsidRPr="00274092" w:rsidRDefault="00B43B2C" w:rsidP="00E04263">
      <w:pPr>
        <w:pStyle w:val="-3"/>
        <w:numPr>
          <w:ilvl w:val="2"/>
          <w:numId w:val="9"/>
        </w:numPr>
        <w:tabs>
          <w:tab w:val="clear" w:pos="1985"/>
          <w:tab w:val="num" w:pos="1134"/>
        </w:tabs>
      </w:pPr>
      <w:r w:rsidRPr="00274092">
        <w:t>минимально необходимые требования, предъявляемые к закупаемым товарам</w:t>
      </w:r>
      <w:r w:rsidR="0059283B" w:rsidRPr="00274092">
        <w:t xml:space="preserve"> (</w:t>
      </w:r>
      <w:r w:rsidRPr="00274092">
        <w:t>работам, услугам</w:t>
      </w:r>
      <w:r w:rsidR="0059283B" w:rsidRPr="00274092">
        <w:t>)</w:t>
      </w:r>
      <w:r w:rsidRPr="00274092">
        <w:t>, включая функциональные, технические, качественные характеристики и эксплуатационные характеристики</w:t>
      </w:r>
      <w:r w:rsidR="0059283B" w:rsidRPr="00274092">
        <w:t xml:space="preserve"> предмета закупки;</w:t>
      </w:r>
    </w:p>
    <w:p w:rsidR="0059283B" w:rsidRPr="00274092" w:rsidRDefault="002831FF" w:rsidP="00E04263">
      <w:pPr>
        <w:pStyle w:val="-3"/>
        <w:numPr>
          <w:ilvl w:val="2"/>
          <w:numId w:val="9"/>
        </w:numPr>
        <w:tabs>
          <w:tab w:val="clear" w:pos="1985"/>
          <w:tab w:val="num" w:pos="1134"/>
        </w:tabs>
      </w:pPr>
      <w:r w:rsidRPr="00274092">
        <w:t>е</w:t>
      </w:r>
      <w:r w:rsidR="0059283B" w:rsidRPr="00274092">
        <w:t>диницы измерения закупаемых товаров (работ, услуг) и код по Общероссийском</w:t>
      </w:r>
      <w:r w:rsidR="00237642" w:rsidRPr="00274092">
        <w:t>у</w:t>
      </w:r>
      <w:r w:rsidR="0059283B" w:rsidRPr="00274092">
        <w:t xml:space="preserve"> классификатору единиц измерения (ОКЕИ);</w:t>
      </w:r>
    </w:p>
    <w:p w:rsidR="0059283B" w:rsidRPr="00274092" w:rsidRDefault="0059283B" w:rsidP="00E04263">
      <w:pPr>
        <w:pStyle w:val="-3"/>
        <w:numPr>
          <w:ilvl w:val="2"/>
          <w:numId w:val="9"/>
        </w:numPr>
        <w:tabs>
          <w:tab w:val="clear" w:pos="1985"/>
          <w:tab w:val="num" w:pos="1134"/>
        </w:tabs>
      </w:pPr>
      <w:r w:rsidRPr="00274092">
        <w:t>сведения о количестве (объеме) закупаемых товаров (работ, услуг) в натуральном выражении;</w:t>
      </w:r>
    </w:p>
    <w:p w:rsidR="0059283B" w:rsidRPr="00274092" w:rsidRDefault="0059283B" w:rsidP="00E04263">
      <w:pPr>
        <w:pStyle w:val="-3"/>
        <w:numPr>
          <w:ilvl w:val="2"/>
          <w:numId w:val="9"/>
        </w:numPr>
        <w:tabs>
          <w:tab w:val="clear" w:pos="1985"/>
          <w:tab w:val="num" w:pos="1134"/>
        </w:tabs>
      </w:pPr>
      <w:r w:rsidRPr="00274092">
        <w:t>сведения о начальной (максимальной) цене договора;</w:t>
      </w:r>
    </w:p>
    <w:p w:rsidR="0059283B" w:rsidRPr="00274092" w:rsidRDefault="0059283B" w:rsidP="00E04263">
      <w:pPr>
        <w:pStyle w:val="-3"/>
        <w:numPr>
          <w:ilvl w:val="2"/>
          <w:numId w:val="9"/>
        </w:numPr>
        <w:tabs>
          <w:tab w:val="clear" w:pos="1985"/>
          <w:tab w:val="num" w:pos="1134"/>
        </w:tabs>
      </w:pPr>
      <w:r w:rsidRPr="00274092">
        <w:t>срок исполнения договора.</w:t>
      </w:r>
    </w:p>
    <w:p w:rsidR="002831FF" w:rsidRPr="00274092" w:rsidRDefault="00AC4FB3" w:rsidP="00F27869">
      <w:pPr>
        <w:pStyle w:val="-3"/>
        <w:numPr>
          <w:ilvl w:val="0"/>
          <w:numId w:val="0"/>
        </w:numPr>
        <w:tabs>
          <w:tab w:val="left" w:pos="1418"/>
          <w:tab w:val="left" w:pos="1560"/>
        </w:tabs>
        <w:ind w:firstLine="567"/>
      </w:pPr>
      <w:r w:rsidRPr="00274092">
        <w:t xml:space="preserve">Заявка заполняется в соответствии с </w:t>
      </w:r>
      <w:r w:rsidR="00CE6931" w:rsidRPr="00274092">
        <w:t xml:space="preserve">внутренней </w:t>
      </w:r>
      <w:r w:rsidRPr="00274092">
        <w:t>формой</w:t>
      </w:r>
      <w:r w:rsidR="00CE6931" w:rsidRPr="00274092">
        <w:t xml:space="preserve"> разработанной Обществом</w:t>
      </w:r>
      <w:r w:rsidRPr="00274092">
        <w:t>,</w:t>
      </w:r>
      <w:r w:rsidR="00CE6931" w:rsidRPr="00274092">
        <w:t xml:space="preserve"> </w:t>
      </w:r>
      <w:r w:rsidRPr="00274092">
        <w:t xml:space="preserve"> </w:t>
      </w:r>
      <w:r w:rsidR="00CE6931" w:rsidRPr="00274092">
        <w:t>утверждаемой приказом Директора Общества</w:t>
      </w:r>
      <w:r w:rsidR="002831FF" w:rsidRPr="00274092">
        <w:t>.</w:t>
      </w:r>
    </w:p>
    <w:p w:rsidR="004E47C2" w:rsidRPr="00274092" w:rsidRDefault="00F17053" w:rsidP="00F27869">
      <w:pPr>
        <w:pStyle w:val="-3"/>
        <w:numPr>
          <w:ilvl w:val="2"/>
          <w:numId w:val="1"/>
        </w:numPr>
        <w:tabs>
          <w:tab w:val="clear" w:pos="2553"/>
          <w:tab w:val="left" w:pos="1418"/>
          <w:tab w:val="left" w:pos="1560"/>
          <w:tab w:val="num" w:pos="1985"/>
        </w:tabs>
        <w:ind w:left="0"/>
      </w:pPr>
      <w:bookmarkStart w:id="12" w:name="_Ref342375667"/>
      <w:r w:rsidRPr="00274092">
        <w:lastRenderedPageBreak/>
        <w:t>Заявки на закупку товаров (работ, услуг) п</w:t>
      </w:r>
      <w:r w:rsidR="00237642" w:rsidRPr="00274092">
        <w:t>од</w:t>
      </w:r>
      <w:r w:rsidRPr="00274092">
        <w:t xml:space="preserve">аются специалисту финансово-аналитического отдела </w:t>
      </w:r>
      <w:r w:rsidR="00237642" w:rsidRPr="00274092">
        <w:t xml:space="preserve">Общества </w:t>
      </w:r>
      <w:r w:rsidRPr="00274092">
        <w:t>в срок не позднее 10 декабря</w:t>
      </w:r>
      <w:r w:rsidR="00C25730" w:rsidRPr="00274092">
        <w:t xml:space="preserve"> года предшествующего планируемому.</w:t>
      </w:r>
      <w:bookmarkStart w:id="13" w:name="_Ref342375660"/>
      <w:bookmarkEnd w:id="12"/>
    </w:p>
    <w:p w:rsidR="00CB2A3A" w:rsidRPr="00274092" w:rsidRDefault="00D71B83" w:rsidP="00F27869">
      <w:pPr>
        <w:pStyle w:val="-3"/>
        <w:numPr>
          <w:ilvl w:val="2"/>
          <w:numId w:val="1"/>
        </w:numPr>
        <w:tabs>
          <w:tab w:val="clear" w:pos="2553"/>
          <w:tab w:val="left" w:pos="1418"/>
          <w:tab w:val="left" w:pos="1560"/>
          <w:tab w:val="num" w:pos="1985"/>
        </w:tabs>
        <w:ind w:left="0"/>
      </w:pPr>
      <w:r w:rsidRPr="00274092">
        <w:t xml:space="preserve">После сбора всех заявок </w:t>
      </w:r>
      <w:r w:rsidR="002D701E" w:rsidRPr="00274092">
        <w:t>специалист финансово-аналитического отдела</w:t>
      </w:r>
      <w:r w:rsidR="00AD1DE5" w:rsidRPr="00274092">
        <w:t xml:space="preserve"> </w:t>
      </w:r>
      <w:r w:rsidRPr="00274092">
        <w:t>Общества систематизирует их, объединяет в сводную заявку и передает ее на</w:t>
      </w:r>
      <w:r w:rsidR="00AD1DE5" w:rsidRPr="00274092">
        <w:t xml:space="preserve"> </w:t>
      </w:r>
      <w:r w:rsidRPr="00274092">
        <w:t xml:space="preserve">согласование </w:t>
      </w:r>
      <w:r w:rsidR="00237642" w:rsidRPr="00274092">
        <w:t>д</w:t>
      </w:r>
      <w:r w:rsidRPr="00274092">
        <w:t>иректору</w:t>
      </w:r>
      <w:r w:rsidR="00237642" w:rsidRPr="00274092">
        <w:t xml:space="preserve"> Общества</w:t>
      </w:r>
      <w:r w:rsidR="00A450C1" w:rsidRPr="00274092">
        <w:t>.</w:t>
      </w:r>
      <w:bookmarkEnd w:id="13"/>
    </w:p>
    <w:p w:rsidR="00442F9B" w:rsidRPr="00274092" w:rsidRDefault="001679E9" w:rsidP="00301EAB">
      <w:pPr>
        <w:pStyle w:val="-3"/>
        <w:numPr>
          <w:ilvl w:val="1"/>
          <w:numId w:val="1"/>
        </w:numPr>
        <w:tabs>
          <w:tab w:val="left" w:pos="1418"/>
          <w:tab w:val="left" w:pos="1560"/>
        </w:tabs>
        <w:ind w:left="426" w:firstLine="425"/>
      </w:pPr>
      <w:r w:rsidRPr="00274092">
        <w:t xml:space="preserve">После согласования </w:t>
      </w:r>
      <w:r w:rsidR="00237642" w:rsidRPr="00274092">
        <w:t>д</w:t>
      </w:r>
      <w:r w:rsidR="00D71B83" w:rsidRPr="00274092">
        <w:t xml:space="preserve">иректором </w:t>
      </w:r>
      <w:r w:rsidR="00237642" w:rsidRPr="00274092">
        <w:t xml:space="preserve">Общества </w:t>
      </w:r>
      <w:r w:rsidR="00D71B83" w:rsidRPr="00274092">
        <w:t>сводной заявки</w:t>
      </w:r>
      <w:r w:rsidR="00AD1DE5" w:rsidRPr="00274092">
        <w:t xml:space="preserve"> </w:t>
      </w:r>
      <w:r w:rsidR="00D71B83" w:rsidRPr="00274092">
        <w:t>специалист по закупкам Общества фо</w:t>
      </w:r>
      <w:r w:rsidR="00F17053" w:rsidRPr="00274092">
        <w:t>рмирует План закуп</w:t>
      </w:r>
      <w:r w:rsidR="0049790C" w:rsidRPr="00274092">
        <w:t>о</w:t>
      </w:r>
      <w:r w:rsidR="00F17053" w:rsidRPr="00274092">
        <w:t xml:space="preserve">к товаров, </w:t>
      </w:r>
      <w:r w:rsidR="00D71B83" w:rsidRPr="00274092">
        <w:t>работ,</w:t>
      </w:r>
      <w:r w:rsidR="00AD1DE5" w:rsidRPr="00274092">
        <w:t xml:space="preserve"> </w:t>
      </w:r>
      <w:r w:rsidR="00F17053" w:rsidRPr="00274092">
        <w:t>услуг. С</w:t>
      </w:r>
      <w:r w:rsidR="00D71B83" w:rsidRPr="00274092">
        <w:t xml:space="preserve">формированный </w:t>
      </w:r>
      <w:r w:rsidR="00237642" w:rsidRPr="00274092">
        <w:t>П</w:t>
      </w:r>
      <w:r w:rsidR="00D71B83" w:rsidRPr="00274092">
        <w:t>лан закуп</w:t>
      </w:r>
      <w:r w:rsidR="0049790C" w:rsidRPr="00274092">
        <w:t>о</w:t>
      </w:r>
      <w:r w:rsidR="00D71B83" w:rsidRPr="00274092">
        <w:t>к подлежит утверждению</w:t>
      </w:r>
      <w:r w:rsidR="00237642" w:rsidRPr="00274092">
        <w:t xml:space="preserve"> д</w:t>
      </w:r>
      <w:r w:rsidR="00D71B83" w:rsidRPr="00274092">
        <w:t xml:space="preserve">иректором </w:t>
      </w:r>
      <w:r w:rsidR="00237642" w:rsidRPr="00274092">
        <w:t xml:space="preserve">Общества </w:t>
      </w:r>
      <w:r w:rsidR="00D71B83" w:rsidRPr="00274092">
        <w:t>и размещению в сети «Интернет» в сроки, указанные в</w:t>
      </w:r>
      <w:r w:rsidR="00AD1DE5" w:rsidRPr="00274092">
        <w:t xml:space="preserve"> </w:t>
      </w:r>
      <w:r w:rsidR="00D71B83" w:rsidRPr="00274092">
        <w:t xml:space="preserve">пункте </w:t>
      </w:r>
      <w:fldSimple w:instr=" REF _Ref342304764 \r \h  \* MERGEFORMAT ">
        <w:r w:rsidR="00986E4D">
          <w:t>1.4</w:t>
        </w:r>
      </w:fldSimple>
      <w:r w:rsidR="002831FF" w:rsidRPr="00274092">
        <w:t xml:space="preserve"> настоящего </w:t>
      </w:r>
      <w:r w:rsidR="00D71B83" w:rsidRPr="00274092">
        <w:t>Положения.</w:t>
      </w:r>
    </w:p>
    <w:p w:rsidR="00F24B2B" w:rsidRPr="00274092" w:rsidRDefault="00F24B2B" w:rsidP="00301EAB">
      <w:pPr>
        <w:pStyle w:val="-3"/>
        <w:numPr>
          <w:ilvl w:val="1"/>
          <w:numId w:val="1"/>
        </w:numPr>
        <w:tabs>
          <w:tab w:val="left" w:pos="1418"/>
          <w:tab w:val="left" w:pos="1560"/>
        </w:tabs>
        <w:ind w:left="426" w:firstLine="425"/>
      </w:pPr>
      <w:r w:rsidRPr="00274092">
        <w:t>Корректировка плана закуп</w:t>
      </w:r>
      <w:r w:rsidR="00117D33" w:rsidRPr="00274092">
        <w:t>ок</w:t>
      </w:r>
      <w:r w:rsidRPr="00274092">
        <w:t xml:space="preserve"> может осуществляться в случае:</w:t>
      </w:r>
    </w:p>
    <w:p w:rsidR="00F24B2B" w:rsidRPr="00274092" w:rsidRDefault="00F24B2B" w:rsidP="00F016C6">
      <w:pPr>
        <w:pStyle w:val="a7"/>
        <w:numPr>
          <w:ilvl w:val="0"/>
          <w:numId w:val="34"/>
        </w:numPr>
        <w:tabs>
          <w:tab w:val="left" w:pos="1276"/>
        </w:tabs>
        <w:ind w:left="426" w:firstLine="425"/>
        <w:jc w:val="both"/>
        <w:rPr>
          <w:rFonts w:ascii="Times New Roman" w:hAnsi="Times New Roman" w:cs="Times New Roman"/>
          <w:b/>
          <w:sz w:val="28"/>
          <w:szCs w:val="28"/>
        </w:rPr>
      </w:pPr>
      <w:bookmarkStart w:id="14" w:name="_Toc375565571"/>
      <w:r w:rsidRPr="00274092">
        <w:rPr>
          <w:rFonts w:ascii="Times New Roman" w:hAnsi="Times New Roman" w:cs="Times New Roman"/>
          <w:sz w:val="28"/>
          <w:szCs w:val="28"/>
        </w:rPr>
        <w:t>возникновения дополнительной потребности в закупке товаров, работ, услуг;</w:t>
      </w:r>
      <w:bookmarkEnd w:id="14"/>
    </w:p>
    <w:p w:rsidR="00F24B2B" w:rsidRPr="00274092" w:rsidRDefault="00F24B2B" w:rsidP="00F016C6">
      <w:pPr>
        <w:pStyle w:val="a7"/>
        <w:numPr>
          <w:ilvl w:val="0"/>
          <w:numId w:val="34"/>
        </w:numPr>
        <w:tabs>
          <w:tab w:val="left" w:pos="1276"/>
        </w:tabs>
        <w:spacing w:line="360" w:lineRule="auto"/>
        <w:ind w:left="426" w:firstLine="425"/>
        <w:jc w:val="both"/>
        <w:rPr>
          <w:rFonts w:ascii="Times New Roman" w:hAnsi="Times New Roman" w:cs="Times New Roman"/>
          <w:b/>
          <w:sz w:val="28"/>
          <w:szCs w:val="28"/>
        </w:rPr>
      </w:pPr>
      <w:bookmarkStart w:id="15" w:name="_Toc375565572"/>
      <w:r w:rsidRPr="00274092">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bookmarkEnd w:id="15"/>
    </w:p>
    <w:p w:rsidR="00F24B2B" w:rsidRPr="00274092" w:rsidRDefault="00F24B2B" w:rsidP="00F016C6">
      <w:pPr>
        <w:pStyle w:val="a7"/>
        <w:numPr>
          <w:ilvl w:val="0"/>
          <w:numId w:val="34"/>
        </w:numPr>
        <w:tabs>
          <w:tab w:val="left" w:pos="1276"/>
        </w:tabs>
        <w:spacing w:line="360" w:lineRule="auto"/>
        <w:ind w:left="426" w:firstLine="425"/>
        <w:jc w:val="both"/>
        <w:rPr>
          <w:rFonts w:ascii="Times New Roman" w:hAnsi="Times New Roman" w:cs="Times New Roman"/>
          <w:b/>
          <w:sz w:val="28"/>
          <w:szCs w:val="28"/>
        </w:rPr>
      </w:pPr>
      <w:bookmarkStart w:id="16" w:name="_Toc375565573"/>
      <w:r w:rsidRPr="00274092">
        <w:rPr>
          <w:rFonts w:ascii="Times New Roman" w:hAnsi="Times New Roman" w:cs="Times New Roman"/>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bookmarkEnd w:id="16"/>
    </w:p>
    <w:p w:rsidR="00F24B2B" w:rsidRPr="00274092" w:rsidRDefault="00F24B2B" w:rsidP="00F016C6">
      <w:pPr>
        <w:pStyle w:val="a7"/>
        <w:numPr>
          <w:ilvl w:val="0"/>
          <w:numId w:val="34"/>
        </w:numPr>
        <w:tabs>
          <w:tab w:val="left" w:pos="1276"/>
        </w:tabs>
        <w:spacing w:after="0" w:line="360" w:lineRule="auto"/>
        <w:ind w:left="425" w:firstLine="425"/>
        <w:jc w:val="both"/>
        <w:rPr>
          <w:rFonts w:ascii="Times New Roman" w:hAnsi="Times New Roman" w:cs="Times New Roman"/>
          <w:b/>
          <w:sz w:val="28"/>
          <w:szCs w:val="28"/>
        </w:rPr>
      </w:pPr>
      <w:bookmarkStart w:id="17" w:name="_Toc375565574"/>
      <w:r w:rsidRPr="00274092">
        <w:rPr>
          <w:rFonts w:ascii="Times New Roman" w:hAnsi="Times New Roman" w:cs="Times New Roman"/>
          <w:sz w:val="28"/>
          <w:szCs w:val="28"/>
        </w:rPr>
        <w:t>если было принято решение Комиссией по закупкам об осуществлении закупки путем проведения конкурса или аукциона. Внесение изменений в план закупки осуществляется в срок не позднее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bookmarkEnd w:id="17"/>
    </w:p>
    <w:p w:rsidR="002458DF" w:rsidRPr="00274092" w:rsidRDefault="002458DF" w:rsidP="002458DF">
      <w:pPr>
        <w:spacing w:line="360" w:lineRule="auto"/>
        <w:ind w:firstLine="426"/>
        <w:jc w:val="both"/>
        <w:rPr>
          <w:rFonts w:ascii="Times New Roman" w:hAnsi="Times New Roman" w:cs="Times New Roman"/>
          <w:b/>
          <w:sz w:val="28"/>
          <w:szCs w:val="28"/>
        </w:rPr>
      </w:pPr>
      <w:r w:rsidRPr="00274092">
        <w:rPr>
          <w:rFonts w:ascii="Times New Roman" w:hAnsi="Times New Roman" w:cs="Times New Roman"/>
          <w:sz w:val="28"/>
          <w:szCs w:val="28"/>
        </w:rPr>
        <w:lastRenderedPageBreak/>
        <w:t>Заинтересованные в закупке лица подают  специалисту по закупкам заявки, после чего последний систематизирует их, объединяет в дополнительную заявку и передает ее на согласование директору Общества.</w:t>
      </w:r>
    </w:p>
    <w:p w:rsidR="00D71B83" w:rsidRPr="00274092" w:rsidRDefault="00D71B83" w:rsidP="00301EAB">
      <w:pPr>
        <w:pStyle w:val="-3"/>
        <w:numPr>
          <w:ilvl w:val="1"/>
          <w:numId w:val="1"/>
        </w:numPr>
        <w:tabs>
          <w:tab w:val="left" w:pos="1418"/>
        </w:tabs>
        <w:ind w:left="426" w:firstLine="425"/>
      </w:pPr>
      <w:r w:rsidRPr="00274092">
        <w:t xml:space="preserve">На основании согласованной </w:t>
      </w:r>
      <w:r w:rsidR="006B62DF" w:rsidRPr="00274092">
        <w:t>д</w:t>
      </w:r>
      <w:r w:rsidRPr="00274092">
        <w:t>иректором</w:t>
      </w:r>
      <w:r w:rsidR="006B62DF" w:rsidRPr="00274092">
        <w:t xml:space="preserve"> Общества</w:t>
      </w:r>
      <w:r w:rsidRPr="00274092">
        <w:t xml:space="preserve"> дополнительной</w:t>
      </w:r>
      <w:r w:rsidR="00AD1DE5" w:rsidRPr="00274092">
        <w:t xml:space="preserve"> </w:t>
      </w:r>
      <w:r w:rsidRPr="00274092">
        <w:t>сводной заявки специалистом по закупкам Общества производится корректировка</w:t>
      </w:r>
      <w:r w:rsidR="00AD1DE5" w:rsidRPr="00274092">
        <w:t xml:space="preserve"> </w:t>
      </w:r>
      <w:r w:rsidRPr="00274092">
        <w:t xml:space="preserve">ранее утвержденного </w:t>
      </w:r>
      <w:r w:rsidR="006B62DF" w:rsidRPr="00274092">
        <w:t xml:space="preserve">Плана </w:t>
      </w:r>
      <w:r w:rsidR="00117D33" w:rsidRPr="00274092">
        <w:t>закупок</w:t>
      </w:r>
      <w:r w:rsidR="006B62DF" w:rsidRPr="00274092">
        <w:t>. О</w:t>
      </w:r>
      <w:r w:rsidRPr="00274092">
        <w:t xml:space="preserve">ткорректированный </w:t>
      </w:r>
      <w:r w:rsidR="006B62DF" w:rsidRPr="00274092">
        <w:t>П</w:t>
      </w:r>
      <w:r w:rsidRPr="00274092">
        <w:t xml:space="preserve">лан закупки подлежит утверждению </w:t>
      </w:r>
      <w:r w:rsidR="006B62DF" w:rsidRPr="00274092">
        <w:t>д</w:t>
      </w:r>
      <w:r w:rsidRPr="00274092">
        <w:t xml:space="preserve">иректором </w:t>
      </w:r>
      <w:r w:rsidR="006B62DF" w:rsidRPr="00274092">
        <w:t xml:space="preserve">Общества </w:t>
      </w:r>
      <w:r w:rsidRPr="00274092">
        <w:t xml:space="preserve">и размещению в сети «Интернет» в сроки, указанные в пункте </w:t>
      </w:r>
      <w:fldSimple w:instr=" REF _Ref342304764 \r \h  \* MERGEFORMAT ">
        <w:r w:rsidR="00986E4D">
          <w:t>1.4</w:t>
        </w:r>
      </w:fldSimple>
      <w:r w:rsidRPr="00274092">
        <w:t>.</w:t>
      </w:r>
      <w:r w:rsidR="00AD1DE5" w:rsidRPr="00274092">
        <w:t xml:space="preserve"> </w:t>
      </w:r>
      <w:r w:rsidR="002831FF" w:rsidRPr="00274092">
        <w:t xml:space="preserve">настоящего </w:t>
      </w:r>
      <w:r w:rsidRPr="00274092">
        <w:t>Положения.</w:t>
      </w:r>
    </w:p>
    <w:p w:rsidR="00D71B83" w:rsidRPr="00274092" w:rsidRDefault="00D71B83" w:rsidP="00301EAB">
      <w:pPr>
        <w:pStyle w:val="-3"/>
        <w:numPr>
          <w:ilvl w:val="1"/>
          <w:numId w:val="1"/>
        </w:numPr>
        <w:tabs>
          <w:tab w:val="left" w:pos="1418"/>
        </w:tabs>
        <w:ind w:left="426" w:firstLine="425"/>
      </w:pPr>
      <w:r w:rsidRPr="00274092">
        <w:t xml:space="preserve">На основании сформированного </w:t>
      </w:r>
      <w:r w:rsidR="006B62DF" w:rsidRPr="00274092">
        <w:t>П</w:t>
      </w:r>
      <w:r w:rsidRPr="00274092">
        <w:t xml:space="preserve">лана </w:t>
      </w:r>
      <w:r w:rsidR="00D149B6" w:rsidRPr="00274092">
        <w:t xml:space="preserve">закупок </w:t>
      </w:r>
      <w:r w:rsidRPr="00274092">
        <w:t>специалист по закупкам</w:t>
      </w:r>
      <w:r w:rsidR="00AD1DE5" w:rsidRPr="00274092">
        <w:t xml:space="preserve"> </w:t>
      </w:r>
      <w:r w:rsidRPr="00274092">
        <w:t>Общества инициирует перед председателем (заместителем председателя)</w:t>
      </w:r>
      <w:r w:rsidR="00AD1DE5" w:rsidRPr="00274092">
        <w:t xml:space="preserve"> </w:t>
      </w:r>
      <w:r w:rsidRPr="00274092">
        <w:t>Комиссии вопрос о необходимости проведения закупки в случаях,</w:t>
      </w:r>
      <w:r w:rsidR="00AD1DE5" w:rsidRPr="00274092">
        <w:t xml:space="preserve"> </w:t>
      </w:r>
      <w:r w:rsidRPr="00274092">
        <w:t>предусмотренных Законом и настоящим Положением.</w:t>
      </w:r>
    </w:p>
    <w:p w:rsidR="00D71B83" w:rsidRPr="00274092" w:rsidRDefault="00D71B83" w:rsidP="00301EAB">
      <w:pPr>
        <w:pStyle w:val="-3"/>
        <w:numPr>
          <w:ilvl w:val="1"/>
          <w:numId w:val="1"/>
        </w:numPr>
        <w:tabs>
          <w:tab w:val="left" w:pos="1418"/>
        </w:tabs>
        <w:ind w:left="426" w:firstLine="425"/>
      </w:pPr>
      <w:r w:rsidRPr="00274092">
        <w:t xml:space="preserve">Любой член Комиссии, а также </w:t>
      </w:r>
      <w:r w:rsidR="00AA2E47" w:rsidRPr="00274092">
        <w:t xml:space="preserve">специалист финансово-аналитического отдела </w:t>
      </w:r>
      <w:r w:rsidRPr="00274092">
        <w:t>Общества или специалист по закупкам Общества вправе запросить (устно,</w:t>
      </w:r>
      <w:r w:rsidR="00AD1DE5" w:rsidRPr="00274092">
        <w:t xml:space="preserve"> </w:t>
      </w:r>
      <w:r w:rsidRPr="00274092">
        <w:t>по телефону, электронной почте, по факсу и т.д.) у лиц, заинтересованных в</w:t>
      </w:r>
      <w:r w:rsidR="00AD1DE5" w:rsidRPr="00274092">
        <w:t xml:space="preserve"> </w:t>
      </w:r>
      <w:r w:rsidRPr="00274092">
        <w:t>закупке, любую информацию и/или документы, необходимые для проведения</w:t>
      </w:r>
      <w:r w:rsidR="00AD1DE5" w:rsidRPr="00274092">
        <w:t xml:space="preserve"> </w:t>
      </w:r>
      <w:r w:rsidRPr="00274092">
        <w:t>закупки, которые должны быть представлены в срок не позднее трех дней.</w:t>
      </w:r>
    </w:p>
    <w:p w:rsidR="00D71B83" w:rsidRPr="00274092" w:rsidRDefault="00D71B83" w:rsidP="00301EAB">
      <w:pPr>
        <w:pStyle w:val="-3"/>
        <w:numPr>
          <w:ilvl w:val="1"/>
          <w:numId w:val="1"/>
        </w:numPr>
        <w:tabs>
          <w:tab w:val="left" w:pos="1418"/>
        </w:tabs>
        <w:ind w:left="426" w:firstLine="425"/>
      </w:pPr>
      <w:proofErr w:type="gramStart"/>
      <w:r w:rsidRPr="00274092">
        <w:t>Контроль за</w:t>
      </w:r>
      <w:proofErr w:type="gramEnd"/>
      <w:r w:rsidRPr="00274092">
        <w:t xml:space="preserve"> своевременным проведением Обществом закупки в</w:t>
      </w:r>
      <w:r w:rsidR="00AD1DE5" w:rsidRPr="00274092">
        <w:t xml:space="preserve"> </w:t>
      </w:r>
      <w:r w:rsidRPr="00274092">
        <w:t xml:space="preserve">соответствии с утвержденным </w:t>
      </w:r>
      <w:r w:rsidR="006B62DF" w:rsidRPr="00274092">
        <w:t>П</w:t>
      </w:r>
      <w:r w:rsidRPr="00274092">
        <w:t>ланом закупки товаров, работ, услуг, а также за</w:t>
      </w:r>
      <w:r w:rsidR="00AD1DE5" w:rsidRPr="00274092">
        <w:t xml:space="preserve"> </w:t>
      </w:r>
      <w:r w:rsidRPr="00274092">
        <w:t>своевременным проведением Обществом дополнительной закупки в соответствии с</w:t>
      </w:r>
      <w:r w:rsidR="00AD1DE5" w:rsidRPr="00274092">
        <w:t xml:space="preserve"> </w:t>
      </w:r>
      <w:r w:rsidR="00442F9B" w:rsidRPr="00274092">
        <w:t xml:space="preserve">пунктами </w:t>
      </w:r>
      <w:fldSimple w:instr=" REF _Ref342375667 \r \h  \* MERGEFORMAT ">
        <w:r w:rsidR="00986E4D">
          <w:t>3.2.1</w:t>
        </w:r>
      </w:fldSimple>
      <w:r w:rsidRPr="00274092">
        <w:t xml:space="preserve">, </w:t>
      </w:r>
      <w:fldSimple w:instr=" REF _Ref342375660 \r \h  \* MERGEFORMAT ">
        <w:r w:rsidR="00986E4D">
          <w:t>3.2.1</w:t>
        </w:r>
      </w:fldSimple>
      <w:r w:rsidRPr="00274092">
        <w:t xml:space="preserve">. настоящего Положения возлагается на </w:t>
      </w:r>
      <w:r w:rsidR="00AA2E47" w:rsidRPr="00274092">
        <w:t>специалиста финансово-аналитического отдела</w:t>
      </w:r>
      <w:r w:rsidR="00AD1DE5" w:rsidRPr="00274092">
        <w:t xml:space="preserve"> </w:t>
      </w:r>
      <w:r w:rsidRPr="00274092">
        <w:t>Общества.</w:t>
      </w:r>
    </w:p>
    <w:p w:rsidR="00D71B83" w:rsidRPr="00274092" w:rsidRDefault="00D71B83" w:rsidP="00301EAB">
      <w:pPr>
        <w:pStyle w:val="-3"/>
        <w:numPr>
          <w:ilvl w:val="1"/>
          <w:numId w:val="1"/>
        </w:numPr>
        <w:tabs>
          <w:tab w:val="left" w:pos="1418"/>
        </w:tabs>
        <w:ind w:left="426" w:firstLine="425"/>
      </w:pPr>
      <w:bookmarkStart w:id="18" w:name="_Ref342377345"/>
      <w:proofErr w:type="gramStart"/>
      <w:r w:rsidRPr="00274092">
        <w:t>В случае осуществления Обществом закупки в форме открытого конкурса</w:t>
      </w:r>
      <w:r w:rsidR="00AD1DE5" w:rsidRPr="00274092">
        <w:t xml:space="preserve"> </w:t>
      </w:r>
      <w:r w:rsidRPr="00274092">
        <w:t>или аукциона через специализированную организацию все обязанности в рамках</w:t>
      </w:r>
      <w:r w:rsidR="00E7639F" w:rsidRPr="00274092">
        <w:t xml:space="preserve"> </w:t>
      </w:r>
      <w:r w:rsidRPr="00274092">
        <w:t>настоящего Положения по обеспечению проведения торгов, перечисленные в</w:t>
      </w:r>
      <w:r w:rsidR="00E7639F" w:rsidRPr="00274092">
        <w:t xml:space="preserve"> </w:t>
      </w:r>
      <w:r w:rsidRPr="00274092">
        <w:t xml:space="preserve">пункте </w:t>
      </w:r>
      <w:fldSimple w:instr=" REF _Ref342305269 \r \h  \* MERGEFORMAT ">
        <w:r w:rsidR="00986E4D">
          <w:t>2.10</w:t>
        </w:r>
      </w:fldSimple>
      <w:r w:rsidRPr="00274092">
        <w:t xml:space="preserve"> настоящего Положения и возложенные в соответствии с настоящим</w:t>
      </w:r>
      <w:r w:rsidR="00E7639F" w:rsidRPr="00274092">
        <w:t xml:space="preserve"> </w:t>
      </w:r>
      <w:r w:rsidRPr="00274092">
        <w:t>Положением, соответственно, на председателя (заместителя председателя),</w:t>
      </w:r>
      <w:r w:rsidR="00E7639F" w:rsidRPr="00274092">
        <w:t xml:space="preserve"> </w:t>
      </w:r>
      <w:r w:rsidRPr="00274092">
        <w:t xml:space="preserve">секретаря Комиссии, </w:t>
      </w:r>
      <w:r w:rsidR="0044654D" w:rsidRPr="00274092">
        <w:t>специалиста финансово-</w:t>
      </w:r>
      <w:r w:rsidR="0044654D" w:rsidRPr="00274092">
        <w:lastRenderedPageBreak/>
        <w:t xml:space="preserve">аналитического отдела </w:t>
      </w:r>
      <w:r w:rsidR="00E7639F" w:rsidRPr="00274092">
        <w:t xml:space="preserve">Общества </w:t>
      </w:r>
      <w:r w:rsidRPr="00274092">
        <w:t>и специалиста по закупкам Общества, выполняются</w:t>
      </w:r>
      <w:r w:rsidR="00E7639F" w:rsidRPr="00274092">
        <w:t xml:space="preserve"> </w:t>
      </w:r>
      <w:r w:rsidR="005904FA" w:rsidRPr="00274092">
        <w:t>С</w:t>
      </w:r>
      <w:r w:rsidRPr="00274092">
        <w:t>пециализированной организацией.</w:t>
      </w:r>
      <w:bookmarkEnd w:id="18"/>
      <w:proofErr w:type="gramEnd"/>
    </w:p>
    <w:p w:rsidR="00B87E7B" w:rsidRPr="00274092" w:rsidRDefault="00D71B83" w:rsidP="00301EAB">
      <w:pPr>
        <w:pStyle w:val="-3"/>
        <w:numPr>
          <w:ilvl w:val="1"/>
          <w:numId w:val="1"/>
        </w:numPr>
        <w:tabs>
          <w:tab w:val="left" w:pos="1418"/>
        </w:tabs>
        <w:ind w:left="426" w:firstLine="425"/>
      </w:pPr>
      <w:r w:rsidRPr="00274092">
        <w:t>В случае отсутствия специалиста по закупкам Общества его обязанности</w:t>
      </w:r>
      <w:r w:rsidR="00E7639F" w:rsidRPr="00274092">
        <w:t xml:space="preserve"> </w:t>
      </w:r>
      <w:r w:rsidRPr="00274092">
        <w:t xml:space="preserve">(функции) в рамках данного Положения выполняет </w:t>
      </w:r>
      <w:r w:rsidR="0044654D" w:rsidRPr="00274092">
        <w:t xml:space="preserve">специалист финансово-аналитического отдела </w:t>
      </w:r>
      <w:r w:rsidR="00E7639F" w:rsidRPr="00274092">
        <w:t>Общества</w:t>
      </w:r>
      <w:r w:rsidR="00B87E7B" w:rsidRPr="00274092">
        <w:t>.</w:t>
      </w:r>
    </w:p>
    <w:p w:rsidR="00301EAB" w:rsidRPr="00274092" w:rsidRDefault="00301EAB" w:rsidP="00301EAB">
      <w:pPr>
        <w:pStyle w:val="-5"/>
      </w:pPr>
    </w:p>
    <w:p w:rsidR="00B87E7B" w:rsidRPr="00274092" w:rsidRDefault="00B87E7B" w:rsidP="00F05D1F">
      <w:pPr>
        <w:pStyle w:val="1"/>
        <w:spacing w:after="480"/>
        <w:ind w:left="567"/>
      </w:pPr>
      <w:bookmarkStart w:id="19" w:name="_Ref386439498"/>
      <w:bookmarkStart w:id="20" w:name="_Toc386546628"/>
      <w:r w:rsidRPr="00274092">
        <w:t>Способы закупки</w:t>
      </w:r>
      <w:bookmarkEnd w:id="19"/>
      <w:bookmarkEnd w:id="20"/>
    </w:p>
    <w:p w:rsidR="00B87E7B" w:rsidRPr="00274092" w:rsidRDefault="00B87E7B" w:rsidP="00301EAB">
      <w:pPr>
        <w:pStyle w:val="-3"/>
        <w:numPr>
          <w:ilvl w:val="1"/>
          <w:numId w:val="1"/>
        </w:numPr>
        <w:tabs>
          <w:tab w:val="left" w:pos="1560"/>
        </w:tabs>
        <w:ind w:left="426" w:firstLine="567"/>
      </w:pPr>
      <w:r w:rsidRPr="00274092">
        <w:t>Общество вправе осуществлять закупку следующими способами:</w:t>
      </w:r>
    </w:p>
    <w:p w:rsidR="00B87E7B" w:rsidRPr="00274092" w:rsidRDefault="00B87E7B" w:rsidP="00F016C6">
      <w:pPr>
        <w:pStyle w:val="-3"/>
        <w:numPr>
          <w:ilvl w:val="2"/>
          <w:numId w:val="33"/>
        </w:numPr>
        <w:ind w:left="709" w:firstLine="0"/>
      </w:pPr>
      <w:r w:rsidRPr="00274092">
        <w:t>Путем проведения торгов:</w:t>
      </w:r>
    </w:p>
    <w:p w:rsidR="00B87E7B" w:rsidRPr="00274092" w:rsidRDefault="00B87E7B" w:rsidP="000F63D8">
      <w:pPr>
        <w:autoSpaceDE w:val="0"/>
        <w:autoSpaceDN w:val="0"/>
        <w:adjustRightInd w:val="0"/>
        <w:spacing w:after="0" w:line="360" w:lineRule="auto"/>
        <w:ind w:left="709"/>
        <w:jc w:val="both"/>
        <w:rPr>
          <w:rFonts w:ascii="Times New Roman" w:hAnsi="Times New Roman" w:cs="Times New Roman"/>
          <w:sz w:val="28"/>
          <w:szCs w:val="28"/>
        </w:rPr>
      </w:pPr>
      <w:r w:rsidRPr="00274092">
        <w:rPr>
          <w:rFonts w:ascii="Times New Roman" w:hAnsi="Times New Roman" w:cs="Times New Roman"/>
          <w:sz w:val="28"/>
          <w:szCs w:val="28"/>
        </w:rPr>
        <w:t>-  закупка путем проведения торгов в форме открытого конкурса;</w:t>
      </w:r>
    </w:p>
    <w:p w:rsidR="00B87E7B" w:rsidRPr="00274092" w:rsidRDefault="00B87E7B" w:rsidP="00D149B6">
      <w:pPr>
        <w:tabs>
          <w:tab w:val="left" w:pos="851"/>
        </w:tabs>
        <w:autoSpaceDE w:val="0"/>
        <w:autoSpaceDN w:val="0"/>
        <w:adjustRightInd w:val="0"/>
        <w:spacing w:after="0" w:line="360" w:lineRule="auto"/>
        <w:ind w:left="709"/>
        <w:jc w:val="both"/>
        <w:rPr>
          <w:rFonts w:ascii="Times New Roman" w:hAnsi="Times New Roman" w:cs="Times New Roman"/>
          <w:sz w:val="28"/>
          <w:szCs w:val="28"/>
        </w:rPr>
      </w:pPr>
      <w:r w:rsidRPr="00274092">
        <w:rPr>
          <w:rFonts w:ascii="Times New Roman" w:hAnsi="Times New Roman" w:cs="Times New Roman"/>
          <w:sz w:val="28"/>
          <w:szCs w:val="28"/>
        </w:rPr>
        <w:t>- закупка путем проведения торгов в форме открытого аукциона в электронной форме на право заключить договор.</w:t>
      </w:r>
    </w:p>
    <w:p w:rsidR="00B87E7B" w:rsidRPr="00274092" w:rsidRDefault="00B87E7B" w:rsidP="00F016C6">
      <w:pPr>
        <w:pStyle w:val="-3"/>
        <w:numPr>
          <w:ilvl w:val="2"/>
          <w:numId w:val="33"/>
        </w:numPr>
        <w:ind w:left="709" w:firstLine="0"/>
      </w:pPr>
      <w:bookmarkStart w:id="21" w:name="_Ref377835988"/>
      <w:r w:rsidRPr="00274092">
        <w:t>Без проведения торгов:</w:t>
      </w:r>
      <w:bookmarkEnd w:id="21"/>
    </w:p>
    <w:p w:rsidR="00B87E7B" w:rsidRPr="00274092" w:rsidRDefault="00B87E7B" w:rsidP="00B87E7B">
      <w:pPr>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 закупка путем запроса предложений (в обычной и электронной форме);</w:t>
      </w:r>
    </w:p>
    <w:p w:rsidR="00B87E7B" w:rsidRPr="00274092" w:rsidRDefault="00B87E7B" w:rsidP="00B87E7B">
      <w:pPr>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 закупка путем запроса котировок (в обычной и электронной форме);</w:t>
      </w:r>
    </w:p>
    <w:p w:rsidR="00B87E7B" w:rsidRPr="00274092" w:rsidRDefault="00B87E7B" w:rsidP="00B87E7B">
      <w:pPr>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 закупка у единственного поставщика (подрядчика, исполнителя).</w:t>
      </w:r>
    </w:p>
    <w:p w:rsidR="00B87E7B" w:rsidRPr="00274092" w:rsidRDefault="00B87E7B" w:rsidP="00F016C6">
      <w:pPr>
        <w:pStyle w:val="-3"/>
        <w:numPr>
          <w:ilvl w:val="2"/>
          <w:numId w:val="33"/>
        </w:numPr>
        <w:spacing w:after="480"/>
        <w:ind w:left="1429"/>
      </w:pPr>
      <w:bookmarkStart w:id="22" w:name="_Ref377835993"/>
      <w:r w:rsidRPr="00274092">
        <w:t>Квалификационный отбор.</w:t>
      </w:r>
      <w:bookmarkEnd w:id="22"/>
    </w:p>
    <w:p w:rsidR="00B87E7B" w:rsidRPr="00274092" w:rsidRDefault="00B87E7B" w:rsidP="00F05D1F">
      <w:pPr>
        <w:pStyle w:val="1"/>
        <w:spacing w:after="480"/>
        <w:ind w:left="567"/>
      </w:pPr>
      <w:bookmarkStart w:id="23" w:name="_Ref376092420"/>
      <w:bookmarkStart w:id="24" w:name="_Toc386546629"/>
      <w:r w:rsidRPr="00274092">
        <w:t>Порядок подготовки к проведению закупочных процедур</w:t>
      </w:r>
      <w:bookmarkEnd w:id="23"/>
      <w:bookmarkEnd w:id="24"/>
    </w:p>
    <w:p w:rsidR="002F3A88" w:rsidRPr="00274092" w:rsidRDefault="002F3A88" w:rsidP="00F90A87">
      <w:pPr>
        <w:pStyle w:val="-3"/>
        <w:numPr>
          <w:ilvl w:val="1"/>
          <w:numId w:val="1"/>
        </w:numPr>
        <w:tabs>
          <w:tab w:val="left" w:pos="1418"/>
        </w:tabs>
        <w:ind w:left="426" w:firstLine="425"/>
      </w:pPr>
      <w:r w:rsidRPr="00274092">
        <w:t>Выбор способа закупки в рамках настоящего Положения зависит от цели закупки, размера начальной (максимальной) цены товаров, работ, услуг, за исключением случая проведения закупки по установленному Правительством Российской Федерации Перечню товаров, работ, услуг, закупка которых осуществляется в электронной форме, а также случая осуществления закупки у единственного поставщика (подрядчика, исполнителя).</w:t>
      </w:r>
    </w:p>
    <w:p w:rsidR="00D71B83" w:rsidRPr="00274092" w:rsidRDefault="00D71B83" w:rsidP="00F16BE4">
      <w:pPr>
        <w:pStyle w:val="-3"/>
        <w:numPr>
          <w:ilvl w:val="1"/>
          <w:numId w:val="1"/>
        </w:numPr>
        <w:tabs>
          <w:tab w:val="left" w:pos="1418"/>
        </w:tabs>
        <w:spacing w:before="120" w:after="120"/>
        <w:ind w:left="425" w:firstLine="425"/>
      </w:pPr>
      <w:r w:rsidRPr="00274092">
        <w:t>Порядок подготовки и согласования документации о закупке</w:t>
      </w:r>
    </w:p>
    <w:p w:rsidR="00B87E7B" w:rsidRPr="0074549F" w:rsidRDefault="00B87E7B" w:rsidP="00C9380C">
      <w:pPr>
        <w:pStyle w:val="-3"/>
        <w:numPr>
          <w:ilvl w:val="2"/>
          <w:numId w:val="1"/>
        </w:numPr>
        <w:tabs>
          <w:tab w:val="clear" w:pos="2553"/>
          <w:tab w:val="num" w:pos="1560"/>
        </w:tabs>
        <w:ind w:left="426" w:firstLine="425"/>
      </w:pPr>
      <w:bookmarkStart w:id="25" w:name="_Ref342376488"/>
      <w:r w:rsidRPr="00274092">
        <w:lastRenderedPageBreak/>
        <w:t xml:space="preserve">Если иное не предусмотрено настоящим Положением, до начала проведения закупки специалист по закупкам Общества, а в его отсутствии – </w:t>
      </w:r>
      <w:r w:rsidRPr="0074549F">
        <w:t>специалист финансово-аналитического отдела, совместно с Инициатором закупки, обязаны в соответствии с выбранным способом закупки разработать Техническое задание.</w:t>
      </w:r>
    </w:p>
    <w:p w:rsidR="000F63D8" w:rsidRPr="0074549F" w:rsidRDefault="00B87E7B" w:rsidP="00C9380C">
      <w:pPr>
        <w:pStyle w:val="-3"/>
        <w:numPr>
          <w:ilvl w:val="2"/>
          <w:numId w:val="1"/>
        </w:numPr>
        <w:tabs>
          <w:tab w:val="clear" w:pos="2553"/>
          <w:tab w:val="num" w:pos="1560"/>
        </w:tabs>
        <w:ind w:left="426" w:firstLine="425"/>
      </w:pPr>
      <w:r w:rsidRPr="0074549F">
        <w:t>На основании технического задания специалист по закупкам Общества, а в его отсутствии – специалист финансово-аналитического отдела, разрабатывает документацию о закупке и передает проект документации на утверждение Инициатору закупки</w:t>
      </w:r>
      <w:r w:rsidR="000F63D8" w:rsidRPr="0074549F">
        <w:t>.</w:t>
      </w:r>
    </w:p>
    <w:p w:rsidR="000F63D8" w:rsidRPr="0074549F" w:rsidRDefault="000F63D8" w:rsidP="00C9380C">
      <w:pPr>
        <w:pStyle w:val="-3"/>
        <w:numPr>
          <w:ilvl w:val="2"/>
          <w:numId w:val="1"/>
        </w:numPr>
        <w:tabs>
          <w:tab w:val="clear" w:pos="2553"/>
          <w:tab w:val="num" w:pos="1560"/>
        </w:tabs>
        <w:ind w:left="426" w:firstLine="425"/>
      </w:pPr>
      <w:bookmarkStart w:id="26" w:name="_Ref386439718"/>
      <w:r w:rsidRPr="0074549F">
        <w:rPr>
          <w:szCs w:val="28"/>
        </w:rPr>
        <w:t xml:space="preserve">В случае если разработка документации о закупке осуществляется Специализированная организация, то проект документации о закупке должен быть завизирован (утвержден) руководителем Специализированной организации и передан специалисту по закупкам Общества или </w:t>
      </w:r>
      <w:r w:rsidR="00833093" w:rsidRPr="0074549F">
        <w:rPr>
          <w:szCs w:val="28"/>
        </w:rPr>
        <w:t>п</w:t>
      </w:r>
      <w:r w:rsidRPr="0074549F">
        <w:rPr>
          <w:szCs w:val="28"/>
        </w:rPr>
        <w:t xml:space="preserve">редседателю (заместителю председателя) Комиссии на согласование </w:t>
      </w:r>
      <w:r w:rsidRPr="0074549F">
        <w:t>директором Общества либо лицом, исполняющим обязанности его обязанности</w:t>
      </w:r>
      <w:r w:rsidRPr="0074549F">
        <w:rPr>
          <w:szCs w:val="28"/>
        </w:rPr>
        <w:t>.</w:t>
      </w:r>
      <w:bookmarkEnd w:id="26"/>
    </w:p>
    <w:p w:rsidR="000F63D8" w:rsidRPr="0074549F" w:rsidRDefault="000F63D8" w:rsidP="00E23C45">
      <w:pPr>
        <w:pStyle w:val="-3"/>
        <w:numPr>
          <w:ilvl w:val="2"/>
          <w:numId w:val="1"/>
        </w:numPr>
        <w:tabs>
          <w:tab w:val="left" w:pos="1560"/>
        </w:tabs>
        <w:ind w:left="426" w:firstLine="425"/>
        <w:rPr>
          <w:szCs w:val="28"/>
        </w:rPr>
      </w:pPr>
      <w:bookmarkStart w:id="27" w:name="_Ref386439783"/>
      <w:r w:rsidRPr="0074549F">
        <w:t xml:space="preserve">После утверждения проекта документации о закупке, в соответствии с подпунктами </w:t>
      </w:r>
      <w:fldSimple w:instr=" REF _Ref342376488 \r \h  \* MERGEFORMAT ">
        <w:r w:rsidR="00986E4D">
          <w:t>5.2.1</w:t>
        </w:r>
      </w:fldSimple>
      <w:r w:rsidRPr="0074549F">
        <w:t>-</w:t>
      </w:r>
      <w:r w:rsidR="00A97552">
        <w:fldChar w:fldCharType="begin"/>
      </w:r>
      <w:r w:rsidR="00E74526">
        <w:instrText xml:space="preserve"> REF _Ref386439718 \r \h </w:instrText>
      </w:r>
      <w:r w:rsidR="00A97552">
        <w:fldChar w:fldCharType="separate"/>
      </w:r>
      <w:r w:rsidR="00986E4D">
        <w:t>5.2.3</w:t>
      </w:r>
      <w:r w:rsidR="00A97552">
        <w:fldChar w:fldCharType="end"/>
      </w:r>
      <w:r w:rsidRPr="0074549F">
        <w:t xml:space="preserve"> настоящего Положения, документация о закупке подлежат согласованию директором Общества либо лицом, исполняющим обязанности его обязанности.</w:t>
      </w:r>
      <w:bookmarkEnd w:id="27"/>
    </w:p>
    <w:p w:rsidR="000F63D8" w:rsidRPr="0074549F" w:rsidRDefault="000F63D8" w:rsidP="00E23C45">
      <w:pPr>
        <w:pStyle w:val="-3"/>
        <w:numPr>
          <w:ilvl w:val="2"/>
          <w:numId w:val="1"/>
        </w:numPr>
        <w:tabs>
          <w:tab w:val="left" w:pos="1560"/>
        </w:tabs>
        <w:ind w:left="426" w:firstLine="425"/>
        <w:rPr>
          <w:szCs w:val="28"/>
        </w:rPr>
      </w:pPr>
      <w:r w:rsidRPr="0074549F">
        <w:t>При формировании обязательных требований и предпочтений (далее в зависимости от предусмотренных настоящим Положением норм и правил под требованиями понимаются обязательные требования и (или) предпочтения) заказчики должны руководствоваться следующими принципами:</w:t>
      </w:r>
    </w:p>
    <w:p w:rsidR="00AB4D1A" w:rsidRPr="0074549F" w:rsidRDefault="000F63D8" w:rsidP="00E23C45">
      <w:pPr>
        <w:pStyle w:val="-3"/>
        <w:numPr>
          <w:ilvl w:val="0"/>
          <w:numId w:val="0"/>
        </w:numPr>
        <w:ind w:left="709"/>
      </w:pPr>
      <w:r w:rsidRPr="0074549F">
        <w:t xml:space="preserve">- </w:t>
      </w:r>
      <w:bookmarkEnd w:id="25"/>
      <w:r w:rsidR="00AB4D1A" w:rsidRPr="0074549F">
        <w:t>требования должны быть, конкретными, однозначно трактуемыми, измеряемыми;</w:t>
      </w:r>
    </w:p>
    <w:p w:rsidR="00AB4D1A" w:rsidRPr="00274092" w:rsidRDefault="00AB4D1A" w:rsidP="00E04263">
      <w:pPr>
        <w:pStyle w:val="-6"/>
        <w:numPr>
          <w:ilvl w:val="0"/>
          <w:numId w:val="5"/>
        </w:numPr>
        <w:spacing w:line="360" w:lineRule="auto"/>
        <w:ind w:hanging="11"/>
      </w:pPr>
      <w:r w:rsidRPr="0074549F">
        <w:t>заказчик должен стремиться формулировать требования к продукции не в форме конкретных технических решений</w:t>
      </w:r>
      <w:r w:rsidRPr="00274092">
        <w:t>, а в форме установления функциональных требований (требований к потребительским свойствам продукции);</w:t>
      </w:r>
    </w:p>
    <w:p w:rsidR="00AB4D1A" w:rsidRPr="00274092" w:rsidRDefault="00AB4D1A" w:rsidP="00E04263">
      <w:pPr>
        <w:pStyle w:val="-6"/>
        <w:numPr>
          <w:ilvl w:val="0"/>
          <w:numId w:val="5"/>
        </w:numPr>
        <w:spacing w:line="360" w:lineRule="auto"/>
        <w:ind w:hanging="11"/>
      </w:pPr>
      <w:r w:rsidRPr="00274092">
        <w:lastRenderedPageBreak/>
        <w:t>следует избегать установления требований, которые могут быть подтверждены только декларативно;</w:t>
      </w:r>
    </w:p>
    <w:p w:rsidR="00AB4D1A" w:rsidRPr="00274092" w:rsidRDefault="00AB4D1A" w:rsidP="00E04263">
      <w:pPr>
        <w:pStyle w:val="-6"/>
        <w:numPr>
          <w:ilvl w:val="0"/>
          <w:numId w:val="5"/>
        </w:numPr>
        <w:spacing w:line="360" w:lineRule="auto"/>
        <w:ind w:hanging="11"/>
      </w:pPr>
      <w:r w:rsidRPr="00274092">
        <w:t>не допускается установление обязательных требований, выполнение которых не будет проверяться в рамках отборочной стадии рассмотрения заявок, или указание предпочтений, предложения по исполнению которых не будут оцениваться;</w:t>
      </w:r>
    </w:p>
    <w:p w:rsidR="00AB4D1A" w:rsidRPr="00274092" w:rsidRDefault="00AB4D1A" w:rsidP="00E04263">
      <w:pPr>
        <w:pStyle w:val="-6"/>
        <w:numPr>
          <w:ilvl w:val="0"/>
          <w:numId w:val="5"/>
        </w:numPr>
        <w:spacing w:line="360" w:lineRule="auto"/>
        <w:ind w:hanging="11"/>
      </w:pPr>
      <w:r w:rsidRPr="00274092">
        <w:t>не допускается установление требований, не обоснованных действительными потребностями заказчика;</w:t>
      </w:r>
    </w:p>
    <w:p w:rsidR="006810A8" w:rsidRPr="00274092" w:rsidRDefault="006810A8" w:rsidP="00F90A87">
      <w:pPr>
        <w:pStyle w:val="-3"/>
        <w:numPr>
          <w:ilvl w:val="1"/>
          <w:numId w:val="1"/>
        </w:numPr>
        <w:tabs>
          <w:tab w:val="left" w:pos="1418"/>
        </w:tabs>
        <w:ind w:left="426" w:firstLine="425"/>
      </w:pPr>
      <w:r w:rsidRPr="00274092">
        <w:rPr>
          <w:szCs w:val="28"/>
        </w:rPr>
        <w:t xml:space="preserve">Порядок </w:t>
      </w:r>
      <w:r w:rsidR="000E6E4D" w:rsidRPr="00274092">
        <w:t xml:space="preserve">определения </w:t>
      </w:r>
      <w:r w:rsidRPr="00274092">
        <w:t>(уточнения) начальной</w:t>
      </w:r>
      <w:r w:rsidR="000E6E4D" w:rsidRPr="00274092">
        <w:t xml:space="preserve"> </w:t>
      </w:r>
      <w:r w:rsidRPr="00274092">
        <w:t>(максимальной) цены</w:t>
      </w:r>
      <w:r w:rsidR="003E329B" w:rsidRPr="00274092">
        <w:t>:</w:t>
      </w:r>
    </w:p>
    <w:p w:rsidR="009108A7" w:rsidRPr="00274092" w:rsidRDefault="009108A7" w:rsidP="00F016C6">
      <w:pPr>
        <w:pStyle w:val="-3"/>
        <w:numPr>
          <w:ilvl w:val="0"/>
          <w:numId w:val="35"/>
        </w:numPr>
        <w:tabs>
          <w:tab w:val="left" w:pos="567"/>
          <w:tab w:val="left" w:pos="993"/>
        </w:tabs>
        <w:ind w:left="426" w:firstLine="141"/>
      </w:pPr>
      <w:bookmarkStart w:id="28" w:name="_Ref310280827"/>
      <w:r w:rsidRPr="00274092">
        <w:t xml:space="preserve">Общество должно определить начальную (максимальную) </w:t>
      </w:r>
      <w:r w:rsidR="0026472F" w:rsidRPr="00274092">
        <w:t>цену договора</w:t>
      </w:r>
      <w:r w:rsidR="00C141DA" w:rsidRPr="00274092">
        <w:t>;</w:t>
      </w:r>
    </w:p>
    <w:p w:rsidR="009108A7" w:rsidRPr="00274092" w:rsidRDefault="002F3A88" w:rsidP="00F016C6">
      <w:pPr>
        <w:pStyle w:val="-3"/>
        <w:numPr>
          <w:ilvl w:val="0"/>
          <w:numId w:val="35"/>
        </w:numPr>
        <w:tabs>
          <w:tab w:val="left" w:pos="567"/>
          <w:tab w:val="left" w:pos="993"/>
        </w:tabs>
        <w:ind w:left="426" w:firstLine="141"/>
      </w:pPr>
      <w:r w:rsidRPr="00274092">
        <w:t>п</w:t>
      </w:r>
      <w:r w:rsidR="009108A7" w:rsidRPr="00274092">
        <w:t>ри проведении аукциона начальная (максимальная) цена д</w:t>
      </w:r>
      <w:r w:rsidR="00D9414C" w:rsidRPr="00274092">
        <w:t>оговора объявляется обязательно;</w:t>
      </w:r>
    </w:p>
    <w:p w:rsidR="000F6A11" w:rsidRPr="00274092" w:rsidRDefault="002F3A88" w:rsidP="00F016C6">
      <w:pPr>
        <w:pStyle w:val="-3"/>
        <w:numPr>
          <w:ilvl w:val="0"/>
          <w:numId w:val="35"/>
        </w:numPr>
        <w:tabs>
          <w:tab w:val="left" w:pos="567"/>
          <w:tab w:val="left" w:pos="993"/>
        </w:tabs>
        <w:spacing w:after="120"/>
        <w:ind w:left="426" w:firstLine="141"/>
      </w:pPr>
      <w:proofErr w:type="gramStart"/>
      <w:r w:rsidRPr="00274092">
        <w:t>п</w:t>
      </w:r>
      <w:r w:rsidR="005073AD" w:rsidRPr="00274092">
        <w:t>ри проведении конкурса или</w:t>
      </w:r>
      <w:r w:rsidR="000F6A11" w:rsidRPr="00274092">
        <w:t xml:space="preserve"> запроса предложений</w:t>
      </w:r>
      <w:r w:rsidR="00E65886" w:rsidRPr="00274092">
        <w:t xml:space="preserve"> (в обычной или электронно форме), запроса котировок (в обычной или электронной форме)</w:t>
      </w:r>
      <w:r w:rsidR="000F6A11" w:rsidRPr="00274092">
        <w:t xml:space="preserve"> начальная (максимальная) цена договора объявляется обязательно, кроме случа</w:t>
      </w:r>
      <w:r w:rsidR="005073AD" w:rsidRPr="00274092">
        <w:t>я</w:t>
      </w:r>
      <w:r w:rsidR="000F6A11" w:rsidRPr="00274092">
        <w:t xml:space="preserve">, когда </w:t>
      </w:r>
      <w:bookmarkEnd w:id="28"/>
      <w:r w:rsidR="00347564" w:rsidRPr="00274092">
        <w:t>имеется решение Комиссии</w:t>
      </w:r>
      <w:r w:rsidR="000E5F53" w:rsidRPr="00274092">
        <w:t xml:space="preserve"> по закупкам</w:t>
      </w:r>
      <w:r w:rsidR="00347564" w:rsidRPr="00274092">
        <w:t xml:space="preserve"> </w:t>
      </w:r>
      <w:r w:rsidR="000F6A11" w:rsidRPr="00274092">
        <w:t>о не</w:t>
      </w:r>
      <w:r w:rsidR="00003068">
        <w:t xml:space="preserve"> </w:t>
      </w:r>
      <w:r w:rsidR="000F6A11" w:rsidRPr="00274092">
        <w:t xml:space="preserve">публикации начальной (максимальной) цены договора в конкретной закупке, при этом ссылка на такое разрешение указывается в </w:t>
      </w:r>
      <w:r w:rsidR="00A24F27" w:rsidRPr="00274092">
        <w:t>И</w:t>
      </w:r>
      <w:r w:rsidR="000F6A11" w:rsidRPr="00274092">
        <w:t>зв</w:t>
      </w:r>
      <w:r w:rsidR="00D9414C" w:rsidRPr="00274092">
        <w:t>ещении и документации о закупке.</w:t>
      </w:r>
      <w:proofErr w:type="gramEnd"/>
    </w:p>
    <w:p w:rsidR="00D71B83" w:rsidRPr="00274092" w:rsidRDefault="00D71B83" w:rsidP="00F90A87">
      <w:pPr>
        <w:pStyle w:val="-3"/>
        <w:numPr>
          <w:ilvl w:val="1"/>
          <w:numId w:val="1"/>
        </w:numPr>
        <w:tabs>
          <w:tab w:val="left" w:pos="1560"/>
        </w:tabs>
        <w:ind w:left="426" w:firstLine="425"/>
      </w:pPr>
      <w:r w:rsidRPr="00274092">
        <w:t>Порядок размещения извещения о проведении закупки:</w:t>
      </w:r>
    </w:p>
    <w:p w:rsidR="00D71B83" w:rsidRPr="00274092" w:rsidRDefault="00D71B83" w:rsidP="00F016C6">
      <w:pPr>
        <w:pStyle w:val="-3"/>
        <w:numPr>
          <w:ilvl w:val="2"/>
          <w:numId w:val="36"/>
        </w:numPr>
        <w:tabs>
          <w:tab w:val="left" w:pos="1276"/>
        </w:tabs>
        <w:ind w:left="426" w:firstLine="282"/>
      </w:pPr>
      <w:bookmarkStart w:id="29" w:name="_Ref342377487"/>
      <w:r w:rsidRPr="00274092">
        <w:t>После утверждения (подписания) документации о закупке в соответствии с</w:t>
      </w:r>
      <w:r w:rsidR="00E7639F" w:rsidRPr="00274092">
        <w:t xml:space="preserve"> </w:t>
      </w:r>
      <w:r w:rsidRPr="00274092">
        <w:t>подпунктом</w:t>
      </w:r>
      <w:r w:rsidR="002F3A88" w:rsidRPr="00274092">
        <w:t xml:space="preserve"> </w:t>
      </w:r>
      <w:r w:rsidR="00A97552">
        <w:fldChar w:fldCharType="begin"/>
      </w:r>
      <w:r w:rsidR="00566468">
        <w:instrText xml:space="preserve"> REF _Ref386439783 \r \h </w:instrText>
      </w:r>
      <w:r w:rsidR="00A97552">
        <w:fldChar w:fldCharType="separate"/>
      </w:r>
      <w:r w:rsidR="00986E4D">
        <w:t>5.2.4</w:t>
      </w:r>
      <w:r w:rsidR="00A97552">
        <w:fldChar w:fldCharType="end"/>
      </w:r>
      <w:r w:rsidR="00566468">
        <w:t xml:space="preserve"> </w:t>
      </w:r>
      <w:r w:rsidRPr="00274092">
        <w:t>настоящего Положения специалист по закупкам Общества (а в</w:t>
      </w:r>
      <w:r w:rsidR="00E7639F" w:rsidRPr="00274092">
        <w:t xml:space="preserve"> </w:t>
      </w:r>
      <w:r w:rsidRPr="00274092">
        <w:t>случае, предусмотренном пунктами</w:t>
      </w:r>
      <w:r w:rsidR="00C141DA" w:rsidRPr="00274092">
        <w:t xml:space="preserve"> </w:t>
      </w:r>
      <w:fldSimple w:instr=" REF _Ref342305269 \r \h  \* MERGEFORMAT ">
        <w:r w:rsidR="00986E4D">
          <w:t>2.10</w:t>
        </w:r>
      </w:fldSimple>
      <w:r w:rsidR="00C141DA" w:rsidRPr="00274092">
        <w:t xml:space="preserve"> и </w:t>
      </w:r>
      <w:fldSimple w:instr=" REF _Ref342377345 \r \h  \* MERGEFORMAT ">
        <w:r w:rsidR="00986E4D">
          <w:t>3.9</w:t>
        </w:r>
      </w:fldSimple>
      <w:r w:rsidRPr="00274092">
        <w:t xml:space="preserve"> настоящего Положения, -</w:t>
      </w:r>
      <w:r w:rsidR="00E7639F" w:rsidRPr="00274092">
        <w:t xml:space="preserve"> </w:t>
      </w:r>
      <w:r w:rsidRPr="00274092">
        <w:t xml:space="preserve">представитель специализированной организации) размещает ее в сети «Интернет» в сроки, указанные в </w:t>
      </w:r>
      <w:fldSimple w:instr=" REF _Ref342304764 \r \h  \* MERGEFORMAT ">
        <w:r w:rsidR="00986E4D">
          <w:t>1.4</w:t>
        </w:r>
      </w:fldSimple>
      <w:r w:rsidR="00C141DA" w:rsidRPr="00274092">
        <w:t xml:space="preserve"> </w:t>
      </w:r>
      <w:r w:rsidRPr="00274092">
        <w:t>настоящего Положения.</w:t>
      </w:r>
      <w:bookmarkEnd w:id="29"/>
    </w:p>
    <w:p w:rsidR="00D71B83" w:rsidRPr="00274092" w:rsidRDefault="00D71B83" w:rsidP="00F016C6">
      <w:pPr>
        <w:pStyle w:val="-3"/>
        <w:numPr>
          <w:ilvl w:val="2"/>
          <w:numId w:val="36"/>
        </w:numPr>
        <w:tabs>
          <w:tab w:val="left" w:pos="1276"/>
        </w:tabs>
        <w:ind w:left="426" w:firstLine="282"/>
      </w:pPr>
      <w:r w:rsidRPr="00274092">
        <w:t>После размещения документации о закупке лица, указанные в подпункте</w:t>
      </w:r>
      <w:r w:rsidR="00E7639F" w:rsidRPr="00274092">
        <w:t xml:space="preserve"> </w:t>
      </w:r>
      <w:fldSimple w:instr=" REF _Ref342377487 \r \h  \* MERGEFORMAT ">
        <w:r w:rsidR="00986E4D">
          <w:t>5.4.1</w:t>
        </w:r>
      </w:fldSimple>
      <w:r w:rsidRPr="00274092">
        <w:t>. настоящего Положения в течение одного рабочего дня с момента размещения</w:t>
      </w:r>
      <w:r w:rsidR="00E7639F" w:rsidRPr="00274092">
        <w:t xml:space="preserve"> </w:t>
      </w:r>
      <w:r w:rsidRPr="00274092">
        <w:t xml:space="preserve">документации обязаны проинформировать об этом </w:t>
      </w:r>
      <w:r w:rsidR="000044BC" w:rsidRPr="00274092">
        <w:t xml:space="preserve">специалиста финансово-аналитического отдела </w:t>
      </w:r>
      <w:r w:rsidRPr="00274092">
        <w:t xml:space="preserve">Общества, а также </w:t>
      </w:r>
      <w:r w:rsidRPr="00274092">
        <w:lastRenderedPageBreak/>
        <w:t>председателя (заместителя председателя</w:t>
      </w:r>
      <w:r w:rsidR="00200549" w:rsidRPr="00274092">
        <w:t>)</w:t>
      </w:r>
      <w:r w:rsidR="00E7639F" w:rsidRPr="00274092">
        <w:t xml:space="preserve"> </w:t>
      </w:r>
      <w:r w:rsidRPr="00274092">
        <w:t>Комиссии</w:t>
      </w:r>
      <w:r w:rsidR="00A51A0F" w:rsidRPr="00274092">
        <w:t xml:space="preserve">, отправив уведомление </w:t>
      </w:r>
      <w:r w:rsidR="00B36B6D" w:rsidRPr="00274092">
        <w:t xml:space="preserve">по электронной почте </w:t>
      </w:r>
      <w:hyperlink r:id="rId8" w:history="1">
        <w:r w:rsidR="00757A09" w:rsidRPr="00274092">
          <w:rPr>
            <w:rStyle w:val="ab"/>
            <w:lang w:val="en-US"/>
          </w:rPr>
          <w:t>zakupki</w:t>
        </w:r>
        <w:r w:rsidR="00757A09" w:rsidRPr="00274092">
          <w:rPr>
            <w:rStyle w:val="ab"/>
          </w:rPr>
          <w:t>@</w:t>
        </w:r>
        <w:r w:rsidR="00757A09" w:rsidRPr="00274092">
          <w:rPr>
            <w:rStyle w:val="ab"/>
            <w:lang w:val="en-US"/>
          </w:rPr>
          <w:t>psukazan</w:t>
        </w:r>
        <w:r w:rsidR="00757A09" w:rsidRPr="00274092">
          <w:rPr>
            <w:rStyle w:val="ab"/>
          </w:rPr>
          <w:t>.</w:t>
        </w:r>
        <w:r w:rsidR="00757A09" w:rsidRPr="00274092">
          <w:rPr>
            <w:rStyle w:val="ab"/>
            <w:lang w:val="en-US"/>
          </w:rPr>
          <w:t>ru</w:t>
        </w:r>
      </w:hyperlink>
      <w:r w:rsidR="00757A09" w:rsidRPr="00274092">
        <w:t xml:space="preserve"> </w:t>
      </w:r>
      <w:r w:rsidR="00B36B6D" w:rsidRPr="00274092">
        <w:t>, либо по контактному телефону</w:t>
      </w:r>
      <w:r w:rsidRPr="00274092">
        <w:t>.</w:t>
      </w:r>
    </w:p>
    <w:p w:rsidR="00D71B83" w:rsidRPr="00274092" w:rsidRDefault="00D71B83" w:rsidP="00F90A87">
      <w:pPr>
        <w:pStyle w:val="-3"/>
        <w:numPr>
          <w:ilvl w:val="1"/>
          <w:numId w:val="1"/>
        </w:numPr>
        <w:tabs>
          <w:tab w:val="left" w:pos="1418"/>
        </w:tabs>
        <w:ind w:left="426" w:firstLine="425"/>
      </w:pPr>
      <w:bookmarkStart w:id="30" w:name="_Ref342380493"/>
      <w:r w:rsidRPr="00274092">
        <w:t xml:space="preserve">В </w:t>
      </w:r>
      <w:r w:rsidR="00A24F27" w:rsidRPr="00274092">
        <w:t>И</w:t>
      </w:r>
      <w:r w:rsidRPr="00274092">
        <w:t>звещении о закупке должны быть указаны следующие сведения, если</w:t>
      </w:r>
      <w:r w:rsidR="00E7639F" w:rsidRPr="00274092">
        <w:t xml:space="preserve"> </w:t>
      </w:r>
      <w:r w:rsidRPr="00274092">
        <w:t>иное не предусмотрено Законом и/или настоящим Положением:</w:t>
      </w:r>
      <w:bookmarkEnd w:id="30"/>
    </w:p>
    <w:p w:rsidR="00D71B83" w:rsidRPr="00274092" w:rsidRDefault="00D71B83" w:rsidP="00F90A87">
      <w:pPr>
        <w:tabs>
          <w:tab w:val="left" w:pos="7334"/>
        </w:tabs>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1) способ закупки;</w:t>
      </w:r>
    </w:p>
    <w:p w:rsidR="00D71B83" w:rsidRPr="00274092" w:rsidRDefault="00D71B83" w:rsidP="00297E02">
      <w:pPr>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2) наименование, место нахождения, почтовый адрес, адрес электронной почты и</w:t>
      </w:r>
      <w:r w:rsidR="00E7639F" w:rsidRPr="00274092">
        <w:rPr>
          <w:rFonts w:ascii="Times New Roman" w:hAnsi="Times New Roman" w:cs="Times New Roman"/>
          <w:sz w:val="28"/>
          <w:szCs w:val="28"/>
        </w:rPr>
        <w:t xml:space="preserve"> </w:t>
      </w:r>
      <w:r w:rsidRPr="00274092">
        <w:rPr>
          <w:rFonts w:ascii="Times New Roman" w:hAnsi="Times New Roman" w:cs="Times New Roman"/>
          <w:sz w:val="28"/>
          <w:szCs w:val="28"/>
        </w:rPr>
        <w:t>номер контактного телефона Общества;</w:t>
      </w:r>
    </w:p>
    <w:p w:rsidR="00D71B83" w:rsidRPr="00274092" w:rsidRDefault="00D71B83" w:rsidP="00297E02">
      <w:pPr>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3) предмет договора с указанием количества поставляемого товара, объема</w:t>
      </w:r>
      <w:r w:rsidR="00E7639F" w:rsidRPr="00274092">
        <w:rPr>
          <w:rFonts w:ascii="Times New Roman" w:hAnsi="Times New Roman" w:cs="Times New Roman"/>
          <w:sz w:val="28"/>
          <w:szCs w:val="28"/>
        </w:rPr>
        <w:t xml:space="preserve"> </w:t>
      </w:r>
      <w:r w:rsidRPr="00274092">
        <w:rPr>
          <w:rFonts w:ascii="Times New Roman" w:hAnsi="Times New Roman" w:cs="Times New Roman"/>
          <w:sz w:val="28"/>
          <w:szCs w:val="28"/>
        </w:rPr>
        <w:t>выполняемых работ, оказываемых услуг;</w:t>
      </w:r>
    </w:p>
    <w:p w:rsidR="00D71B83" w:rsidRPr="00274092" w:rsidRDefault="00D71B83" w:rsidP="00297E02">
      <w:pPr>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4) место поставки товара, выполнения работ, оказания услуг;</w:t>
      </w:r>
    </w:p>
    <w:p w:rsidR="00D71B83" w:rsidRPr="00274092" w:rsidRDefault="00D71B83" w:rsidP="00297E02">
      <w:pPr>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5) сведения о начальной (максимальной) цене договора (цене лота);</w:t>
      </w:r>
    </w:p>
    <w:p w:rsidR="00D71B83" w:rsidRPr="00274092" w:rsidRDefault="00D71B83" w:rsidP="00297E02">
      <w:pPr>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6) срок, место и порядок предоставления документации о закупке</w:t>
      </w:r>
      <w:r w:rsidR="00346BB7" w:rsidRPr="00274092">
        <w:rPr>
          <w:rFonts w:ascii="Times New Roman" w:hAnsi="Times New Roman" w:cs="Times New Roman"/>
          <w:sz w:val="28"/>
          <w:szCs w:val="28"/>
        </w:rPr>
        <w:t>,</w:t>
      </w:r>
      <w:r w:rsidRPr="00274092">
        <w:rPr>
          <w:rFonts w:ascii="Times New Roman" w:hAnsi="Times New Roman" w:cs="Times New Roman"/>
          <w:sz w:val="28"/>
          <w:szCs w:val="28"/>
        </w:rPr>
        <w:t xml:space="preserve"> при</w:t>
      </w:r>
      <w:r w:rsidR="00E7639F" w:rsidRPr="00274092">
        <w:rPr>
          <w:rFonts w:ascii="Times New Roman" w:hAnsi="Times New Roman" w:cs="Times New Roman"/>
          <w:sz w:val="28"/>
          <w:szCs w:val="28"/>
        </w:rPr>
        <w:t xml:space="preserve"> </w:t>
      </w:r>
      <w:r w:rsidRPr="00274092">
        <w:rPr>
          <w:rFonts w:ascii="Times New Roman" w:hAnsi="Times New Roman" w:cs="Times New Roman"/>
          <w:sz w:val="28"/>
          <w:szCs w:val="28"/>
        </w:rPr>
        <w:t>осуществлении з</w:t>
      </w:r>
      <w:r w:rsidR="00D54201" w:rsidRPr="00274092">
        <w:rPr>
          <w:rFonts w:ascii="Times New Roman" w:hAnsi="Times New Roman" w:cs="Times New Roman"/>
          <w:sz w:val="28"/>
          <w:szCs w:val="28"/>
        </w:rPr>
        <w:t>акупки путем проведения торгов,</w:t>
      </w:r>
    </w:p>
    <w:p w:rsidR="00D71B83" w:rsidRPr="00274092" w:rsidRDefault="00D71B83" w:rsidP="00297E02">
      <w:pPr>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7) дата и время окончания срока подачи заявок на участие в закупке;</w:t>
      </w:r>
    </w:p>
    <w:p w:rsidR="00D71B83" w:rsidRPr="00274092" w:rsidRDefault="00D71B83" w:rsidP="00297E02">
      <w:pPr>
        <w:autoSpaceDE w:val="0"/>
        <w:autoSpaceDN w:val="0"/>
        <w:adjustRightInd w:val="0"/>
        <w:spacing w:after="0" w:line="360" w:lineRule="auto"/>
        <w:ind w:firstLine="709"/>
        <w:jc w:val="both"/>
        <w:rPr>
          <w:rFonts w:ascii="Times New Roman" w:hAnsi="Times New Roman" w:cs="Times New Roman"/>
          <w:sz w:val="28"/>
          <w:szCs w:val="28"/>
        </w:rPr>
      </w:pPr>
      <w:r w:rsidRPr="00274092">
        <w:rPr>
          <w:rFonts w:ascii="Times New Roman" w:hAnsi="Times New Roman" w:cs="Times New Roman"/>
          <w:sz w:val="28"/>
          <w:szCs w:val="28"/>
        </w:rPr>
        <w:t xml:space="preserve">8) место и дата рассмотрения заявок </w:t>
      </w:r>
      <w:r w:rsidR="00B2434F" w:rsidRPr="00274092">
        <w:rPr>
          <w:rFonts w:ascii="Times New Roman" w:hAnsi="Times New Roman" w:cs="Times New Roman"/>
          <w:sz w:val="28"/>
          <w:szCs w:val="28"/>
        </w:rPr>
        <w:t>Претендентов</w:t>
      </w:r>
      <w:r w:rsidRPr="00274092">
        <w:rPr>
          <w:rFonts w:ascii="Times New Roman" w:hAnsi="Times New Roman" w:cs="Times New Roman"/>
          <w:sz w:val="28"/>
          <w:szCs w:val="28"/>
        </w:rPr>
        <w:t xml:space="preserve"> и подведения итогов</w:t>
      </w:r>
      <w:r w:rsidR="00E7639F" w:rsidRPr="00274092">
        <w:rPr>
          <w:rFonts w:ascii="Times New Roman" w:hAnsi="Times New Roman" w:cs="Times New Roman"/>
          <w:sz w:val="28"/>
          <w:szCs w:val="28"/>
        </w:rPr>
        <w:t xml:space="preserve"> </w:t>
      </w:r>
      <w:r w:rsidRPr="00274092">
        <w:rPr>
          <w:rFonts w:ascii="Times New Roman" w:hAnsi="Times New Roman" w:cs="Times New Roman"/>
          <w:sz w:val="28"/>
          <w:szCs w:val="28"/>
        </w:rPr>
        <w:t>закупки.</w:t>
      </w:r>
    </w:p>
    <w:p w:rsidR="00D71B83" w:rsidRPr="00274092" w:rsidRDefault="00D71B83" w:rsidP="00F90A87">
      <w:pPr>
        <w:pStyle w:val="-3"/>
        <w:numPr>
          <w:ilvl w:val="1"/>
          <w:numId w:val="1"/>
        </w:numPr>
        <w:tabs>
          <w:tab w:val="left" w:pos="1418"/>
        </w:tabs>
        <w:spacing w:before="120" w:after="120"/>
        <w:ind w:left="425" w:firstLine="425"/>
      </w:pPr>
      <w:bookmarkStart w:id="31" w:name="_Ref342380613"/>
      <w:r w:rsidRPr="00274092">
        <w:t>Документация о закупке должна содержать следующую информацию,</w:t>
      </w:r>
      <w:r w:rsidR="00E7639F" w:rsidRPr="00274092">
        <w:t xml:space="preserve"> </w:t>
      </w:r>
      <w:r w:rsidRPr="00274092">
        <w:t>если иное не предусмотрено настоящим Положением:</w:t>
      </w:r>
      <w:bookmarkEnd w:id="31"/>
    </w:p>
    <w:p w:rsidR="00D71B83" w:rsidRPr="00274092" w:rsidRDefault="00D71B83" w:rsidP="00E04263">
      <w:pPr>
        <w:pStyle w:val="a7"/>
        <w:numPr>
          <w:ilvl w:val="0"/>
          <w:numId w:val="10"/>
        </w:numPr>
        <w:autoSpaceDE w:val="0"/>
        <w:autoSpaceDN w:val="0"/>
        <w:adjustRightInd w:val="0"/>
        <w:spacing w:after="0" w:line="360" w:lineRule="auto"/>
        <w:ind w:left="993" w:hanging="284"/>
        <w:jc w:val="both"/>
        <w:rPr>
          <w:rFonts w:ascii="Times New Roman" w:hAnsi="Times New Roman" w:cs="Times New Roman"/>
          <w:sz w:val="28"/>
          <w:szCs w:val="28"/>
        </w:rPr>
      </w:pPr>
      <w:r w:rsidRPr="00274092">
        <w:rPr>
          <w:rFonts w:ascii="Times New Roman" w:hAnsi="Times New Roman" w:cs="Times New Roman"/>
          <w:sz w:val="28"/>
          <w:szCs w:val="28"/>
        </w:rPr>
        <w:t>срок заключения договора с победителем;</w:t>
      </w:r>
    </w:p>
    <w:p w:rsidR="008626DE" w:rsidRPr="00274092" w:rsidRDefault="008626DE" w:rsidP="00E04263">
      <w:pPr>
        <w:pStyle w:val="a7"/>
        <w:numPr>
          <w:ilvl w:val="0"/>
          <w:numId w:val="10"/>
        </w:numPr>
        <w:autoSpaceDE w:val="0"/>
        <w:autoSpaceDN w:val="0"/>
        <w:adjustRightInd w:val="0"/>
        <w:spacing w:after="0" w:line="360" w:lineRule="auto"/>
        <w:ind w:left="993" w:hanging="284"/>
        <w:jc w:val="both"/>
        <w:rPr>
          <w:rFonts w:ascii="Times New Roman" w:hAnsi="Times New Roman" w:cs="Times New Roman"/>
          <w:sz w:val="28"/>
          <w:szCs w:val="28"/>
        </w:rPr>
      </w:pPr>
      <w:r w:rsidRPr="00274092">
        <w:rPr>
          <w:rFonts w:ascii="Times New Roman" w:hAnsi="Times New Roman" w:cs="Times New Roman"/>
          <w:sz w:val="28"/>
          <w:szCs w:val="28"/>
        </w:rPr>
        <w:t xml:space="preserve">требования к составу и форме заявки, к </w:t>
      </w:r>
      <w:r w:rsidR="006E39CA" w:rsidRPr="00274092">
        <w:rPr>
          <w:rFonts w:ascii="Times New Roman" w:hAnsi="Times New Roman" w:cs="Times New Roman"/>
          <w:sz w:val="28"/>
          <w:szCs w:val="28"/>
        </w:rPr>
        <w:t xml:space="preserve">Претендентам </w:t>
      </w:r>
      <w:r w:rsidRPr="00274092">
        <w:rPr>
          <w:rFonts w:ascii="Times New Roman" w:hAnsi="Times New Roman" w:cs="Times New Roman"/>
          <w:sz w:val="28"/>
          <w:szCs w:val="28"/>
        </w:rPr>
        <w:t>процедуры в соответствии с разделом 12 настоящего Положени</w:t>
      </w:r>
      <w:r w:rsidR="009F773B" w:rsidRPr="00274092">
        <w:rPr>
          <w:rFonts w:ascii="Times New Roman" w:hAnsi="Times New Roman" w:cs="Times New Roman"/>
          <w:sz w:val="28"/>
          <w:szCs w:val="28"/>
        </w:rPr>
        <w:t>я</w:t>
      </w:r>
      <w:r w:rsidRPr="00274092">
        <w:rPr>
          <w:rFonts w:ascii="Times New Roman" w:hAnsi="Times New Roman" w:cs="Times New Roman"/>
          <w:sz w:val="28"/>
          <w:szCs w:val="28"/>
        </w:rPr>
        <w:t>;</w:t>
      </w:r>
    </w:p>
    <w:p w:rsidR="00D54201" w:rsidRPr="00274092" w:rsidRDefault="00D71B83" w:rsidP="00E04263">
      <w:pPr>
        <w:pStyle w:val="a7"/>
        <w:numPr>
          <w:ilvl w:val="0"/>
          <w:numId w:val="10"/>
        </w:numPr>
        <w:autoSpaceDE w:val="0"/>
        <w:autoSpaceDN w:val="0"/>
        <w:adjustRightInd w:val="0"/>
        <w:spacing w:after="0" w:line="360" w:lineRule="auto"/>
        <w:ind w:left="993" w:hanging="284"/>
        <w:jc w:val="both"/>
        <w:rPr>
          <w:rFonts w:ascii="Times New Roman" w:hAnsi="Times New Roman" w:cs="Times New Roman"/>
          <w:sz w:val="28"/>
          <w:szCs w:val="28"/>
        </w:rPr>
      </w:pPr>
      <w:r w:rsidRPr="00274092">
        <w:rPr>
          <w:rFonts w:ascii="Times New Roman" w:hAnsi="Times New Roman" w:cs="Times New Roman"/>
          <w:sz w:val="28"/>
          <w:szCs w:val="28"/>
        </w:rPr>
        <w:t>требования к содержанию и форме доверенности на право подписания</w:t>
      </w:r>
      <w:r w:rsidR="00E7639F" w:rsidRPr="00274092">
        <w:rPr>
          <w:rFonts w:ascii="Times New Roman" w:hAnsi="Times New Roman" w:cs="Times New Roman"/>
          <w:sz w:val="28"/>
          <w:szCs w:val="28"/>
        </w:rPr>
        <w:t xml:space="preserve"> </w:t>
      </w:r>
      <w:r w:rsidRPr="00274092">
        <w:rPr>
          <w:rFonts w:ascii="Times New Roman" w:hAnsi="Times New Roman" w:cs="Times New Roman"/>
          <w:sz w:val="28"/>
          <w:szCs w:val="28"/>
        </w:rPr>
        <w:t>итоговых протоколов победителем торгов;</w:t>
      </w:r>
    </w:p>
    <w:p w:rsidR="00D54201" w:rsidRPr="00274092" w:rsidRDefault="00D54201" w:rsidP="00E04263">
      <w:pPr>
        <w:pStyle w:val="a7"/>
        <w:numPr>
          <w:ilvl w:val="0"/>
          <w:numId w:val="10"/>
        </w:numPr>
        <w:autoSpaceDE w:val="0"/>
        <w:autoSpaceDN w:val="0"/>
        <w:adjustRightInd w:val="0"/>
        <w:spacing w:after="0" w:line="360" w:lineRule="auto"/>
        <w:ind w:left="993" w:hanging="284"/>
        <w:jc w:val="both"/>
        <w:rPr>
          <w:rFonts w:ascii="Times New Roman" w:hAnsi="Times New Roman" w:cs="Times New Roman"/>
          <w:sz w:val="28"/>
          <w:szCs w:val="28"/>
        </w:rPr>
      </w:pPr>
      <w:r w:rsidRPr="00274092">
        <w:rPr>
          <w:rFonts w:ascii="Times New Roman" w:hAnsi="Times New Roman" w:cs="Times New Roman"/>
          <w:sz w:val="28"/>
          <w:szCs w:val="28"/>
        </w:rPr>
        <w:t>проект договора</w:t>
      </w:r>
      <w:r w:rsidR="00FD50EA" w:rsidRPr="00274092">
        <w:rPr>
          <w:rFonts w:ascii="Times New Roman" w:hAnsi="Times New Roman" w:cs="Times New Roman"/>
          <w:sz w:val="28"/>
          <w:szCs w:val="28"/>
        </w:rPr>
        <w:t>;</w:t>
      </w:r>
    </w:p>
    <w:p w:rsidR="00D71B83" w:rsidRPr="00274092" w:rsidRDefault="00D71B83" w:rsidP="00E04263">
      <w:pPr>
        <w:pStyle w:val="a7"/>
        <w:numPr>
          <w:ilvl w:val="0"/>
          <w:numId w:val="10"/>
        </w:numPr>
        <w:autoSpaceDE w:val="0"/>
        <w:autoSpaceDN w:val="0"/>
        <w:adjustRightInd w:val="0"/>
        <w:spacing w:after="0" w:line="360" w:lineRule="auto"/>
        <w:ind w:left="993" w:hanging="284"/>
        <w:jc w:val="both"/>
        <w:rPr>
          <w:rFonts w:ascii="Times New Roman" w:hAnsi="Times New Roman" w:cs="Times New Roman"/>
          <w:sz w:val="28"/>
          <w:szCs w:val="28"/>
        </w:rPr>
      </w:pPr>
      <w:r w:rsidRPr="00274092">
        <w:rPr>
          <w:rFonts w:ascii="Times New Roman" w:hAnsi="Times New Roman" w:cs="Times New Roman"/>
          <w:sz w:val="28"/>
          <w:szCs w:val="28"/>
        </w:rPr>
        <w:t>иные сведения, предусмотренные пунктом 10 статьи 4 Закона.</w:t>
      </w:r>
    </w:p>
    <w:p w:rsidR="00346BB7" w:rsidRPr="00274092" w:rsidRDefault="00346BB7" w:rsidP="00F90A87">
      <w:pPr>
        <w:pStyle w:val="-3"/>
        <w:numPr>
          <w:ilvl w:val="1"/>
          <w:numId w:val="1"/>
        </w:numPr>
        <w:tabs>
          <w:tab w:val="left" w:pos="1560"/>
        </w:tabs>
        <w:spacing w:before="120" w:after="120"/>
        <w:ind w:left="425" w:firstLine="425"/>
      </w:pPr>
      <w:r w:rsidRPr="00274092">
        <w:t>Предос</w:t>
      </w:r>
      <w:r w:rsidR="00D54201" w:rsidRPr="00274092">
        <w:t>тавление документации о закупке:</w:t>
      </w:r>
    </w:p>
    <w:p w:rsidR="00346BB7" w:rsidRPr="00274092" w:rsidRDefault="00346BB7" w:rsidP="00F016C6">
      <w:pPr>
        <w:pStyle w:val="-3"/>
        <w:numPr>
          <w:ilvl w:val="2"/>
          <w:numId w:val="38"/>
        </w:numPr>
        <w:tabs>
          <w:tab w:val="left" w:pos="1276"/>
          <w:tab w:val="left" w:pos="1701"/>
        </w:tabs>
        <w:ind w:left="426" w:firstLine="425"/>
      </w:pPr>
      <w:r w:rsidRPr="00274092">
        <w:t xml:space="preserve">Общество обеспечивает размещение документации </w:t>
      </w:r>
      <w:r w:rsidR="0074549F">
        <w:t>в единой информационной системе</w:t>
      </w:r>
      <w:r w:rsidRPr="00274092">
        <w:t xml:space="preserve"> одновременно с размещением </w:t>
      </w:r>
      <w:r w:rsidR="009928F4" w:rsidRPr="00274092">
        <w:t xml:space="preserve">извещения о </w:t>
      </w:r>
      <w:r w:rsidR="009928F4" w:rsidRPr="00274092">
        <w:lastRenderedPageBreak/>
        <w:t xml:space="preserve">проведении закупки. </w:t>
      </w:r>
      <w:r w:rsidR="00E65886" w:rsidRPr="00274092">
        <w:t>Закупочная</w:t>
      </w:r>
      <w:r w:rsidR="009928F4" w:rsidRPr="00274092">
        <w:t xml:space="preserve"> документация должна быть доступна для ознакомления на официальном сайте без взимания платы.</w:t>
      </w:r>
    </w:p>
    <w:p w:rsidR="009928F4" w:rsidRPr="00274092" w:rsidRDefault="009928F4" w:rsidP="00F016C6">
      <w:pPr>
        <w:pStyle w:val="-3"/>
        <w:numPr>
          <w:ilvl w:val="2"/>
          <w:numId w:val="38"/>
        </w:numPr>
        <w:tabs>
          <w:tab w:val="left" w:pos="1276"/>
          <w:tab w:val="left" w:pos="1701"/>
        </w:tabs>
        <w:spacing w:before="120" w:after="120"/>
        <w:ind w:left="425" w:firstLine="425"/>
      </w:pPr>
      <w:r w:rsidRPr="00274092">
        <w:t>Общество после размещения извещения о проведении закупки на основании заявления любого лица, поданного в письменной форме или в форме электронного документа, обязан</w:t>
      </w:r>
      <w:r w:rsidR="00F14720" w:rsidRPr="00274092">
        <w:t>о</w:t>
      </w:r>
      <w:r w:rsidRPr="00274092">
        <w:t xml:space="preserve"> предоставить ему копию утвержденной документации о закупке в письменной форме или в форме электронного документа (по выбору Общества) не позднее 2 рабочих дней со </w:t>
      </w:r>
      <w:r w:rsidR="00F82EB9" w:rsidRPr="00274092">
        <w:t>дня получения такого заявления.</w:t>
      </w:r>
    </w:p>
    <w:p w:rsidR="00D71B83" w:rsidRPr="00274092" w:rsidRDefault="00D71B83" w:rsidP="00F90A87">
      <w:pPr>
        <w:pStyle w:val="-3"/>
        <w:numPr>
          <w:ilvl w:val="1"/>
          <w:numId w:val="1"/>
        </w:numPr>
        <w:tabs>
          <w:tab w:val="left" w:pos="1560"/>
        </w:tabs>
        <w:ind w:left="426" w:firstLine="425"/>
      </w:pPr>
      <w:bookmarkStart w:id="32" w:name="_Ref342380946"/>
      <w:r w:rsidRPr="00274092">
        <w:t xml:space="preserve">Поступающие от </w:t>
      </w:r>
      <w:r w:rsidR="00A97FA1" w:rsidRPr="00274092">
        <w:t xml:space="preserve">Претендентов </w:t>
      </w:r>
      <w:r w:rsidR="00FD50EA" w:rsidRPr="00274092">
        <w:t>з</w:t>
      </w:r>
      <w:r w:rsidR="00B36B6D" w:rsidRPr="00274092">
        <w:t xml:space="preserve">аявки </w:t>
      </w:r>
      <w:r w:rsidRPr="00274092">
        <w:t>регистрируются</w:t>
      </w:r>
      <w:r w:rsidR="00E7639F" w:rsidRPr="00274092">
        <w:t xml:space="preserve"> </w:t>
      </w:r>
      <w:r w:rsidRPr="00274092">
        <w:t>специалистом по закупкам Общества в Журнале регистрации заявок и</w:t>
      </w:r>
      <w:r w:rsidR="00E7639F" w:rsidRPr="00274092">
        <w:t xml:space="preserve"> </w:t>
      </w:r>
      <w:r w:rsidRPr="00274092">
        <w:t>предложений на участие в закупке.</w:t>
      </w:r>
      <w:bookmarkEnd w:id="32"/>
    </w:p>
    <w:p w:rsidR="00D71B83" w:rsidRPr="00274092" w:rsidRDefault="00D71B83" w:rsidP="00F90A87">
      <w:pPr>
        <w:pStyle w:val="-3"/>
        <w:numPr>
          <w:ilvl w:val="1"/>
          <w:numId w:val="1"/>
        </w:numPr>
        <w:tabs>
          <w:tab w:val="left" w:pos="1560"/>
        </w:tabs>
        <w:ind w:left="426" w:firstLine="425"/>
      </w:pPr>
      <w:bookmarkStart w:id="33" w:name="_Ref376027919"/>
      <w:r w:rsidRPr="00274092">
        <w:t>Порядок разъяснения п</w:t>
      </w:r>
      <w:r w:rsidR="00F82EB9" w:rsidRPr="00274092">
        <w:t>оложений документации о закупке</w:t>
      </w:r>
      <w:r w:rsidR="00D54201" w:rsidRPr="00274092">
        <w:t>:</w:t>
      </w:r>
      <w:bookmarkEnd w:id="33"/>
    </w:p>
    <w:p w:rsidR="00E7639F" w:rsidRPr="00274092" w:rsidRDefault="00D71B83" w:rsidP="00F016C6">
      <w:pPr>
        <w:pStyle w:val="-3"/>
        <w:numPr>
          <w:ilvl w:val="2"/>
          <w:numId w:val="37"/>
        </w:numPr>
        <w:tabs>
          <w:tab w:val="left" w:pos="1418"/>
        </w:tabs>
        <w:ind w:left="426" w:firstLine="283"/>
      </w:pPr>
      <w:r w:rsidRPr="00274092">
        <w:t xml:space="preserve">Любой </w:t>
      </w:r>
      <w:r w:rsidR="00A404FE" w:rsidRPr="00274092">
        <w:t>П</w:t>
      </w:r>
      <w:r w:rsidR="00C97BEE" w:rsidRPr="00274092">
        <w:t xml:space="preserve">ретендент </w:t>
      </w:r>
      <w:r w:rsidRPr="00274092">
        <w:t>вправе запросить разъяснение положений</w:t>
      </w:r>
      <w:r w:rsidR="00E7639F" w:rsidRPr="00274092">
        <w:t xml:space="preserve"> </w:t>
      </w:r>
      <w:r w:rsidRPr="00274092">
        <w:t xml:space="preserve">документации о закупке. В течение </w:t>
      </w:r>
      <w:r w:rsidR="004916EB" w:rsidRPr="00274092">
        <w:t xml:space="preserve">трех </w:t>
      </w:r>
      <w:r w:rsidRPr="00274092">
        <w:t>рабочих дней со дня поступления</w:t>
      </w:r>
      <w:r w:rsidR="00E7639F" w:rsidRPr="00274092">
        <w:t xml:space="preserve"> </w:t>
      </w:r>
      <w:r w:rsidRPr="00274092">
        <w:t>указанного запроса Общество обязано подготовить и направить в письменной</w:t>
      </w:r>
      <w:r w:rsidR="00E7639F" w:rsidRPr="00274092">
        <w:t xml:space="preserve"> </w:t>
      </w:r>
      <w:r w:rsidRPr="00274092">
        <w:t>форме или в форме электронного документа разъяснения положений документации</w:t>
      </w:r>
      <w:r w:rsidR="00E7639F" w:rsidRPr="00274092">
        <w:t xml:space="preserve"> </w:t>
      </w:r>
      <w:r w:rsidRPr="00274092">
        <w:t xml:space="preserve">о закупке, если указанный запрос поступил в Общество не позднее, чем за </w:t>
      </w:r>
      <w:r w:rsidR="004916EB" w:rsidRPr="00274092">
        <w:t xml:space="preserve">семь </w:t>
      </w:r>
      <w:r w:rsidR="00ED1EBF" w:rsidRPr="00274092">
        <w:t xml:space="preserve">рабочих </w:t>
      </w:r>
      <w:r w:rsidRPr="00274092">
        <w:t xml:space="preserve">дней до дня окончания подачи заявок на участие в </w:t>
      </w:r>
      <w:r w:rsidR="00ED1EBF" w:rsidRPr="00274092">
        <w:t xml:space="preserve">торговой процедуре </w:t>
      </w:r>
      <w:r w:rsidRPr="00274092">
        <w:t>закупк</w:t>
      </w:r>
      <w:r w:rsidR="00ED1EBF" w:rsidRPr="00274092">
        <w:t>и</w:t>
      </w:r>
      <w:r w:rsidR="0047462A" w:rsidRPr="00274092">
        <w:t xml:space="preserve"> или квалификационного отбора</w:t>
      </w:r>
      <w:r w:rsidR="00ED1EBF" w:rsidRPr="00274092">
        <w:t xml:space="preserve">, и не позднее чем за </w:t>
      </w:r>
      <w:r w:rsidR="00971E6D" w:rsidRPr="00274092">
        <w:t xml:space="preserve">три </w:t>
      </w:r>
      <w:r w:rsidR="00ED1EBF" w:rsidRPr="00274092">
        <w:t>рабочих дн</w:t>
      </w:r>
      <w:r w:rsidR="00757A09" w:rsidRPr="00274092">
        <w:t>ей</w:t>
      </w:r>
      <w:r w:rsidR="00ED1EBF" w:rsidRPr="00274092">
        <w:t xml:space="preserve"> до дня окончания подачи заявок на участие в неторговой процедуре закупки</w:t>
      </w:r>
      <w:r w:rsidRPr="00274092">
        <w:t>.</w:t>
      </w:r>
    </w:p>
    <w:p w:rsidR="00D71B83" w:rsidRPr="00274092" w:rsidRDefault="00D71B83" w:rsidP="00F016C6">
      <w:pPr>
        <w:pStyle w:val="-3"/>
        <w:numPr>
          <w:ilvl w:val="2"/>
          <w:numId w:val="37"/>
        </w:numPr>
        <w:tabs>
          <w:tab w:val="left" w:pos="1418"/>
        </w:tabs>
        <w:ind w:left="426" w:firstLine="283"/>
      </w:pPr>
      <w:r w:rsidRPr="00274092">
        <w:t>Разъяснения положений документации о закупке размещаются Обществом</w:t>
      </w:r>
      <w:r w:rsidR="00E7639F" w:rsidRPr="00274092">
        <w:t xml:space="preserve"> </w:t>
      </w:r>
      <w:r w:rsidRPr="00274092">
        <w:t>(</w:t>
      </w:r>
      <w:r w:rsidR="00A404FE" w:rsidRPr="00274092">
        <w:t>С</w:t>
      </w:r>
      <w:r w:rsidRPr="00274092">
        <w:t xml:space="preserve">пециализированной организацией) в сети «Интернет» в соответствии с пунктом </w:t>
      </w:r>
      <w:fldSimple w:instr=" REF _Ref342304764 \r \h  \* MERGEFORMAT ">
        <w:r w:rsidR="00986E4D">
          <w:t>1.4</w:t>
        </w:r>
      </w:fldSimple>
      <w:r w:rsidRPr="00274092">
        <w:t>. настоящего Положения с указанием</w:t>
      </w:r>
      <w:r w:rsidR="00E7639F" w:rsidRPr="00274092">
        <w:t xml:space="preserve"> </w:t>
      </w:r>
      <w:r w:rsidRPr="00274092">
        <w:t xml:space="preserve">предмета запроса, но без указания </w:t>
      </w:r>
      <w:r w:rsidR="008C1E69" w:rsidRPr="00274092">
        <w:t>П</w:t>
      </w:r>
      <w:r w:rsidR="00C97BEE" w:rsidRPr="00274092">
        <w:t>ретендента</w:t>
      </w:r>
      <w:r w:rsidRPr="00274092">
        <w:t>, от которого</w:t>
      </w:r>
      <w:r w:rsidR="00E7639F" w:rsidRPr="00274092">
        <w:t xml:space="preserve"> </w:t>
      </w:r>
      <w:r w:rsidRPr="00274092">
        <w:t>поступил запрос. Разъяснение положений документации о закупке не должно</w:t>
      </w:r>
      <w:r w:rsidR="00E7639F" w:rsidRPr="00274092">
        <w:t xml:space="preserve"> </w:t>
      </w:r>
      <w:r w:rsidRPr="00274092">
        <w:t>изменять ее суть.</w:t>
      </w:r>
    </w:p>
    <w:p w:rsidR="00D71B83" w:rsidRPr="00274092" w:rsidRDefault="00D71B83" w:rsidP="00F016C6">
      <w:pPr>
        <w:pStyle w:val="-3"/>
        <w:numPr>
          <w:ilvl w:val="2"/>
          <w:numId w:val="37"/>
        </w:numPr>
        <w:tabs>
          <w:tab w:val="left" w:pos="1418"/>
        </w:tabs>
        <w:ind w:left="426" w:firstLine="283"/>
      </w:pPr>
      <w:r w:rsidRPr="00274092">
        <w:t xml:space="preserve">Обязанности по подготовке, своевременному направлению </w:t>
      </w:r>
      <w:r w:rsidR="008C1E69" w:rsidRPr="00274092">
        <w:t>П</w:t>
      </w:r>
      <w:r w:rsidR="00CE1D46" w:rsidRPr="00274092">
        <w:t>ретенденту</w:t>
      </w:r>
      <w:r w:rsidRPr="00274092">
        <w:t xml:space="preserve"> и</w:t>
      </w:r>
      <w:r w:rsidR="00FE039B" w:rsidRPr="00274092">
        <w:t xml:space="preserve"> </w:t>
      </w:r>
      <w:r w:rsidRPr="00274092">
        <w:t>опубликованию разъяснений положений документации о закупке лежат</w:t>
      </w:r>
      <w:r w:rsidR="00FE039B" w:rsidRPr="00274092">
        <w:t xml:space="preserve"> </w:t>
      </w:r>
      <w:r w:rsidRPr="00274092">
        <w:t xml:space="preserve">непосредственно на специалисте по закупкам Общества. В </w:t>
      </w:r>
      <w:r w:rsidRPr="00274092">
        <w:lastRenderedPageBreak/>
        <w:t>случае если закупка</w:t>
      </w:r>
      <w:r w:rsidR="00FE039B" w:rsidRPr="00274092">
        <w:t xml:space="preserve"> </w:t>
      </w:r>
      <w:r w:rsidRPr="00274092">
        <w:t xml:space="preserve">проводится с привлечением </w:t>
      </w:r>
      <w:r w:rsidR="008C1E69" w:rsidRPr="00274092">
        <w:t>С</w:t>
      </w:r>
      <w:r w:rsidRPr="00274092">
        <w:t>пециализированной организации, обязанность по</w:t>
      </w:r>
      <w:r w:rsidR="00FE039B" w:rsidRPr="00274092">
        <w:t xml:space="preserve"> </w:t>
      </w:r>
      <w:r w:rsidRPr="00274092">
        <w:t>опубликованию разъяснений на официальном сайте лежит непосредственно на</w:t>
      </w:r>
      <w:r w:rsidR="00FE039B" w:rsidRPr="00274092">
        <w:t xml:space="preserve"> </w:t>
      </w:r>
      <w:r w:rsidR="008C1E69" w:rsidRPr="00274092">
        <w:t>С</w:t>
      </w:r>
      <w:r w:rsidRPr="00274092">
        <w:t>пециализированной организации, а на сайте Общества – на специалисте по</w:t>
      </w:r>
      <w:r w:rsidR="00FE039B" w:rsidRPr="00274092">
        <w:t xml:space="preserve"> </w:t>
      </w:r>
      <w:r w:rsidRPr="00274092">
        <w:t>закупкам Общества.</w:t>
      </w:r>
    </w:p>
    <w:p w:rsidR="00D71B83" w:rsidRPr="00274092" w:rsidRDefault="00D71B83" w:rsidP="00F90A87">
      <w:pPr>
        <w:pStyle w:val="-3"/>
        <w:numPr>
          <w:ilvl w:val="1"/>
          <w:numId w:val="1"/>
        </w:numPr>
        <w:tabs>
          <w:tab w:val="left" w:pos="1560"/>
        </w:tabs>
        <w:spacing w:before="120" w:after="120"/>
        <w:ind w:left="425" w:firstLine="425"/>
      </w:pPr>
      <w:bookmarkStart w:id="34" w:name="_Ref376028439"/>
      <w:r w:rsidRPr="00274092">
        <w:t>Внесение изменений в документацию о закупке и/или в извещение о</w:t>
      </w:r>
      <w:r w:rsidR="00FE039B" w:rsidRPr="00274092">
        <w:t xml:space="preserve"> </w:t>
      </w:r>
      <w:r w:rsidRPr="00274092">
        <w:t>проведении закупки:</w:t>
      </w:r>
      <w:bookmarkEnd w:id="34"/>
    </w:p>
    <w:p w:rsidR="00D71B83" w:rsidRPr="002D0C3F" w:rsidRDefault="004A16F6" w:rsidP="00F016C6">
      <w:pPr>
        <w:pStyle w:val="-3"/>
        <w:numPr>
          <w:ilvl w:val="2"/>
          <w:numId w:val="39"/>
        </w:numPr>
        <w:tabs>
          <w:tab w:val="left" w:pos="1276"/>
          <w:tab w:val="left" w:pos="1701"/>
        </w:tabs>
        <w:ind w:left="426" w:firstLine="425"/>
      </w:pPr>
      <w:r w:rsidRPr="00274092">
        <w:t xml:space="preserve">В любое время до истечения срока представления заявок </w:t>
      </w:r>
      <w:r w:rsidR="00D71B83" w:rsidRPr="00274092">
        <w:t xml:space="preserve">Общество вправе </w:t>
      </w:r>
      <w:r w:rsidRPr="00274092">
        <w:t>по собственной ини</w:t>
      </w:r>
      <w:r w:rsidR="008C1E69" w:rsidRPr="00274092">
        <w:t>циативе либо в ответ на запрос П</w:t>
      </w:r>
      <w:r w:rsidRPr="00274092">
        <w:t xml:space="preserve">ретендента </w:t>
      </w:r>
      <w:r w:rsidR="00D71B83" w:rsidRPr="00274092">
        <w:t>принять решение о внесении изменений в извещение о</w:t>
      </w:r>
      <w:r w:rsidR="00FE039B" w:rsidRPr="00274092">
        <w:t xml:space="preserve"> </w:t>
      </w:r>
      <w:r w:rsidR="00D71B83" w:rsidRPr="00274092">
        <w:t xml:space="preserve">закупке и/или в </w:t>
      </w:r>
      <w:r w:rsidR="00D71B83" w:rsidRPr="002D0C3F">
        <w:t>документацию о закупке.</w:t>
      </w:r>
    </w:p>
    <w:p w:rsidR="007A19FE" w:rsidRPr="002D0C3F" w:rsidRDefault="00BD7BC7" w:rsidP="00F016C6">
      <w:pPr>
        <w:pStyle w:val="-3"/>
        <w:numPr>
          <w:ilvl w:val="2"/>
          <w:numId w:val="39"/>
        </w:numPr>
        <w:tabs>
          <w:tab w:val="left" w:pos="1276"/>
          <w:tab w:val="left" w:pos="1701"/>
        </w:tabs>
        <w:ind w:left="426" w:firstLine="425"/>
      </w:pPr>
      <w:bookmarkStart w:id="35" w:name="_Ref273476878"/>
      <w:r w:rsidRPr="002D0C3F">
        <w:t>Решение о внесении изменений в извещение либо в документацию о закупке, проводимой в форме торгов (конкурса либо аукциона)</w:t>
      </w:r>
      <w:r w:rsidR="00AA4577" w:rsidRPr="002D0C3F">
        <w:t>, а также квалификационного отбора</w:t>
      </w:r>
      <w:r w:rsidRPr="002D0C3F">
        <w:t xml:space="preserve"> может быть принято заказчиком не позднее чем до </w:t>
      </w:r>
      <w:r w:rsidR="00C54215" w:rsidRPr="002D0C3F">
        <w:t xml:space="preserve">дня </w:t>
      </w:r>
      <w:r w:rsidRPr="002D0C3F">
        <w:t>окончания срока подачи заявок</w:t>
      </w:r>
      <w:r w:rsidR="00C54215" w:rsidRPr="002D0C3F">
        <w:t xml:space="preserve"> включительно</w:t>
      </w:r>
      <w:r w:rsidRPr="002D0C3F">
        <w:t xml:space="preserve">. </w:t>
      </w:r>
      <w:bookmarkEnd w:id="35"/>
      <w:r w:rsidRPr="002D0C3F">
        <w:t>Вносимые и</w:t>
      </w:r>
      <w:r w:rsidR="004A16F6" w:rsidRPr="002D0C3F">
        <w:t xml:space="preserve">зменения, </w:t>
      </w:r>
      <w:r w:rsidR="001F63A5" w:rsidRPr="002D0C3F">
        <w:t xml:space="preserve">размещаются заказчиком </w:t>
      </w:r>
      <w:r w:rsidR="004A16F6" w:rsidRPr="002D0C3F">
        <w:t xml:space="preserve">в течение </w:t>
      </w:r>
      <w:r w:rsidR="007303E4">
        <w:t>одного рабочего дня</w:t>
      </w:r>
      <w:r w:rsidR="004A16F6" w:rsidRPr="002D0C3F">
        <w:t xml:space="preserve"> со дня принятия решения о необходимости внесений изменений. </w:t>
      </w:r>
      <w:r w:rsidR="00D71B83" w:rsidRPr="002D0C3F">
        <w:t>В случае</w:t>
      </w:r>
      <w:r w:rsidR="00D34407" w:rsidRPr="002D0C3F">
        <w:t>,</w:t>
      </w:r>
      <w:r w:rsidR="00D71B83" w:rsidRPr="002D0C3F">
        <w:t xml:space="preserve"> если изменения внесены Обществом</w:t>
      </w:r>
      <w:r w:rsidR="00FE039B" w:rsidRPr="002D0C3F">
        <w:t xml:space="preserve"> п</w:t>
      </w:r>
      <w:r w:rsidR="00D71B83" w:rsidRPr="002D0C3F">
        <w:t>озднее, чем за пятнадцать дней до даты окончания подачи заявок на участие в</w:t>
      </w:r>
      <w:r w:rsidR="00FE039B" w:rsidRPr="002D0C3F">
        <w:t xml:space="preserve"> </w:t>
      </w:r>
      <w:r w:rsidR="00D71B83" w:rsidRPr="002D0C3F">
        <w:t>торгах, срок подачи заявок на участие в таких торгах должен быть продлен на</w:t>
      </w:r>
      <w:r w:rsidR="00B97AD5" w:rsidRPr="002D0C3F">
        <w:t xml:space="preserve"> </w:t>
      </w:r>
      <w:r w:rsidR="00D71B83" w:rsidRPr="002D0C3F">
        <w:t>такой срок, чтобы срок со дня размещения в сети «Интернет» внесенных в извещение о закупке и</w:t>
      </w:r>
      <w:r w:rsidR="00B97AD5" w:rsidRPr="002D0C3F">
        <w:t xml:space="preserve"> </w:t>
      </w:r>
      <w:r w:rsidR="00D71B83" w:rsidRPr="002D0C3F">
        <w:t>документацию о закупке изменений до даты окончания подачи заявок на участие в</w:t>
      </w:r>
      <w:r w:rsidR="00B97AD5" w:rsidRPr="002D0C3F">
        <w:t xml:space="preserve"> </w:t>
      </w:r>
      <w:r w:rsidR="00D71B83" w:rsidRPr="002D0C3F">
        <w:t>торгах составлял не менее чем пятнадцать дней.</w:t>
      </w:r>
    </w:p>
    <w:p w:rsidR="00E448AF" w:rsidRPr="00274092" w:rsidRDefault="00BD7BC7" w:rsidP="00F016C6">
      <w:pPr>
        <w:pStyle w:val="-3"/>
        <w:numPr>
          <w:ilvl w:val="2"/>
          <w:numId w:val="39"/>
        </w:numPr>
        <w:tabs>
          <w:tab w:val="left" w:pos="1276"/>
          <w:tab w:val="left" w:pos="1701"/>
        </w:tabs>
        <w:ind w:left="426" w:firstLine="425"/>
      </w:pPr>
      <w:proofErr w:type="gramStart"/>
      <w:r w:rsidRPr="00274092">
        <w:t>Решение о внесении изменений в извещение либо в документацию о закупке, проводимой в форме неторговых процедур (п.</w:t>
      </w:r>
      <w:fldSimple w:instr=" REF _Ref377835988 \r \h  \* MERGEFORMAT ">
        <w:r w:rsidR="00986E4D">
          <w:t>4.1.2</w:t>
        </w:r>
      </w:fldSimple>
      <w:r w:rsidRPr="00274092">
        <w:t xml:space="preserve"> настоящего Положения) </w:t>
      </w:r>
      <w:r w:rsidR="00E448AF" w:rsidRPr="00274092">
        <w:t xml:space="preserve">может быть принято до </w:t>
      </w:r>
      <w:r w:rsidR="00C54215" w:rsidRPr="00274092">
        <w:t xml:space="preserve">дня </w:t>
      </w:r>
      <w:r w:rsidR="00E448AF" w:rsidRPr="00274092">
        <w:t>окончания срока подачи заявок</w:t>
      </w:r>
      <w:r w:rsidR="00C54215" w:rsidRPr="00274092">
        <w:t xml:space="preserve"> включительно</w:t>
      </w:r>
      <w:r w:rsidR="00E448AF" w:rsidRPr="00274092">
        <w:t xml:space="preserve">, при этом срок подачи заявок должен быть продлен так, чтобы со дня размещения на официальном сайте внесенных изменений до окончания срока подачи заявок такой срок составлял не менее </w:t>
      </w:r>
      <w:r w:rsidR="00971E6D" w:rsidRPr="00274092">
        <w:t>3</w:t>
      </w:r>
      <w:r w:rsidR="00E448AF" w:rsidRPr="00274092">
        <w:t xml:space="preserve"> дней</w:t>
      </w:r>
      <w:proofErr w:type="gramEnd"/>
      <w:r w:rsidR="00E448AF" w:rsidRPr="00274092">
        <w:t xml:space="preserve">, а в случае изменения предмета Договора — </w:t>
      </w:r>
      <w:r w:rsidR="00971E6D" w:rsidRPr="00274092">
        <w:t>5</w:t>
      </w:r>
      <w:r w:rsidR="00E448AF" w:rsidRPr="00274092">
        <w:t xml:space="preserve"> дней.</w:t>
      </w:r>
    </w:p>
    <w:p w:rsidR="00D71B83" w:rsidRPr="00274092" w:rsidRDefault="00BD7BC7" w:rsidP="00F016C6">
      <w:pPr>
        <w:pStyle w:val="-3"/>
        <w:numPr>
          <w:ilvl w:val="2"/>
          <w:numId w:val="39"/>
        </w:numPr>
        <w:tabs>
          <w:tab w:val="left" w:pos="1276"/>
          <w:tab w:val="left" w:pos="1701"/>
        </w:tabs>
        <w:ind w:left="426" w:firstLine="425"/>
      </w:pPr>
      <w:r w:rsidRPr="00274092">
        <w:lastRenderedPageBreak/>
        <w:t xml:space="preserve"> </w:t>
      </w:r>
      <w:r w:rsidR="00D71B83" w:rsidRPr="00274092">
        <w:t xml:space="preserve">Изменения, вносимые в извещение о закупке и </w:t>
      </w:r>
      <w:proofErr w:type="gramStart"/>
      <w:r w:rsidR="00D71B83" w:rsidRPr="00274092">
        <w:t>документацию</w:t>
      </w:r>
      <w:proofErr w:type="gramEnd"/>
      <w:r w:rsidR="00D71B83" w:rsidRPr="00274092">
        <w:t xml:space="preserve"> о закупке,</w:t>
      </w:r>
      <w:r w:rsidR="00B97AD5" w:rsidRPr="00274092">
        <w:t xml:space="preserve"> </w:t>
      </w:r>
      <w:r w:rsidR="00D71B83" w:rsidRPr="00274092">
        <w:t>размещаются Обществом (</w:t>
      </w:r>
      <w:r w:rsidR="00233CDA" w:rsidRPr="00274092">
        <w:t>С</w:t>
      </w:r>
      <w:r w:rsidR="00D71B83" w:rsidRPr="00274092">
        <w:t>пециализированной организацией) в сети «Интерне</w:t>
      </w:r>
      <w:r w:rsidR="00C141DA" w:rsidRPr="00274092">
        <w:t xml:space="preserve">т» в сроки, указанные в пункте </w:t>
      </w:r>
      <w:fldSimple w:instr=" REF _Ref342304764 \r \h  \* MERGEFORMAT ">
        <w:r w:rsidR="00986E4D">
          <w:t>1.4</w:t>
        </w:r>
      </w:fldSimple>
      <w:r w:rsidR="00B97AD5" w:rsidRPr="00274092">
        <w:t xml:space="preserve"> </w:t>
      </w:r>
      <w:r w:rsidR="00D71B83" w:rsidRPr="00274092">
        <w:t>настоящего Положения.</w:t>
      </w:r>
    </w:p>
    <w:p w:rsidR="00D71B83" w:rsidRPr="00274092" w:rsidRDefault="002F6AD6" w:rsidP="00F90A87">
      <w:pPr>
        <w:pStyle w:val="-3"/>
        <w:numPr>
          <w:ilvl w:val="1"/>
          <w:numId w:val="1"/>
        </w:numPr>
        <w:tabs>
          <w:tab w:val="left" w:pos="1701"/>
        </w:tabs>
        <w:ind w:left="426" w:firstLine="425"/>
      </w:pPr>
      <w:bookmarkStart w:id="36" w:name="_Ref342378221"/>
      <w:r w:rsidRPr="00274092">
        <w:t>Сроки хранения документов.</w:t>
      </w:r>
      <w:bookmarkEnd w:id="36"/>
    </w:p>
    <w:p w:rsidR="00B97AD5" w:rsidRPr="00274092" w:rsidRDefault="00D71B83" w:rsidP="00A239EA">
      <w:pPr>
        <w:autoSpaceDE w:val="0"/>
        <w:autoSpaceDN w:val="0"/>
        <w:adjustRightInd w:val="0"/>
        <w:spacing w:after="0" w:line="360" w:lineRule="auto"/>
        <w:ind w:left="426" w:firstLine="425"/>
        <w:jc w:val="both"/>
        <w:rPr>
          <w:rFonts w:ascii="Times New Roman" w:hAnsi="Times New Roman" w:cs="Times New Roman"/>
          <w:sz w:val="28"/>
          <w:szCs w:val="28"/>
        </w:rPr>
      </w:pPr>
      <w:r w:rsidRPr="00274092">
        <w:rPr>
          <w:rFonts w:ascii="Times New Roman" w:hAnsi="Times New Roman" w:cs="Times New Roman"/>
          <w:sz w:val="28"/>
          <w:szCs w:val="28"/>
        </w:rPr>
        <w:t>Протоколы, составленные в ходе проведения закупки, заявки на участие в</w:t>
      </w:r>
      <w:r w:rsidR="00B97AD5" w:rsidRPr="00274092">
        <w:rPr>
          <w:rFonts w:ascii="Times New Roman" w:hAnsi="Times New Roman" w:cs="Times New Roman"/>
          <w:sz w:val="28"/>
          <w:szCs w:val="28"/>
        </w:rPr>
        <w:t xml:space="preserve"> </w:t>
      </w:r>
      <w:r w:rsidRPr="00274092">
        <w:rPr>
          <w:rFonts w:ascii="Times New Roman" w:hAnsi="Times New Roman" w:cs="Times New Roman"/>
          <w:sz w:val="28"/>
          <w:szCs w:val="28"/>
        </w:rPr>
        <w:t>закупке, документация о закупке, изменения, внесенные в документацию о</w:t>
      </w:r>
      <w:r w:rsidR="00B97AD5" w:rsidRPr="00274092">
        <w:rPr>
          <w:rFonts w:ascii="Times New Roman" w:hAnsi="Times New Roman" w:cs="Times New Roman"/>
          <w:sz w:val="28"/>
          <w:szCs w:val="28"/>
        </w:rPr>
        <w:t xml:space="preserve"> </w:t>
      </w:r>
      <w:r w:rsidRPr="00274092">
        <w:rPr>
          <w:rFonts w:ascii="Times New Roman" w:hAnsi="Times New Roman" w:cs="Times New Roman"/>
          <w:sz w:val="28"/>
          <w:szCs w:val="28"/>
        </w:rPr>
        <w:t>закупке, разъяснения документации о закупке и иные документы</w:t>
      </w:r>
      <w:r w:rsidR="00B97AD5" w:rsidRPr="00274092">
        <w:rPr>
          <w:rFonts w:ascii="Times New Roman" w:hAnsi="Times New Roman" w:cs="Times New Roman"/>
          <w:sz w:val="28"/>
          <w:szCs w:val="28"/>
        </w:rPr>
        <w:t>,</w:t>
      </w:r>
      <w:r w:rsidRPr="00274092">
        <w:rPr>
          <w:rFonts w:ascii="Times New Roman" w:hAnsi="Times New Roman" w:cs="Times New Roman"/>
          <w:sz w:val="28"/>
          <w:szCs w:val="28"/>
        </w:rPr>
        <w:t xml:space="preserve"> относящиеся к</w:t>
      </w:r>
      <w:r w:rsidR="00B97AD5" w:rsidRPr="00274092">
        <w:rPr>
          <w:rFonts w:ascii="Times New Roman" w:hAnsi="Times New Roman" w:cs="Times New Roman"/>
          <w:sz w:val="28"/>
          <w:szCs w:val="28"/>
        </w:rPr>
        <w:t xml:space="preserve"> </w:t>
      </w:r>
      <w:r w:rsidRPr="00274092">
        <w:rPr>
          <w:rFonts w:ascii="Times New Roman" w:hAnsi="Times New Roman" w:cs="Times New Roman"/>
          <w:sz w:val="28"/>
          <w:szCs w:val="28"/>
        </w:rPr>
        <w:t>закупке</w:t>
      </w:r>
      <w:r w:rsidR="00B97AD5" w:rsidRPr="00274092">
        <w:rPr>
          <w:rFonts w:ascii="Times New Roman" w:hAnsi="Times New Roman" w:cs="Times New Roman"/>
          <w:sz w:val="28"/>
          <w:szCs w:val="28"/>
        </w:rPr>
        <w:t>,</w:t>
      </w:r>
      <w:r w:rsidRPr="00274092">
        <w:rPr>
          <w:rFonts w:ascii="Times New Roman" w:hAnsi="Times New Roman" w:cs="Times New Roman"/>
          <w:sz w:val="28"/>
          <w:szCs w:val="28"/>
        </w:rPr>
        <w:t xml:space="preserve"> хранятся в Обществе </w:t>
      </w:r>
      <w:r w:rsidR="00DC2187" w:rsidRPr="00274092">
        <w:rPr>
          <w:rFonts w:ascii="Times New Roman" w:hAnsi="Times New Roman" w:cs="Times New Roman"/>
          <w:sz w:val="28"/>
          <w:szCs w:val="28"/>
        </w:rPr>
        <w:t xml:space="preserve">не менее </w:t>
      </w:r>
      <w:r w:rsidR="00557E19" w:rsidRPr="00274092">
        <w:rPr>
          <w:rFonts w:ascii="Times New Roman" w:hAnsi="Times New Roman" w:cs="Times New Roman"/>
          <w:sz w:val="28"/>
          <w:szCs w:val="28"/>
        </w:rPr>
        <w:t>тр</w:t>
      </w:r>
      <w:r w:rsidR="00DC2187" w:rsidRPr="00274092">
        <w:rPr>
          <w:rFonts w:ascii="Times New Roman" w:hAnsi="Times New Roman" w:cs="Times New Roman"/>
          <w:sz w:val="28"/>
          <w:szCs w:val="28"/>
        </w:rPr>
        <w:t>ех лет</w:t>
      </w:r>
      <w:r w:rsidRPr="00274092">
        <w:rPr>
          <w:rFonts w:ascii="Times New Roman" w:hAnsi="Times New Roman" w:cs="Times New Roman"/>
          <w:sz w:val="28"/>
          <w:szCs w:val="28"/>
        </w:rPr>
        <w:t xml:space="preserve"> с момента окончания закупки.</w:t>
      </w:r>
    </w:p>
    <w:p w:rsidR="00B97AD5" w:rsidRPr="00274092" w:rsidRDefault="00D71B83" w:rsidP="00F05D1F">
      <w:pPr>
        <w:pStyle w:val="1"/>
        <w:tabs>
          <w:tab w:val="clear" w:pos="1986"/>
          <w:tab w:val="left" w:pos="284"/>
          <w:tab w:val="num" w:pos="1276"/>
        </w:tabs>
        <w:spacing w:before="480" w:after="480"/>
        <w:ind w:left="567"/>
      </w:pPr>
      <w:bookmarkStart w:id="37" w:name="_Toc386546630"/>
      <w:r w:rsidRPr="00274092">
        <w:t>Порядок осуществления закупки путем проведения открытого конкурса</w:t>
      </w:r>
      <w:bookmarkEnd w:id="37"/>
      <w:r w:rsidR="00B97AD5" w:rsidRPr="00274092">
        <w:t xml:space="preserve"> </w:t>
      </w:r>
    </w:p>
    <w:p w:rsidR="00D71B83" w:rsidRPr="00274092" w:rsidRDefault="00D71B83" w:rsidP="00F90A87">
      <w:pPr>
        <w:pStyle w:val="-3"/>
        <w:numPr>
          <w:ilvl w:val="1"/>
          <w:numId w:val="1"/>
        </w:numPr>
        <w:tabs>
          <w:tab w:val="left" w:pos="1701"/>
        </w:tabs>
        <w:ind w:left="426" w:firstLine="425"/>
      </w:pPr>
      <w:proofErr w:type="gramStart"/>
      <w:r w:rsidRPr="00274092">
        <w:t>В целях настоящего Положения под открытым конкурсом (далее - конкурс)</w:t>
      </w:r>
      <w:r w:rsidR="00B97AD5" w:rsidRPr="00274092">
        <w:t xml:space="preserve"> </w:t>
      </w:r>
      <w:r w:rsidRPr="00274092">
        <w:t xml:space="preserve">понимается конкурентный способ </w:t>
      </w:r>
      <w:r w:rsidR="00144C7D" w:rsidRPr="00274092">
        <w:t xml:space="preserve">закупки товаров, работ, услуг, при котором его организатор заранее информирует </w:t>
      </w:r>
      <w:r w:rsidR="00606524" w:rsidRPr="00274092">
        <w:t>извещением</w:t>
      </w:r>
      <w:r w:rsidR="00416F63" w:rsidRPr="00274092">
        <w:t xml:space="preserve"> и конкурсной документацией, составленных</w:t>
      </w:r>
      <w:r w:rsidR="00606524" w:rsidRPr="00274092">
        <w:t xml:space="preserve"> в соответствии с п.</w:t>
      </w:r>
      <w:fldSimple w:instr=" REF _Ref342380493 \r \h  \* MERGEFORMAT ">
        <w:r w:rsidR="00986E4D">
          <w:t>5.5</w:t>
        </w:r>
      </w:fldSimple>
      <w:r w:rsidR="00606524" w:rsidRPr="00274092">
        <w:t xml:space="preserve"> настоящего Положения</w:t>
      </w:r>
      <w:r w:rsidR="00416F63" w:rsidRPr="00274092">
        <w:t xml:space="preserve"> и опубликованных не менее чем за 20 дней (</w:t>
      </w:r>
      <w:r w:rsidR="002A2B41" w:rsidRPr="00274092">
        <w:t>из них 15</w:t>
      </w:r>
      <w:r w:rsidR="00416F63" w:rsidRPr="00274092">
        <w:t xml:space="preserve"> рабочих) до дня окончания подачи заявок</w:t>
      </w:r>
      <w:r w:rsidR="00606524" w:rsidRPr="00274092">
        <w:t xml:space="preserve">, </w:t>
      </w:r>
      <w:r w:rsidR="00144C7D" w:rsidRPr="00274092">
        <w:t xml:space="preserve">поставщиков </w:t>
      </w:r>
      <w:r w:rsidR="00AF5474" w:rsidRPr="00274092">
        <w:t>о потребности в товарах, работах, услугах, приглашает подавать</w:t>
      </w:r>
      <w:proofErr w:type="gramEnd"/>
      <w:r w:rsidR="00AF5474" w:rsidRPr="00274092">
        <w:t xml:space="preserve"> </w:t>
      </w:r>
      <w:proofErr w:type="gramStart"/>
      <w:r w:rsidR="00AF5474" w:rsidRPr="00274092">
        <w:t xml:space="preserve">заявки, </w:t>
      </w:r>
      <w:r w:rsidR="00F14720" w:rsidRPr="00274092">
        <w:t xml:space="preserve">а заранее </w:t>
      </w:r>
      <w:r w:rsidR="00AF5474" w:rsidRPr="00274092">
        <w:t xml:space="preserve">назначенная организатором конкурсная </w:t>
      </w:r>
      <w:r w:rsidR="00145D5F" w:rsidRPr="00274092">
        <w:t>К</w:t>
      </w:r>
      <w:r w:rsidR="00AF5474" w:rsidRPr="00274092">
        <w:t>омиссия рассматривает их на отборочной стадии и отклоняет не соответствующие конкурсной документации, оценивает соответствующие заявки и определяет победителя как лицо, предложившее лучшие условия исполнения договора по совокупности критериев, объявленных в конкурсной документации</w:t>
      </w:r>
      <w:r w:rsidR="00D450D7" w:rsidRPr="00274092">
        <w:t>, опубликованной в соответствии с Разделом 5 настоящего Положения</w:t>
      </w:r>
      <w:r w:rsidR="00AF5474" w:rsidRPr="00274092">
        <w:t>.</w:t>
      </w:r>
      <w:proofErr w:type="gramEnd"/>
      <w:r w:rsidR="003E2AF0" w:rsidRPr="00274092">
        <w:t xml:space="preserve"> Также конкурс по решению Комис</w:t>
      </w:r>
      <w:r w:rsidR="00003068">
        <w:t>с</w:t>
      </w:r>
      <w:r w:rsidR="003E2AF0" w:rsidRPr="00274092">
        <w:t xml:space="preserve">ии может проводиться </w:t>
      </w:r>
      <w:r w:rsidR="00F51C7B" w:rsidRPr="00274092">
        <w:t xml:space="preserve">только </w:t>
      </w:r>
      <w:r w:rsidR="003E2AF0" w:rsidRPr="00274092">
        <w:t xml:space="preserve">среди </w:t>
      </w:r>
      <w:r w:rsidR="00F731AF" w:rsidRPr="00274092">
        <w:t xml:space="preserve">Претендентов </w:t>
      </w:r>
      <w:r w:rsidR="003E2AF0" w:rsidRPr="00274092">
        <w:t xml:space="preserve">прошедших </w:t>
      </w:r>
      <w:r w:rsidR="00F731AF" w:rsidRPr="00274092">
        <w:t xml:space="preserve">квалификационный </w:t>
      </w:r>
      <w:r w:rsidR="003E2AF0" w:rsidRPr="00274092">
        <w:t>отбор.</w:t>
      </w:r>
    </w:p>
    <w:p w:rsidR="00CB2A3A" w:rsidRPr="00274092" w:rsidRDefault="005D0CD0" w:rsidP="00F90A87">
      <w:pPr>
        <w:pStyle w:val="-3"/>
        <w:numPr>
          <w:ilvl w:val="1"/>
          <w:numId w:val="1"/>
        </w:numPr>
        <w:tabs>
          <w:tab w:val="left" w:pos="1701"/>
        </w:tabs>
        <w:ind w:left="426" w:firstLine="425"/>
      </w:pPr>
      <w:r w:rsidRPr="00274092">
        <w:t>По итогам конкурса договор между победителем конкурса и заказчиком заключается обязательно.</w:t>
      </w:r>
    </w:p>
    <w:p w:rsidR="00E8358F" w:rsidRPr="00274092" w:rsidRDefault="00703DB1" w:rsidP="00F90A87">
      <w:pPr>
        <w:pStyle w:val="-3"/>
        <w:numPr>
          <w:ilvl w:val="1"/>
          <w:numId w:val="1"/>
        </w:numPr>
        <w:tabs>
          <w:tab w:val="left" w:pos="1701"/>
        </w:tabs>
        <w:ind w:left="426" w:firstLine="425"/>
      </w:pPr>
      <w:r w:rsidRPr="00274092">
        <w:t xml:space="preserve">Конкурс </w:t>
      </w:r>
      <w:r w:rsidR="00D71B83" w:rsidRPr="00274092">
        <w:t xml:space="preserve">может </w:t>
      </w:r>
      <w:r w:rsidRPr="00274092">
        <w:t>применяться</w:t>
      </w:r>
      <w:r w:rsidR="005A3FF9" w:rsidRPr="00274092">
        <w:t xml:space="preserve"> </w:t>
      </w:r>
      <w:r w:rsidRPr="00274092">
        <w:t>для закуп</w:t>
      </w:r>
      <w:r w:rsidR="00072E36" w:rsidRPr="00274092">
        <w:t>ки</w:t>
      </w:r>
      <w:r w:rsidRPr="00274092">
        <w:t xml:space="preserve"> любых товаров, работ, услуг в любых случаях, если ограничения на его применение не установлены </w:t>
      </w:r>
      <w:r w:rsidRPr="00274092">
        <w:lastRenderedPageBreak/>
        <w:t>законодательством Российской Федерации или распоря</w:t>
      </w:r>
      <w:r w:rsidR="00072E36" w:rsidRPr="00274092">
        <w:t xml:space="preserve">дительными документами Общества и </w:t>
      </w:r>
      <w:r w:rsidR="00E8358F" w:rsidRPr="00274092">
        <w:t>начальная (максимальная) цена котор</w:t>
      </w:r>
      <w:r w:rsidR="00072E36" w:rsidRPr="00274092">
        <w:t>ой</w:t>
      </w:r>
      <w:r w:rsidR="00E8358F" w:rsidRPr="00274092">
        <w:t xml:space="preserve"> более </w:t>
      </w:r>
      <w:r w:rsidR="006B20E3" w:rsidRPr="00274092">
        <w:t>150</w:t>
      </w:r>
      <w:r w:rsidR="00E8358F" w:rsidRPr="00274092">
        <w:t> 000 000 (</w:t>
      </w:r>
      <w:r w:rsidR="006B20E3" w:rsidRPr="00274092">
        <w:t xml:space="preserve">Ста пятидесяти </w:t>
      </w:r>
      <w:r w:rsidR="00E8358F" w:rsidRPr="00274092">
        <w:t xml:space="preserve">миллионов) рублей. </w:t>
      </w:r>
    </w:p>
    <w:p w:rsidR="00D71B83" w:rsidRPr="00274092" w:rsidRDefault="00D71B83" w:rsidP="00F90A87">
      <w:pPr>
        <w:pStyle w:val="-3"/>
        <w:numPr>
          <w:ilvl w:val="1"/>
          <w:numId w:val="1"/>
        </w:numPr>
        <w:tabs>
          <w:tab w:val="left" w:pos="1701"/>
        </w:tabs>
        <w:ind w:left="426" w:firstLine="425"/>
      </w:pPr>
      <w:r w:rsidRPr="00274092">
        <w:t>Порядок подачи конкурсных заявок:</w:t>
      </w:r>
    </w:p>
    <w:p w:rsidR="00D71B83" w:rsidRPr="00274092" w:rsidRDefault="00D71B83" w:rsidP="00B91307">
      <w:pPr>
        <w:pStyle w:val="-3"/>
        <w:numPr>
          <w:ilvl w:val="2"/>
          <w:numId w:val="1"/>
        </w:numPr>
        <w:tabs>
          <w:tab w:val="clear" w:pos="2553"/>
          <w:tab w:val="left" w:pos="1701"/>
          <w:tab w:val="num" w:pos="1843"/>
        </w:tabs>
        <w:ind w:left="426" w:firstLine="425"/>
      </w:pPr>
      <w:r w:rsidRPr="00274092">
        <w:t xml:space="preserve">Для участия в конкурсе </w:t>
      </w:r>
      <w:r w:rsidR="00575C2E" w:rsidRPr="00274092">
        <w:t>Претендент</w:t>
      </w:r>
      <w:r w:rsidRPr="00274092">
        <w:t xml:space="preserve"> подает конкурсную заявку в срок</w:t>
      </w:r>
      <w:r w:rsidR="00B97AD5" w:rsidRPr="00274092">
        <w:t xml:space="preserve"> </w:t>
      </w:r>
      <w:r w:rsidRPr="00274092">
        <w:t>и по форме, которые установлены конкурсной документацией.</w:t>
      </w:r>
    </w:p>
    <w:p w:rsidR="00D71B83" w:rsidRPr="00274092" w:rsidRDefault="00575C2E" w:rsidP="00B91307">
      <w:pPr>
        <w:pStyle w:val="-3"/>
        <w:numPr>
          <w:ilvl w:val="2"/>
          <w:numId w:val="1"/>
        </w:numPr>
        <w:tabs>
          <w:tab w:val="clear" w:pos="2553"/>
          <w:tab w:val="left" w:pos="1701"/>
          <w:tab w:val="num" w:pos="1843"/>
        </w:tabs>
        <w:ind w:left="426" w:firstLine="425"/>
      </w:pPr>
      <w:r w:rsidRPr="00274092">
        <w:t>Пр</w:t>
      </w:r>
      <w:r w:rsidR="00F14C72" w:rsidRPr="00274092">
        <w:t>е</w:t>
      </w:r>
      <w:r w:rsidRPr="00274092">
        <w:t xml:space="preserve">тендент </w:t>
      </w:r>
      <w:r w:rsidR="00D71B83" w:rsidRPr="00274092">
        <w:t>закупки подает конкурсную заявку в письменной форме в</w:t>
      </w:r>
      <w:r w:rsidR="00B97AD5" w:rsidRPr="00274092">
        <w:t xml:space="preserve"> </w:t>
      </w:r>
      <w:r w:rsidR="00D71B83" w:rsidRPr="00274092">
        <w:t>запечатанном конверте. Все листы конкурсной заявки должны быть прошиты,</w:t>
      </w:r>
      <w:r w:rsidR="00B97AD5" w:rsidRPr="00274092">
        <w:t xml:space="preserve"> </w:t>
      </w:r>
      <w:r w:rsidR="00D71B83" w:rsidRPr="00274092">
        <w:t xml:space="preserve">пронумерованы, скреплены печатью и подписаны </w:t>
      </w:r>
      <w:r w:rsidRPr="00274092">
        <w:t>Претендентом</w:t>
      </w:r>
      <w:r w:rsidR="00D71B83" w:rsidRPr="00274092">
        <w:t xml:space="preserve"> или</w:t>
      </w:r>
      <w:r w:rsidR="00B97AD5" w:rsidRPr="00274092">
        <w:t xml:space="preserve"> </w:t>
      </w:r>
      <w:r w:rsidR="00D71B83" w:rsidRPr="00274092">
        <w:t xml:space="preserve">уполномоченным им лицом. </w:t>
      </w:r>
      <w:r w:rsidRPr="00274092">
        <w:t>Претендент</w:t>
      </w:r>
      <w:r w:rsidR="00D71B83" w:rsidRPr="00274092">
        <w:t xml:space="preserve"> вправе подать только одну</w:t>
      </w:r>
      <w:r w:rsidR="00B97AD5" w:rsidRPr="00274092">
        <w:t xml:space="preserve"> </w:t>
      </w:r>
      <w:r w:rsidR="00D71B83" w:rsidRPr="00274092">
        <w:t>конкурсную заявку в отношении каждого предмета конкурса (лота).</w:t>
      </w:r>
    </w:p>
    <w:p w:rsidR="00194574" w:rsidRPr="00274092" w:rsidRDefault="00D71B83" w:rsidP="00B91307">
      <w:pPr>
        <w:pStyle w:val="-3"/>
        <w:numPr>
          <w:ilvl w:val="2"/>
          <w:numId w:val="1"/>
        </w:numPr>
        <w:tabs>
          <w:tab w:val="left" w:pos="1701"/>
          <w:tab w:val="left" w:pos="2127"/>
        </w:tabs>
        <w:ind w:left="426" w:firstLine="425"/>
      </w:pPr>
      <w:bookmarkStart w:id="38" w:name="_Ref342379151"/>
      <w:r w:rsidRPr="00274092">
        <w:t>Заявка должна содержать сведения/документы в соответствии с</w:t>
      </w:r>
      <w:r w:rsidR="00B97AD5" w:rsidRPr="00274092">
        <w:t xml:space="preserve"> </w:t>
      </w:r>
      <w:r w:rsidRPr="00274092">
        <w:t>условиями конкурсной документации, в том числе:</w:t>
      </w:r>
      <w:bookmarkEnd w:id="38"/>
    </w:p>
    <w:p w:rsidR="00194574" w:rsidRPr="00274092" w:rsidRDefault="00D71B83" w:rsidP="00E04263">
      <w:pPr>
        <w:pStyle w:val="-3"/>
        <w:numPr>
          <w:ilvl w:val="3"/>
          <w:numId w:val="11"/>
        </w:numPr>
        <w:tabs>
          <w:tab w:val="left" w:pos="1701"/>
        </w:tabs>
        <w:ind w:left="709" w:firstLine="709"/>
      </w:pPr>
      <w:r w:rsidRPr="00274092">
        <w:rPr>
          <w:bCs/>
          <w:szCs w:val="28"/>
        </w:rPr>
        <w:t>фирменное наименование, сведения об организационно-правовой форме и</w:t>
      </w:r>
      <w:r w:rsidR="00B97AD5" w:rsidRPr="00274092">
        <w:rPr>
          <w:bCs/>
          <w:szCs w:val="28"/>
        </w:rPr>
        <w:t xml:space="preserve"> </w:t>
      </w:r>
      <w:r w:rsidRPr="00274092">
        <w:rPr>
          <w:bCs/>
          <w:szCs w:val="28"/>
        </w:rPr>
        <w:t>месте нахождения, почтовый адрес (</w:t>
      </w:r>
      <w:r w:rsidR="00575C2E" w:rsidRPr="00274092">
        <w:rPr>
          <w:bCs/>
          <w:szCs w:val="28"/>
        </w:rPr>
        <w:t xml:space="preserve">для </w:t>
      </w:r>
      <w:r w:rsidRPr="00274092">
        <w:rPr>
          <w:bCs/>
          <w:szCs w:val="28"/>
        </w:rPr>
        <w:t>юридического лица);</w:t>
      </w:r>
    </w:p>
    <w:p w:rsidR="00194574" w:rsidRPr="00274092" w:rsidRDefault="00D71B83" w:rsidP="00E04263">
      <w:pPr>
        <w:pStyle w:val="-3"/>
        <w:numPr>
          <w:ilvl w:val="3"/>
          <w:numId w:val="11"/>
        </w:numPr>
        <w:tabs>
          <w:tab w:val="left" w:pos="1701"/>
        </w:tabs>
        <w:ind w:left="709" w:firstLine="709"/>
      </w:pPr>
      <w:r w:rsidRPr="00274092">
        <w:rPr>
          <w:bCs/>
          <w:szCs w:val="28"/>
        </w:rPr>
        <w:t>фамилия, имя, отчество, паспортные данные и сведения о месте жительства (для</w:t>
      </w:r>
      <w:r w:rsidR="00B97AD5" w:rsidRPr="00274092">
        <w:rPr>
          <w:bCs/>
          <w:szCs w:val="28"/>
        </w:rPr>
        <w:t xml:space="preserve"> </w:t>
      </w:r>
      <w:r w:rsidRPr="00274092">
        <w:rPr>
          <w:bCs/>
          <w:szCs w:val="28"/>
        </w:rPr>
        <w:t xml:space="preserve">физического лица); номер контактного телефона (для любого </w:t>
      </w:r>
      <w:r w:rsidR="00575C2E" w:rsidRPr="00274092">
        <w:rPr>
          <w:bCs/>
          <w:szCs w:val="28"/>
        </w:rPr>
        <w:t>Претендента</w:t>
      </w:r>
      <w:r w:rsidRPr="00274092">
        <w:rPr>
          <w:bCs/>
          <w:szCs w:val="28"/>
        </w:rPr>
        <w:t>);</w:t>
      </w:r>
    </w:p>
    <w:p w:rsidR="00194574" w:rsidRPr="00274092" w:rsidRDefault="00D71B83" w:rsidP="00E04263">
      <w:pPr>
        <w:pStyle w:val="-3"/>
        <w:numPr>
          <w:ilvl w:val="3"/>
          <w:numId w:val="11"/>
        </w:numPr>
        <w:tabs>
          <w:tab w:val="left" w:pos="1701"/>
        </w:tabs>
        <w:ind w:left="709" w:firstLine="709"/>
      </w:pPr>
      <w:r w:rsidRPr="00274092">
        <w:rPr>
          <w:bCs/>
          <w:szCs w:val="28"/>
        </w:rPr>
        <w:t>получ</w:t>
      </w:r>
      <w:r w:rsidR="00FA71C3" w:rsidRPr="00274092">
        <w:rPr>
          <w:bCs/>
          <w:szCs w:val="28"/>
        </w:rPr>
        <w:t xml:space="preserve">енную не ранее чем за месяц </w:t>
      </w:r>
      <w:r w:rsidRPr="00274092">
        <w:rPr>
          <w:bCs/>
          <w:szCs w:val="28"/>
        </w:rPr>
        <w:t>до дня размещения Обществом в</w:t>
      </w:r>
      <w:r w:rsidR="00B97AD5" w:rsidRPr="00274092">
        <w:rPr>
          <w:bCs/>
          <w:szCs w:val="28"/>
        </w:rPr>
        <w:t xml:space="preserve"> </w:t>
      </w:r>
      <w:r w:rsidRPr="00274092">
        <w:rPr>
          <w:bCs/>
          <w:szCs w:val="28"/>
        </w:rPr>
        <w:t>сети «Интернет» в соответствии с</w:t>
      </w:r>
      <w:r w:rsidR="00B97AD5" w:rsidRPr="00274092">
        <w:rPr>
          <w:bCs/>
          <w:szCs w:val="28"/>
        </w:rPr>
        <w:t xml:space="preserve"> </w:t>
      </w:r>
      <w:r w:rsidRPr="00274092">
        <w:rPr>
          <w:bCs/>
          <w:szCs w:val="28"/>
        </w:rPr>
        <w:t xml:space="preserve">пунктом </w:t>
      </w:r>
      <w:fldSimple w:instr=" REF _Ref342304764 \r \h  \* MERGEFORMAT ">
        <w:r w:rsidR="00986E4D" w:rsidRPr="00986E4D">
          <w:rPr>
            <w:bCs/>
            <w:szCs w:val="28"/>
          </w:rPr>
          <w:t>1.4</w:t>
        </w:r>
      </w:fldSimple>
      <w:r w:rsidRPr="00274092">
        <w:rPr>
          <w:bCs/>
          <w:szCs w:val="28"/>
        </w:rPr>
        <w:t xml:space="preserve"> настоящего Положения извещения о проведении закупки выписку из</w:t>
      </w:r>
      <w:r w:rsidR="00B97AD5" w:rsidRPr="00274092">
        <w:rPr>
          <w:bCs/>
          <w:szCs w:val="28"/>
        </w:rPr>
        <w:t xml:space="preserve"> </w:t>
      </w:r>
      <w:r w:rsidRPr="00274092">
        <w:rPr>
          <w:bCs/>
          <w:szCs w:val="28"/>
        </w:rPr>
        <w:t>единого государственного реестра юридических лиц (индивидуальных</w:t>
      </w:r>
      <w:r w:rsidR="00B97AD5" w:rsidRPr="00274092">
        <w:rPr>
          <w:bCs/>
          <w:szCs w:val="28"/>
        </w:rPr>
        <w:t xml:space="preserve"> </w:t>
      </w:r>
      <w:r w:rsidRPr="00274092">
        <w:rPr>
          <w:bCs/>
          <w:szCs w:val="28"/>
        </w:rPr>
        <w:t>предпринимателей) или их</w:t>
      </w:r>
      <w:r w:rsidR="002A35C9" w:rsidRPr="00274092">
        <w:rPr>
          <w:bCs/>
          <w:szCs w:val="28"/>
        </w:rPr>
        <w:t xml:space="preserve"> заверенные копии</w:t>
      </w:r>
      <w:r w:rsidRPr="00274092">
        <w:rPr>
          <w:bCs/>
          <w:szCs w:val="28"/>
        </w:rPr>
        <w:t>, копии документов,</w:t>
      </w:r>
      <w:r w:rsidR="00B97AD5" w:rsidRPr="00274092">
        <w:rPr>
          <w:bCs/>
          <w:szCs w:val="28"/>
        </w:rPr>
        <w:t xml:space="preserve"> </w:t>
      </w:r>
      <w:r w:rsidRPr="00274092">
        <w:rPr>
          <w:bCs/>
          <w:szCs w:val="28"/>
        </w:rPr>
        <w:t>удостоверяющих личность (для любых физических лиц);</w:t>
      </w:r>
    </w:p>
    <w:p w:rsidR="00194574" w:rsidRPr="00274092" w:rsidRDefault="00D71B83" w:rsidP="00E04263">
      <w:pPr>
        <w:pStyle w:val="-3"/>
        <w:numPr>
          <w:ilvl w:val="3"/>
          <w:numId w:val="11"/>
        </w:numPr>
        <w:tabs>
          <w:tab w:val="left" w:pos="1701"/>
        </w:tabs>
        <w:ind w:left="709" w:firstLine="709"/>
      </w:pPr>
      <w:r w:rsidRPr="00274092">
        <w:rPr>
          <w:bCs/>
          <w:szCs w:val="28"/>
        </w:rPr>
        <w:t>документ, подтверждающий полномочия лица на осуществление действий от</w:t>
      </w:r>
      <w:r w:rsidR="00B97AD5" w:rsidRPr="00274092">
        <w:rPr>
          <w:bCs/>
          <w:szCs w:val="28"/>
        </w:rPr>
        <w:t xml:space="preserve"> </w:t>
      </w:r>
      <w:r w:rsidRPr="00274092">
        <w:rPr>
          <w:bCs/>
          <w:szCs w:val="28"/>
        </w:rPr>
        <w:t xml:space="preserve">имени </w:t>
      </w:r>
      <w:r w:rsidR="00575C2E" w:rsidRPr="00274092">
        <w:rPr>
          <w:bCs/>
          <w:szCs w:val="28"/>
        </w:rPr>
        <w:t>Претендента</w:t>
      </w:r>
      <w:r w:rsidRPr="00274092">
        <w:rPr>
          <w:bCs/>
          <w:szCs w:val="28"/>
        </w:rPr>
        <w:t xml:space="preserve"> (копия решения о назначении/избрании, в соответствии с</w:t>
      </w:r>
      <w:r w:rsidR="00B97AD5" w:rsidRPr="00274092">
        <w:rPr>
          <w:bCs/>
          <w:szCs w:val="28"/>
        </w:rPr>
        <w:t xml:space="preserve"> </w:t>
      </w:r>
      <w:r w:rsidRPr="00274092">
        <w:rPr>
          <w:bCs/>
          <w:szCs w:val="28"/>
        </w:rPr>
        <w:t xml:space="preserve">которым это лицо обладает правом действовать от имени </w:t>
      </w:r>
      <w:r w:rsidR="00575C2E" w:rsidRPr="00274092">
        <w:rPr>
          <w:bCs/>
          <w:szCs w:val="28"/>
        </w:rPr>
        <w:t>Претендента</w:t>
      </w:r>
      <w:r w:rsidRPr="00274092">
        <w:rPr>
          <w:bCs/>
          <w:szCs w:val="28"/>
        </w:rPr>
        <w:t xml:space="preserve"> без</w:t>
      </w:r>
      <w:r w:rsidR="00B97AD5" w:rsidRPr="00274092">
        <w:rPr>
          <w:bCs/>
          <w:szCs w:val="28"/>
        </w:rPr>
        <w:t xml:space="preserve"> </w:t>
      </w:r>
      <w:r w:rsidRPr="00274092">
        <w:rPr>
          <w:bCs/>
          <w:szCs w:val="28"/>
        </w:rPr>
        <w:t xml:space="preserve">доверенности, либо доверенность на осуществление действий от имени </w:t>
      </w:r>
      <w:r w:rsidR="00575C2E" w:rsidRPr="00274092">
        <w:rPr>
          <w:bCs/>
          <w:szCs w:val="28"/>
        </w:rPr>
        <w:t>Претендента</w:t>
      </w:r>
      <w:r w:rsidRPr="00274092">
        <w:rPr>
          <w:bCs/>
          <w:szCs w:val="28"/>
        </w:rPr>
        <w:t>);</w:t>
      </w:r>
    </w:p>
    <w:p w:rsidR="00194574" w:rsidRPr="00274092" w:rsidRDefault="00D71B83" w:rsidP="00E04263">
      <w:pPr>
        <w:pStyle w:val="-3"/>
        <w:numPr>
          <w:ilvl w:val="3"/>
          <w:numId w:val="11"/>
        </w:numPr>
        <w:tabs>
          <w:tab w:val="left" w:pos="1701"/>
        </w:tabs>
        <w:ind w:left="709" w:firstLine="709"/>
        <w:rPr>
          <w:bCs/>
          <w:szCs w:val="28"/>
        </w:rPr>
      </w:pPr>
      <w:r w:rsidRPr="00274092">
        <w:rPr>
          <w:bCs/>
          <w:szCs w:val="28"/>
        </w:rPr>
        <w:lastRenderedPageBreak/>
        <w:t xml:space="preserve">копии учредительных документов </w:t>
      </w:r>
      <w:r w:rsidR="00575C2E" w:rsidRPr="00274092">
        <w:rPr>
          <w:bCs/>
          <w:szCs w:val="28"/>
        </w:rPr>
        <w:t>Претендента</w:t>
      </w:r>
      <w:r w:rsidRPr="00274092">
        <w:rPr>
          <w:bCs/>
          <w:szCs w:val="28"/>
        </w:rPr>
        <w:t xml:space="preserve"> (для юридических лиц);</w:t>
      </w:r>
      <w:r w:rsidR="00751980" w:rsidRPr="00274092">
        <w:rPr>
          <w:bCs/>
          <w:szCs w:val="28"/>
        </w:rPr>
        <w:t xml:space="preserve"> 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94574" w:rsidRPr="00274092" w:rsidRDefault="00D71B83" w:rsidP="00E04263">
      <w:pPr>
        <w:pStyle w:val="-3"/>
        <w:numPr>
          <w:ilvl w:val="3"/>
          <w:numId w:val="11"/>
        </w:numPr>
        <w:tabs>
          <w:tab w:val="left" w:pos="1701"/>
        </w:tabs>
        <w:ind w:left="709" w:firstLine="709"/>
      </w:pPr>
      <w:r w:rsidRPr="00274092">
        <w:rPr>
          <w:bCs/>
          <w:szCs w:val="28"/>
        </w:rPr>
        <w:t>решение об одобрении сделки (в том числе по предоставлению обеспечения)</w:t>
      </w:r>
      <w:r w:rsidR="00BC741F" w:rsidRPr="00274092">
        <w:rPr>
          <w:bCs/>
          <w:szCs w:val="28"/>
        </w:rPr>
        <w:t xml:space="preserve"> </w:t>
      </w:r>
      <w:r w:rsidRPr="00274092">
        <w:rPr>
          <w:bCs/>
          <w:szCs w:val="28"/>
        </w:rPr>
        <w:t>органами управления юридического лица в случае, если требование о</w:t>
      </w:r>
      <w:r w:rsidR="00BC741F" w:rsidRPr="00274092">
        <w:rPr>
          <w:bCs/>
          <w:szCs w:val="28"/>
        </w:rPr>
        <w:t xml:space="preserve"> </w:t>
      </w:r>
      <w:r w:rsidRPr="00274092">
        <w:rPr>
          <w:bCs/>
          <w:szCs w:val="28"/>
        </w:rPr>
        <w:t>необходимости наличия такого решения для совершения сделки установлено</w:t>
      </w:r>
      <w:r w:rsidR="00BC741F" w:rsidRPr="00274092">
        <w:rPr>
          <w:bCs/>
          <w:szCs w:val="28"/>
        </w:rPr>
        <w:t xml:space="preserve"> </w:t>
      </w:r>
      <w:r w:rsidRPr="00274092">
        <w:rPr>
          <w:bCs/>
          <w:szCs w:val="28"/>
        </w:rPr>
        <w:t>законодательством Российской Федерации, учредительными документами</w:t>
      </w:r>
      <w:r w:rsidR="00BC741F" w:rsidRPr="00274092">
        <w:rPr>
          <w:bCs/>
          <w:szCs w:val="28"/>
        </w:rPr>
        <w:t xml:space="preserve"> </w:t>
      </w:r>
      <w:r w:rsidRPr="00274092">
        <w:rPr>
          <w:bCs/>
          <w:szCs w:val="28"/>
        </w:rPr>
        <w:t>юридического лица;</w:t>
      </w:r>
    </w:p>
    <w:p w:rsidR="00194574" w:rsidRPr="00274092" w:rsidRDefault="00D71B83" w:rsidP="00E04263">
      <w:pPr>
        <w:pStyle w:val="-3"/>
        <w:numPr>
          <w:ilvl w:val="3"/>
          <w:numId w:val="11"/>
        </w:numPr>
        <w:tabs>
          <w:tab w:val="left" w:pos="1701"/>
        </w:tabs>
        <w:ind w:left="709" w:firstLine="709"/>
      </w:pPr>
      <w:r w:rsidRPr="00274092">
        <w:rPr>
          <w:bCs/>
          <w:szCs w:val="28"/>
        </w:rPr>
        <w:t>предложение о функциональных и качественных характеристиках товара, о</w:t>
      </w:r>
      <w:r w:rsidR="00BC741F" w:rsidRPr="00274092">
        <w:rPr>
          <w:bCs/>
          <w:szCs w:val="28"/>
        </w:rPr>
        <w:t xml:space="preserve"> </w:t>
      </w:r>
      <w:r w:rsidRPr="00274092">
        <w:rPr>
          <w:bCs/>
          <w:szCs w:val="28"/>
        </w:rPr>
        <w:t>качестве работ, услуг и иные предложения об условиях исполнения договора, в том</w:t>
      </w:r>
      <w:r w:rsidR="00BC741F" w:rsidRPr="00274092">
        <w:rPr>
          <w:bCs/>
          <w:szCs w:val="28"/>
        </w:rPr>
        <w:t xml:space="preserve"> </w:t>
      </w:r>
      <w:r w:rsidRPr="00274092">
        <w:rPr>
          <w:bCs/>
          <w:szCs w:val="28"/>
        </w:rPr>
        <w:t>числе предложение о цене договора, о цене единицы товара, услуги или работы;</w:t>
      </w:r>
    </w:p>
    <w:p w:rsidR="00194574" w:rsidRPr="00274092" w:rsidRDefault="00D71B83" w:rsidP="00E04263">
      <w:pPr>
        <w:pStyle w:val="-3"/>
        <w:numPr>
          <w:ilvl w:val="3"/>
          <w:numId w:val="11"/>
        </w:numPr>
        <w:tabs>
          <w:tab w:val="left" w:pos="1701"/>
        </w:tabs>
        <w:ind w:left="709" w:firstLine="709"/>
      </w:pPr>
      <w:r w:rsidRPr="00274092">
        <w:rPr>
          <w:bCs/>
          <w:szCs w:val="28"/>
        </w:rPr>
        <w:t>документы, подтверждающие внесение денежных средств в качестве</w:t>
      </w:r>
      <w:r w:rsidR="00BC741F" w:rsidRPr="00274092">
        <w:rPr>
          <w:bCs/>
          <w:szCs w:val="28"/>
        </w:rPr>
        <w:t xml:space="preserve"> </w:t>
      </w:r>
      <w:r w:rsidRPr="00274092">
        <w:rPr>
          <w:bCs/>
          <w:szCs w:val="28"/>
        </w:rPr>
        <w:t>обеспечения заявки (платежное поручение, подтверждающее перечисление</w:t>
      </w:r>
      <w:r w:rsidR="00BC741F" w:rsidRPr="00274092">
        <w:rPr>
          <w:bCs/>
          <w:szCs w:val="28"/>
        </w:rPr>
        <w:t xml:space="preserve"> </w:t>
      </w:r>
      <w:r w:rsidRPr="00274092">
        <w:rPr>
          <w:bCs/>
          <w:szCs w:val="28"/>
        </w:rPr>
        <w:t>денежных средств в качестве обеспечения заявки, или копия такого поручения), в</w:t>
      </w:r>
      <w:r w:rsidR="00BC741F" w:rsidRPr="00274092">
        <w:rPr>
          <w:bCs/>
          <w:szCs w:val="28"/>
        </w:rPr>
        <w:t xml:space="preserve"> </w:t>
      </w:r>
      <w:r w:rsidRPr="00274092">
        <w:rPr>
          <w:bCs/>
          <w:szCs w:val="28"/>
        </w:rPr>
        <w:t>случаях, когда документация предусматривает предоставление обеспечения;</w:t>
      </w:r>
    </w:p>
    <w:p w:rsidR="00D71B83" w:rsidRPr="0074549F" w:rsidRDefault="00AE1AFC" w:rsidP="00E04263">
      <w:pPr>
        <w:pStyle w:val="-3"/>
        <w:numPr>
          <w:ilvl w:val="3"/>
          <w:numId w:val="11"/>
        </w:numPr>
        <w:tabs>
          <w:tab w:val="left" w:pos="1701"/>
        </w:tabs>
        <w:ind w:left="709" w:firstLine="709"/>
        <w:rPr>
          <w:bCs/>
          <w:szCs w:val="28"/>
        </w:rPr>
      </w:pPr>
      <w:r w:rsidRPr="00274092">
        <w:rPr>
          <w:bCs/>
          <w:szCs w:val="28"/>
        </w:rPr>
        <w:t>к</w:t>
      </w:r>
      <w:r w:rsidR="00D71B83" w:rsidRPr="00274092">
        <w:rPr>
          <w:bCs/>
          <w:szCs w:val="28"/>
        </w:rPr>
        <w:t xml:space="preserve">опии документов, подтверждающих соответствие </w:t>
      </w:r>
      <w:r w:rsidR="00B30AA3" w:rsidRPr="00274092">
        <w:rPr>
          <w:bCs/>
          <w:szCs w:val="28"/>
        </w:rPr>
        <w:t>Претендента</w:t>
      </w:r>
      <w:r w:rsidR="00BC741F" w:rsidRPr="00274092">
        <w:rPr>
          <w:bCs/>
          <w:szCs w:val="28"/>
        </w:rPr>
        <w:t xml:space="preserve"> </w:t>
      </w:r>
      <w:r w:rsidR="00D71B83" w:rsidRPr="0074549F">
        <w:rPr>
          <w:bCs/>
          <w:szCs w:val="28"/>
        </w:rPr>
        <w:t>требованиям</w:t>
      </w:r>
      <w:r w:rsidR="00CA6EC1" w:rsidRPr="0074549F">
        <w:rPr>
          <w:bCs/>
          <w:szCs w:val="28"/>
        </w:rPr>
        <w:t>, прописанн</w:t>
      </w:r>
      <w:r w:rsidR="002C42D4" w:rsidRPr="0074549F">
        <w:rPr>
          <w:bCs/>
          <w:szCs w:val="28"/>
        </w:rPr>
        <w:t>ые</w:t>
      </w:r>
      <w:r w:rsidR="00CA6EC1" w:rsidRPr="0074549F">
        <w:rPr>
          <w:bCs/>
          <w:szCs w:val="28"/>
        </w:rPr>
        <w:t xml:space="preserve"> в конкурсной Документации</w:t>
      </w:r>
      <w:r w:rsidR="00D71B83" w:rsidRPr="0074549F">
        <w:rPr>
          <w:bCs/>
          <w:szCs w:val="28"/>
        </w:rPr>
        <w:t>.</w:t>
      </w:r>
    </w:p>
    <w:p w:rsidR="006B20E3" w:rsidRPr="0074549F" w:rsidRDefault="0074549F" w:rsidP="006B20E3">
      <w:pPr>
        <w:pStyle w:val="-5"/>
        <w:numPr>
          <w:ilvl w:val="3"/>
          <w:numId w:val="11"/>
        </w:numPr>
        <w:tabs>
          <w:tab w:val="left" w:pos="1843"/>
        </w:tabs>
        <w:spacing w:line="360" w:lineRule="auto"/>
        <w:ind w:left="709" w:firstLine="709"/>
      </w:pPr>
      <w:r w:rsidRPr="0074549F">
        <w:rPr>
          <w:bCs/>
          <w:szCs w:val="28"/>
        </w:rPr>
        <w:t>иные документы, предусмотренные закупочной документацией</w:t>
      </w:r>
      <w:r w:rsidR="006B20E3" w:rsidRPr="0074549F">
        <w:rPr>
          <w:bCs/>
          <w:szCs w:val="28"/>
        </w:rPr>
        <w:t>.</w:t>
      </w:r>
    </w:p>
    <w:p w:rsidR="00D04DFE" w:rsidRPr="00274092" w:rsidRDefault="00D04DFE" w:rsidP="00B91307">
      <w:pPr>
        <w:pStyle w:val="-3"/>
        <w:numPr>
          <w:ilvl w:val="2"/>
          <w:numId w:val="1"/>
        </w:numPr>
        <w:tabs>
          <w:tab w:val="clear" w:pos="2553"/>
          <w:tab w:val="left" w:pos="1701"/>
          <w:tab w:val="num" w:pos="1985"/>
        </w:tabs>
        <w:ind w:left="426" w:firstLine="425"/>
      </w:pPr>
      <w:r w:rsidRPr="0074549F">
        <w:t xml:space="preserve">Непредставление сведений и/или документов, предусмотренных </w:t>
      </w:r>
      <w:r w:rsidR="0074549F" w:rsidRPr="0074549F">
        <w:rPr>
          <w:bCs/>
          <w:szCs w:val="28"/>
        </w:rPr>
        <w:t>предусмотренные закупочной документацией</w:t>
      </w:r>
      <w:r w:rsidRPr="0074549F">
        <w:t>,</w:t>
      </w:r>
      <w:r w:rsidRPr="00274092">
        <w:t xml:space="preserve"> а также предусмотренных конкурсной документацией, может являться основанием для отказа в допуске к участию в конкурсе соответствующего Претендента.</w:t>
      </w:r>
    </w:p>
    <w:p w:rsidR="00D04DFE" w:rsidRPr="00274092" w:rsidRDefault="00D04DFE" w:rsidP="00B91307">
      <w:pPr>
        <w:pStyle w:val="-3"/>
        <w:numPr>
          <w:ilvl w:val="2"/>
          <w:numId w:val="1"/>
        </w:numPr>
        <w:tabs>
          <w:tab w:val="clear" w:pos="2553"/>
          <w:tab w:val="left" w:pos="1701"/>
          <w:tab w:val="num" w:pos="1985"/>
        </w:tabs>
        <w:ind w:left="426" w:firstLine="425"/>
      </w:pPr>
      <w:r w:rsidRPr="00274092">
        <w:t>Днем окончания приема конкурсных заявок является день, указанный в Извещении о проведении конкурса. Днем вскрытия конвертов с такими заявками я</w:t>
      </w:r>
      <w:r w:rsidR="00003068">
        <w:t>в</w:t>
      </w:r>
      <w:r w:rsidRPr="00274092">
        <w:t>ляется д</w:t>
      </w:r>
      <w:r w:rsidR="006B20E3" w:rsidRPr="00274092">
        <w:t>ень</w:t>
      </w:r>
      <w:r w:rsidR="00555303" w:rsidRPr="00274092">
        <w:t>,</w:t>
      </w:r>
      <w:r w:rsidR="006B20E3" w:rsidRPr="00274092">
        <w:t xml:space="preserve"> указанный в Извещении о проведении конкурса.</w:t>
      </w:r>
      <w:r w:rsidRPr="00274092">
        <w:t xml:space="preserve"> Конкурсная заявка, полученная Комиссией по истечении </w:t>
      </w:r>
      <w:r w:rsidRPr="00274092">
        <w:lastRenderedPageBreak/>
        <w:t>окончательного срока представления конкурсных заявок, не вскрывается и возвращается представившему ее лицу.</w:t>
      </w:r>
    </w:p>
    <w:p w:rsidR="00D04DFE" w:rsidRPr="00274092" w:rsidRDefault="00D04DFE" w:rsidP="00B91307">
      <w:pPr>
        <w:pStyle w:val="-3"/>
        <w:numPr>
          <w:ilvl w:val="2"/>
          <w:numId w:val="1"/>
        </w:numPr>
        <w:tabs>
          <w:tab w:val="clear" w:pos="2553"/>
          <w:tab w:val="left" w:pos="1701"/>
          <w:tab w:val="num" w:pos="1985"/>
        </w:tabs>
        <w:ind w:left="426" w:firstLine="425"/>
      </w:pPr>
      <w:r w:rsidRPr="00274092">
        <w:t>Претендент закупки, подавший конкурсную заявку, вправе ее изменить или отозвать в любое время до момента окончания приема конкурсных заявок.</w:t>
      </w:r>
    </w:p>
    <w:p w:rsidR="00136D2A" w:rsidRPr="00274092" w:rsidRDefault="00D04DFE" w:rsidP="00B91307">
      <w:pPr>
        <w:pStyle w:val="-3"/>
        <w:numPr>
          <w:ilvl w:val="2"/>
          <w:numId w:val="1"/>
        </w:numPr>
        <w:tabs>
          <w:tab w:val="clear" w:pos="2553"/>
          <w:tab w:val="left" w:pos="1701"/>
          <w:tab w:val="num" w:pos="1985"/>
        </w:tabs>
        <w:ind w:left="426" w:firstLine="425"/>
      </w:pPr>
      <w:r w:rsidRPr="00274092">
        <w:t xml:space="preserve">В случае если по окончании срока подачи заявок на участие в закупке подана только одна заявка, Комиссия вправе, не вскрывая конверт с единственной заявкой, принять решение о признании конкурса несостоявшимся и завершить процедуру закупки без заключения договора. При этом запечатанный конверт остается в Обществе и хранится вместе с протоколом Комиссии в течение срока, указанного в пункте </w:t>
      </w:r>
      <w:fldSimple w:instr=" REF _Ref342378221 \r \h  \* MERGEFORMAT ">
        <w:r w:rsidR="00986E4D">
          <w:t>5.11</w:t>
        </w:r>
      </w:fldSimple>
      <w:r w:rsidRPr="00274092">
        <w:t xml:space="preserve"> настоящего Положения</w:t>
      </w:r>
      <w:r w:rsidR="00136D2A" w:rsidRPr="00274092">
        <w:t>.</w:t>
      </w:r>
    </w:p>
    <w:p w:rsidR="00136D2A" w:rsidRPr="00274092" w:rsidRDefault="00136D2A" w:rsidP="00B91307">
      <w:pPr>
        <w:pStyle w:val="-3"/>
        <w:numPr>
          <w:ilvl w:val="2"/>
          <w:numId w:val="1"/>
        </w:numPr>
        <w:tabs>
          <w:tab w:val="clear" w:pos="2553"/>
          <w:tab w:val="left" w:pos="1701"/>
          <w:tab w:val="num" w:pos="1985"/>
        </w:tabs>
        <w:ind w:left="426" w:firstLine="425"/>
      </w:pPr>
      <w:r w:rsidRPr="00274092">
        <w:t xml:space="preserve">Также Комиссия вправе вскрыть и рассмотреть конверт с единственной заявкой в порядке, установленном пунктом 6.6. настоящего Положения. В случае, если указанная заявка соответствует требованиям и условиям, предусмотренным конкурсной документацией и извещением, Общество вправе </w:t>
      </w:r>
      <w:r w:rsidR="00704F86" w:rsidRPr="00274092">
        <w:t>выбрать победителем данного Участника</w:t>
      </w:r>
      <w:r w:rsidR="00AA7314" w:rsidRPr="00274092">
        <w:t>. П</w:t>
      </w:r>
      <w:r w:rsidRPr="00274092">
        <w:t>роект договора, который составляется путем включения условий исполнения договора, предложенных таким Участником в заявке на участие в конкурсе</w:t>
      </w:r>
      <w:r w:rsidR="00AA7314" w:rsidRPr="00274092">
        <w:t>, передается в течение срока со дня публикации проток</w:t>
      </w:r>
      <w:r w:rsidR="00003068">
        <w:t>о</w:t>
      </w:r>
      <w:r w:rsidR="00AA7314" w:rsidRPr="00274092">
        <w:t>ла оценки и сопоставления заявок на участие в конкурсе.</w:t>
      </w:r>
      <w:r w:rsidRPr="00274092">
        <w:t xml:space="preserve"> При этом договор заключается с Участником, подавшим указанную заявку по цене договора, которая предусмотрена заявкой на участие в конкурсе,  цена такого договора не может превышать начальную (максимальную) цену договора (цену лота), указанную в </w:t>
      </w:r>
      <w:r w:rsidR="00A24F27" w:rsidRPr="00274092">
        <w:t>И</w:t>
      </w:r>
      <w:r w:rsidRPr="00274092">
        <w:t>звещении о проведении конкурса. Участник, подавший указанную заявку, не вправе отказаться от заключения договора.</w:t>
      </w:r>
    </w:p>
    <w:p w:rsidR="00136D2A" w:rsidRPr="00274092" w:rsidRDefault="00136D2A" w:rsidP="00B91307">
      <w:pPr>
        <w:pStyle w:val="-3"/>
        <w:numPr>
          <w:ilvl w:val="2"/>
          <w:numId w:val="1"/>
        </w:numPr>
        <w:tabs>
          <w:tab w:val="clear" w:pos="2553"/>
          <w:tab w:val="left" w:pos="1701"/>
          <w:tab w:val="num" w:pos="1985"/>
        </w:tabs>
        <w:ind w:left="426" w:firstLine="425"/>
      </w:pPr>
      <w:r w:rsidRPr="00274092">
        <w:t xml:space="preserve">Денежные средства, внесенные в качестве обеспечения заявки на участие в конкурсе, возвращаются Участнику закупки в течение пяти банковских дней со дня заключения с ним договора. При непредставлении Обществу таким </w:t>
      </w:r>
      <w:r w:rsidR="00555303" w:rsidRPr="00274092">
        <w:t>Участником</w:t>
      </w:r>
      <w:r w:rsidRPr="00274092">
        <w:t xml:space="preserve"> в срок, предусмотренный конкурсной </w:t>
      </w:r>
      <w:r w:rsidRPr="00274092">
        <w:lastRenderedPageBreak/>
        <w:t>документацией, подписанного договора, а также обеспечения исполнения договора в случае, если Обществом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74549F" w:rsidRPr="0074549F" w:rsidRDefault="00136D2A" w:rsidP="00B91307">
      <w:pPr>
        <w:pStyle w:val="-3"/>
        <w:numPr>
          <w:ilvl w:val="2"/>
          <w:numId w:val="1"/>
        </w:numPr>
        <w:tabs>
          <w:tab w:val="clear" w:pos="2553"/>
          <w:tab w:val="left" w:pos="1701"/>
          <w:tab w:val="num" w:pos="1985"/>
        </w:tabs>
        <w:ind w:left="426" w:firstLine="425"/>
      </w:pPr>
      <w:r w:rsidRPr="00274092">
        <w:t xml:space="preserve">При закупке Общество вправе установить требование об отсутствии сведений о </w:t>
      </w:r>
      <w:r w:rsidR="00666B4D" w:rsidRPr="00274092">
        <w:t>Претендентах</w:t>
      </w:r>
      <w:r w:rsidRPr="00274092">
        <w:t xml:space="preserve"> в реестре недобросовестных поставщиков, предусмотренном статьей 5 Закона, и (или) в реестре недобросовестных поставщиков, предусмотренном Федеральным законом </w:t>
      </w:r>
      <w:r w:rsidR="00427989" w:rsidRPr="00274092">
        <w:rPr>
          <w:szCs w:val="20"/>
        </w:rPr>
        <w:t>от 5 апреля 2013 года N 44-ФЗ "О контрактной системе в сфере закупок товаров, работ, услуг для обеспечения государственных и муниципальных нужд"</w:t>
      </w:r>
      <w:r w:rsidR="0074549F">
        <w:rPr>
          <w:szCs w:val="20"/>
        </w:rPr>
        <w:t>.</w:t>
      </w:r>
    </w:p>
    <w:p w:rsidR="00136D2A" w:rsidRPr="00274092" w:rsidRDefault="0074549F" w:rsidP="00B91307">
      <w:pPr>
        <w:pStyle w:val="-3"/>
        <w:numPr>
          <w:ilvl w:val="2"/>
          <w:numId w:val="1"/>
        </w:numPr>
        <w:tabs>
          <w:tab w:val="clear" w:pos="2553"/>
          <w:tab w:val="left" w:pos="1701"/>
          <w:tab w:val="num" w:pos="1985"/>
        </w:tabs>
        <w:ind w:left="426" w:firstLine="425"/>
      </w:pPr>
      <w:r>
        <w:t>Также при</w:t>
      </w:r>
      <w:r w:rsidRPr="00274092">
        <w:t xml:space="preserve"> закупке Общество вправе установить требование об отсутствии</w:t>
      </w:r>
      <w:r w:rsidR="00F13054">
        <w:t xml:space="preserve"> факта</w:t>
      </w:r>
      <w:r>
        <w:t xml:space="preserve"> уклонения </w:t>
      </w:r>
      <w:r w:rsidR="00F13054">
        <w:t xml:space="preserve">и недобросовестного исполнения </w:t>
      </w:r>
      <w:r>
        <w:t xml:space="preserve"> государственных контрактов</w:t>
      </w:r>
      <w:r w:rsidR="00427989" w:rsidRPr="00274092">
        <w:rPr>
          <w:szCs w:val="20"/>
        </w:rPr>
        <w:t>.</w:t>
      </w:r>
    </w:p>
    <w:p w:rsidR="00D71B83" w:rsidRPr="00274092" w:rsidRDefault="00D71B83" w:rsidP="00F90A87">
      <w:pPr>
        <w:pStyle w:val="-3"/>
        <w:numPr>
          <w:ilvl w:val="1"/>
          <w:numId w:val="1"/>
        </w:numPr>
        <w:tabs>
          <w:tab w:val="left" w:pos="1843"/>
        </w:tabs>
        <w:spacing w:before="120" w:after="120"/>
        <w:ind w:left="284" w:firstLine="567"/>
      </w:pPr>
      <w:r w:rsidRPr="00274092">
        <w:t>Порядок вскрытия конвертов с конкурсными заявками</w:t>
      </w:r>
      <w:r w:rsidR="00AE1AFC" w:rsidRPr="00274092">
        <w:t>:</w:t>
      </w:r>
    </w:p>
    <w:p w:rsidR="00D82FBD" w:rsidRPr="00274092" w:rsidRDefault="00D82FBD" w:rsidP="00F016C6">
      <w:pPr>
        <w:pStyle w:val="-3"/>
        <w:numPr>
          <w:ilvl w:val="2"/>
          <w:numId w:val="40"/>
        </w:numPr>
        <w:tabs>
          <w:tab w:val="left" w:pos="1418"/>
        </w:tabs>
        <w:ind w:left="426" w:firstLine="283"/>
      </w:pPr>
      <w:r w:rsidRPr="00274092">
        <w:t xml:space="preserve">Конкурсные заявки вскрываются Комиссией по наступлению даты и времени, указанных в </w:t>
      </w:r>
      <w:r w:rsidR="00A24F27" w:rsidRPr="00274092">
        <w:t>И</w:t>
      </w:r>
      <w:r w:rsidRPr="00274092">
        <w:t>звещении о проведении конкурса и в конкурсной документации, или по наступлению любого продленного окончательного срока в месте и в соответствии с процедурами, указанными в конкурсной документации или в настоящем Положении.</w:t>
      </w:r>
    </w:p>
    <w:p w:rsidR="003162B4" w:rsidRPr="00274092" w:rsidRDefault="00D82FBD" w:rsidP="00F016C6">
      <w:pPr>
        <w:pStyle w:val="-3"/>
        <w:numPr>
          <w:ilvl w:val="2"/>
          <w:numId w:val="40"/>
        </w:numPr>
        <w:tabs>
          <w:tab w:val="left" w:pos="1418"/>
          <w:tab w:val="left" w:pos="1843"/>
          <w:tab w:val="left" w:pos="1985"/>
        </w:tabs>
        <w:ind w:left="426" w:firstLine="283"/>
        <w:rPr>
          <w:bCs/>
          <w:szCs w:val="28"/>
        </w:rPr>
      </w:pPr>
      <w:r w:rsidRPr="00274092">
        <w:t>При вскрытии конвертов с заявками обязательно объявляются и заносятся в протокол вскрытия конвертов с конкурсными заявками сведения о наименовании и адресе каждого Претендента закупки, конкурсная заявка которого вскрывается, а также сведения о наличии/отсутствии документов, предусмотренных конкурсной документацией</w:t>
      </w:r>
      <w:r w:rsidR="003162B4" w:rsidRPr="00274092">
        <w:t>.</w:t>
      </w:r>
    </w:p>
    <w:p w:rsidR="00D71B83" w:rsidRPr="00274092" w:rsidRDefault="003162B4" w:rsidP="00F016C6">
      <w:pPr>
        <w:pStyle w:val="-3"/>
        <w:numPr>
          <w:ilvl w:val="2"/>
          <w:numId w:val="40"/>
        </w:numPr>
        <w:tabs>
          <w:tab w:val="left" w:pos="1418"/>
          <w:tab w:val="left" w:pos="1843"/>
          <w:tab w:val="left" w:pos="1985"/>
        </w:tabs>
        <w:ind w:left="426" w:firstLine="283"/>
        <w:rPr>
          <w:bCs/>
          <w:szCs w:val="28"/>
        </w:rPr>
      </w:pPr>
      <w:bookmarkStart w:id="39" w:name="_Ref376024225"/>
      <w:r w:rsidRPr="00274092">
        <w:t xml:space="preserve">Комиссией оформляется протокол вскрытия конвертов с конкурсными заявками в день вскрытия конвертов с конкурсными заявками и размещается в сети «Интернет» в соответствии с пунктом </w:t>
      </w:r>
      <w:fldSimple w:instr=" REF _Ref342304764 \r \h  \* MERGEFORMAT ">
        <w:r w:rsidR="00986E4D">
          <w:t>1.4</w:t>
        </w:r>
      </w:fldSimple>
      <w:r w:rsidRPr="00274092">
        <w:t xml:space="preserve"> настоящего Положения.</w:t>
      </w:r>
      <w:bookmarkEnd w:id="39"/>
    </w:p>
    <w:p w:rsidR="00D71B83" w:rsidRPr="00274092" w:rsidRDefault="00D71B83" w:rsidP="00F731AF">
      <w:pPr>
        <w:pStyle w:val="-3"/>
        <w:numPr>
          <w:ilvl w:val="1"/>
          <w:numId w:val="1"/>
        </w:numPr>
        <w:tabs>
          <w:tab w:val="left" w:pos="1418"/>
        </w:tabs>
        <w:spacing w:before="120" w:after="120"/>
        <w:ind w:left="425" w:firstLine="425"/>
      </w:pPr>
      <w:r w:rsidRPr="00274092">
        <w:lastRenderedPageBreak/>
        <w:t>Порядок рассмотрения конкурсных заявок</w:t>
      </w:r>
      <w:r w:rsidR="00AE1AFC" w:rsidRPr="00274092">
        <w:t>:</w:t>
      </w:r>
    </w:p>
    <w:p w:rsidR="003162B4" w:rsidRPr="00274092" w:rsidRDefault="003162B4" w:rsidP="00F016C6">
      <w:pPr>
        <w:pStyle w:val="-3"/>
        <w:numPr>
          <w:ilvl w:val="2"/>
          <w:numId w:val="41"/>
        </w:numPr>
        <w:tabs>
          <w:tab w:val="left" w:pos="1560"/>
          <w:tab w:val="left" w:pos="1985"/>
        </w:tabs>
        <w:ind w:left="426" w:firstLine="283"/>
        <w:rPr>
          <w:bCs/>
          <w:szCs w:val="28"/>
        </w:rPr>
      </w:pPr>
      <w:r w:rsidRPr="00274092">
        <w:t xml:space="preserve">Комиссия рассматривает конкурсные заявки на соответствие требованиям, установленным конкурсной документацией, и соответствие </w:t>
      </w:r>
      <w:r w:rsidR="00D86972" w:rsidRPr="00274092">
        <w:t xml:space="preserve">Претендентов </w:t>
      </w:r>
      <w:r w:rsidRPr="00274092">
        <w:t>закупки требованиям. Срок рассмотрения конкурсных заявок не может превышать двадцать дней со дня вскрытия конвертов с конкурсными заявками.</w:t>
      </w:r>
    </w:p>
    <w:p w:rsidR="003162B4" w:rsidRPr="00274092" w:rsidRDefault="003162B4" w:rsidP="00F016C6">
      <w:pPr>
        <w:pStyle w:val="-3"/>
        <w:numPr>
          <w:ilvl w:val="2"/>
          <w:numId w:val="41"/>
        </w:numPr>
        <w:tabs>
          <w:tab w:val="left" w:pos="1560"/>
          <w:tab w:val="left" w:pos="1985"/>
        </w:tabs>
        <w:ind w:left="426" w:firstLine="283"/>
        <w:rPr>
          <w:bCs/>
          <w:szCs w:val="28"/>
        </w:rPr>
      </w:pPr>
      <w:r w:rsidRPr="00274092">
        <w:t xml:space="preserve">В результате рассмотрения конкурсных заявок Комиссией принимается решение о допуске к участию в конкурсе </w:t>
      </w:r>
      <w:r w:rsidR="00D86972" w:rsidRPr="00274092">
        <w:t>Претендентов</w:t>
      </w:r>
      <w:r w:rsidRPr="00274092">
        <w:t xml:space="preserve"> или об отказе в допуске.</w:t>
      </w:r>
    </w:p>
    <w:p w:rsidR="00D71B83" w:rsidRPr="00274092" w:rsidRDefault="00D71B83" w:rsidP="00F016C6">
      <w:pPr>
        <w:pStyle w:val="-3"/>
        <w:numPr>
          <w:ilvl w:val="2"/>
          <w:numId w:val="41"/>
        </w:numPr>
        <w:ind w:left="426" w:firstLine="282"/>
      </w:pPr>
      <w:bookmarkStart w:id="40" w:name="_Ref342378821"/>
      <w:r w:rsidRPr="00274092">
        <w:t>Комиссией оформляется протокол рассмотрения конкурсных заявок в день</w:t>
      </w:r>
      <w:r w:rsidR="00BC741F" w:rsidRPr="00274092">
        <w:t xml:space="preserve"> </w:t>
      </w:r>
      <w:r w:rsidRPr="00274092">
        <w:t>окончания рассмотрения конкурсных заявок. Протокол должен содержать сведения</w:t>
      </w:r>
      <w:r w:rsidR="00BC741F" w:rsidRPr="00274092">
        <w:t xml:space="preserve"> </w:t>
      </w:r>
      <w:r w:rsidRPr="00274092">
        <w:t xml:space="preserve">об </w:t>
      </w:r>
      <w:r w:rsidR="00F20B96" w:rsidRPr="00274092">
        <w:t xml:space="preserve">Претендентах </w:t>
      </w:r>
      <w:r w:rsidRPr="00274092">
        <w:t>закупки, подавших конкурсные заявки, решение о допуске</w:t>
      </w:r>
      <w:r w:rsidR="00BC741F" w:rsidRPr="00274092">
        <w:t xml:space="preserve"> </w:t>
      </w:r>
      <w:r w:rsidR="00704F86" w:rsidRPr="00274092">
        <w:t>У</w:t>
      </w:r>
      <w:r w:rsidRPr="00274092">
        <w:t xml:space="preserve">частника </w:t>
      </w:r>
      <w:r w:rsidR="00F20B96" w:rsidRPr="00274092">
        <w:t xml:space="preserve"> </w:t>
      </w:r>
      <w:r w:rsidRPr="00274092">
        <w:t xml:space="preserve">закупки к участию в конкурсе или об отказе в допуске </w:t>
      </w:r>
      <w:r w:rsidR="00F20B96" w:rsidRPr="00274092">
        <w:t>Претендент</w:t>
      </w:r>
      <w:r w:rsidR="009F1586" w:rsidRPr="00274092">
        <w:t>а</w:t>
      </w:r>
      <w:r w:rsidR="00F20B96" w:rsidRPr="00274092">
        <w:t xml:space="preserve"> </w:t>
      </w:r>
      <w:r w:rsidRPr="00274092">
        <w:t>закупки к участию в конкурсе. Протокол размещается в сети «Интерн</w:t>
      </w:r>
      <w:r w:rsidR="002F6AD6" w:rsidRPr="00274092">
        <w:t xml:space="preserve">ет» в соответствии с пунктом </w:t>
      </w:r>
      <w:fldSimple w:instr=" REF _Ref342304764 \r \h  \* MERGEFORMAT ">
        <w:r w:rsidR="00986E4D">
          <w:t>1.4</w:t>
        </w:r>
      </w:fldSimple>
      <w:r w:rsidRPr="00274092">
        <w:t xml:space="preserve"> настоящего</w:t>
      </w:r>
      <w:r w:rsidR="00BC741F" w:rsidRPr="00274092">
        <w:t xml:space="preserve"> </w:t>
      </w:r>
      <w:r w:rsidRPr="00274092">
        <w:t>Положения.</w:t>
      </w:r>
      <w:bookmarkEnd w:id="40"/>
    </w:p>
    <w:p w:rsidR="00D71B83" w:rsidRPr="00274092" w:rsidRDefault="00D71B83" w:rsidP="00F016C6">
      <w:pPr>
        <w:pStyle w:val="-3"/>
        <w:numPr>
          <w:ilvl w:val="2"/>
          <w:numId w:val="41"/>
        </w:numPr>
        <w:ind w:left="426" w:firstLine="282"/>
        <w:rPr>
          <w:iCs/>
        </w:rPr>
      </w:pPr>
      <w:r w:rsidRPr="00274092">
        <w:rPr>
          <w:iCs/>
        </w:rPr>
        <w:t>Конкурс признается несостоявшимся если:</w:t>
      </w:r>
    </w:p>
    <w:p w:rsidR="00B07500" w:rsidRPr="00274092" w:rsidRDefault="00D71B83" w:rsidP="00E04263">
      <w:pPr>
        <w:pStyle w:val="a7"/>
        <w:numPr>
          <w:ilvl w:val="0"/>
          <w:numId w:val="3"/>
        </w:numPr>
        <w:autoSpaceDE w:val="0"/>
        <w:autoSpaceDN w:val="0"/>
        <w:adjustRightInd w:val="0"/>
        <w:spacing w:after="0" w:line="360" w:lineRule="auto"/>
        <w:ind w:left="709" w:firstLine="0"/>
        <w:jc w:val="both"/>
        <w:rPr>
          <w:rFonts w:ascii="Times New Roman" w:hAnsi="Times New Roman" w:cs="Times New Roman"/>
          <w:bCs/>
          <w:sz w:val="28"/>
          <w:szCs w:val="28"/>
        </w:rPr>
      </w:pPr>
      <w:r w:rsidRPr="00274092">
        <w:rPr>
          <w:rFonts w:ascii="Times New Roman" w:hAnsi="Times New Roman" w:cs="Times New Roman"/>
          <w:bCs/>
          <w:sz w:val="28"/>
          <w:szCs w:val="28"/>
        </w:rPr>
        <w:t xml:space="preserve">ни одна из конкурсных заявок не соответствует конкурсной документации </w:t>
      </w:r>
      <w:r w:rsidR="00B07500" w:rsidRPr="00274092">
        <w:rPr>
          <w:rFonts w:ascii="Times New Roman" w:hAnsi="Times New Roman" w:cs="Times New Roman"/>
          <w:bCs/>
          <w:sz w:val="28"/>
          <w:szCs w:val="28"/>
        </w:rPr>
        <w:t>;</w:t>
      </w:r>
    </w:p>
    <w:p w:rsidR="00B07500" w:rsidRPr="00274092" w:rsidRDefault="00D71B83" w:rsidP="00E04263">
      <w:pPr>
        <w:pStyle w:val="a7"/>
        <w:numPr>
          <w:ilvl w:val="0"/>
          <w:numId w:val="3"/>
        </w:numPr>
        <w:autoSpaceDE w:val="0"/>
        <w:autoSpaceDN w:val="0"/>
        <w:adjustRightInd w:val="0"/>
        <w:spacing w:after="0" w:line="360" w:lineRule="auto"/>
        <w:ind w:left="709" w:firstLine="0"/>
        <w:jc w:val="both"/>
        <w:rPr>
          <w:rFonts w:ascii="Times New Roman" w:hAnsi="Times New Roman" w:cs="Times New Roman"/>
          <w:bCs/>
          <w:sz w:val="28"/>
          <w:szCs w:val="28"/>
        </w:rPr>
      </w:pPr>
      <w:r w:rsidRPr="00274092">
        <w:rPr>
          <w:rFonts w:ascii="Times New Roman" w:hAnsi="Times New Roman" w:cs="Times New Roman"/>
          <w:bCs/>
          <w:sz w:val="28"/>
          <w:szCs w:val="28"/>
        </w:rPr>
        <w:t>не подано ни одной конкурсной заявки на участие в конкурсе.</w:t>
      </w:r>
    </w:p>
    <w:p w:rsidR="00983B06" w:rsidRPr="00274092" w:rsidRDefault="00D71B83" w:rsidP="00F50DB8">
      <w:pPr>
        <w:pStyle w:val="-3"/>
        <w:numPr>
          <w:ilvl w:val="0"/>
          <w:numId w:val="0"/>
        </w:numPr>
        <w:ind w:left="709"/>
      </w:pPr>
      <w:r w:rsidRPr="00274092">
        <w:t xml:space="preserve"> В указанных случаях</w:t>
      </w:r>
      <w:r w:rsidR="00BC741F" w:rsidRPr="00274092">
        <w:t xml:space="preserve"> </w:t>
      </w:r>
      <w:r w:rsidRPr="00274092">
        <w:t>Общество вправе осуществить закупку товаров, работ, услуг, являвшихся</w:t>
      </w:r>
      <w:r w:rsidR="00BC741F" w:rsidRPr="00274092">
        <w:t xml:space="preserve"> </w:t>
      </w:r>
      <w:r w:rsidRPr="00274092">
        <w:t>предметом конкурса у единственного поста</w:t>
      </w:r>
      <w:r w:rsidR="00FA71C3" w:rsidRPr="00274092">
        <w:t>вщика (подрядчика, исполнителя).</w:t>
      </w:r>
    </w:p>
    <w:p w:rsidR="00D71B83" w:rsidRPr="00274092" w:rsidRDefault="00D71B83" w:rsidP="00F16BE4">
      <w:pPr>
        <w:pStyle w:val="-3"/>
        <w:numPr>
          <w:ilvl w:val="1"/>
          <w:numId w:val="1"/>
        </w:numPr>
        <w:tabs>
          <w:tab w:val="left" w:pos="1701"/>
        </w:tabs>
        <w:spacing w:before="120" w:after="120"/>
        <w:ind w:left="284" w:firstLine="567"/>
      </w:pPr>
      <w:r w:rsidRPr="00274092">
        <w:t>Порядок оценки и сопоставления конкурсных заявок:</w:t>
      </w:r>
    </w:p>
    <w:p w:rsidR="00D71B83" w:rsidRPr="00274092" w:rsidRDefault="00D71B83" w:rsidP="00F016C6">
      <w:pPr>
        <w:pStyle w:val="-3"/>
        <w:numPr>
          <w:ilvl w:val="2"/>
          <w:numId w:val="42"/>
        </w:numPr>
        <w:ind w:left="426" w:firstLine="282"/>
      </w:pPr>
      <w:r w:rsidRPr="00274092">
        <w:t>Комиссия осуществляет оценку и сопоставление конкурсных заявок</w:t>
      </w:r>
      <w:r w:rsidR="00BC741F" w:rsidRPr="00274092">
        <w:t xml:space="preserve"> </w:t>
      </w:r>
      <w:r w:rsidR="00F20B96" w:rsidRPr="00274092">
        <w:t>У</w:t>
      </w:r>
      <w:r w:rsidRPr="00274092">
        <w:t>частников закупки, признанных участниками конкурса. Срок оценки и</w:t>
      </w:r>
      <w:r w:rsidR="00BC741F" w:rsidRPr="00274092">
        <w:t xml:space="preserve"> </w:t>
      </w:r>
      <w:r w:rsidRPr="00274092">
        <w:t>сопоставления таких заявок не может превышать десяти дней со дня подписания</w:t>
      </w:r>
      <w:r w:rsidR="00BC741F" w:rsidRPr="00274092">
        <w:t xml:space="preserve"> </w:t>
      </w:r>
      <w:r w:rsidRPr="00274092">
        <w:t>протокола рассмотрения конкурсных заявок. При необходимости к рассмотрению</w:t>
      </w:r>
      <w:r w:rsidR="00BC741F" w:rsidRPr="00274092">
        <w:t xml:space="preserve"> </w:t>
      </w:r>
      <w:r w:rsidRPr="00274092">
        <w:t>и оценке конкурсных заявок привлекается заинтересованное структурное</w:t>
      </w:r>
      <w:r w:rsidR="00BC741F" w:rsidRPr="00274092">
        <w:t xml:space="preserve"> </w:t>
      </w:r>
      <w:r w:rsidRPr="00274092">
        <w:t>подразделение Общества</w:t>
      </w:r>
      <w:r w:rsidR="00D808A0" w:rsidRPr="00274092">
        <w:t xml:space="preserve"> (лицо, заинтересованное в закупке)</w:t>
      </w:r>
      <w:r w:rsidRPr="00274092">
        <w:t>.</w:t>
      </w:r>
    </w:p>
    <w:p w:rsidR="00D71B83" w:rsidRPr="00A33112" w:rsidRDefault="00D71B83" w:rsidP="00F016C6">
      <w:pPr>
        <w:pStyle w:val="-3"/>
        <w:numPr>
          <w:ilvl w:val="2"/>
          <w:numId w:val="42"/>
        </w:numPr>
        <w:ind w:left="426" w:firstLine="282"/>
      </w:pPr>
      <w:r w:rsidRPr="00A33112">
        <w:lastRenderedPageBreak/>
        <w:t>Оценка и сопоставление конкурсных заявок осуществляются Комиссией в</w:t>
      </w:r>
      <w:r w:rsidR="00BC741F" w:rsidRPr="00A33112">
        <w:t xml:space="preserve"> </w:t>
      </w:r>
      <w:r w:rsidRPr="00A33112">
        <w:t>целях выявления лучших условий исполнения договора в соответствии с</w:t>
      </w:r>
      <w:r w:rsidR="00BC741F" w:rsidRPr="00A33112">
        <w:t xml:space="preserve"> </w:t>
      </w:r>
      <w:r w:rsidRPr="00A33112">
        <w:t xml:space="preserve">критериями, установленными конкурсной документацией. </w:t>
      </w:r>
      <w:r w:rsidR="000C044F" w:rsidRPr="00A33112">
        <w:t>Содержащиеся в заявке на участие в конкурсе условия оцениваются путем суммирования всех баллов, присвоенных каждым членом Комиссии по каждому критерию.</w:t>
      </w:r>
    </w:p>
    <w:p w:rsidR="00D71B83" w:rsidRPr="00274092" w:rsidRDefault="00D71B83" w:rsidP="00F016C6">
      <w:pPr>
        <w:pStyle w:val="-3"/>
        <w:numPr>
          <w:ilvl w:val="2"/>
          <w:numId w:val="42"/>
        </w:numPr>
        <w:ind w:left="426" w:firstLine="283"/>
      </w:pPr>
      <w:r w:rsidRPr="00274092">
        <w:t>Оценка и сопоставление конкурсных заявок осуществляется по цене и</w:t>
      </w:r>
      <w:r w:rsidR="00BC741F" w:rsidRPr="00274092">
        <w:t xml:space="preserve"> </w:t>
      </w:r>
      <w:r w:rsidRPr="00274092">
        <w:t>иным критериям, указанным в конкурсной документации.</w:t>
      </w:r>
    </w:p>
    <w:p w:rsidR="00D71B83" w:rsidRPr="00274092" w:rsidRDefault="00D71B83" w:rsidP="00F016C6">
      <w:pPr>
        <w:pStyle w:val="-3"/>
        <w:numPr>
          <w:ilvl w:val="2"/>
          <w:numId w:val="42"/>
        </w:numPr>
        <w:ind w:left="426" w:firstLine="283"/>
      </w:pPr>
      <w:r w:rsidRPr="00274092">
        <w:rPr>
          <w:iCs/>
        </w:rPr>
        <w:t>Критериями оценки и сопоставления заявок помимо цены могут быть</w:t>
      </w:r>
      <w:r w:rsidRPr="00274092">
        <w:t>:</w:t>
      </w:r>
    </w:p>
    <w:p w:rsidR="00D71B83" w:rsidRPr="00274092" w:rsidRDefault="00D71B83" w:rsidP="00E04263">
      <w:pPr>
        <w:pStyle w:val="a7"/>
        <w:numPr>
          <w:ilvl w:val="0"/>
          <w:numId w:val="12"/>
        </w:numPr>
        <w:autoSpaceDE w:val="0"/>
        <w:autoSpaceDN w:val="0"/>
        <w:adjustRightInd w:val="0"/>
        <w:spacing w:after="0" w:line="360" w:lineRule="auto"/>
        <w:ind w:left="1276" w:hanging="567"/>
        <w:jc w:val="both"/>
        <w:rPr>
          <w:rFonts w:ascii="Times New Roman" w:hAnsi="Times New Roman" w:cs="Times New Roman"/>
          <w:bCs/>
          <w:sz w:val="28"/>
          <w:szCs w:val="28"/>
        </w:rPr>
      </w:pPr>
      <w:r w:rsidRPr="00274092">
        <w:rPr>
          <w:rFonts w:ascii="Times New Roman" w:hAnsi="Times New Roman" w:cs="Times New Roman"/>
          <w:bCs/>
          <w:sz w:val="28"/>
          <w:szCs w:val="28"/>
        </w:rPr>
        <w:t>функциональные характеристики (потребительские свойства) или</w:t>
      </w:r>
      <w:r w:rsidR="00BC741F"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качественные характеристики товара, работ или услуг;</w:t>
      </w:r>
    </w:p>
    <w:p w:rsidR="00D71B83" w:rsidRPr="00274092" w:rsidRDefault="00D71B83" w:rsidP="00E04263">
      <w:pPr>
        <w:pStyle w:val="a7"/>
        <w:numPr>
          <w:ilvl w:val="0"/>
          <w:numId w:val="12"/>
        </w:numPr>
        <w:autoSpaceDE w:val="0"/>
        <w:autoSpaceDN w:val="0"/>
        <w:adjustRightInd w:val="0"/>
        <w:spacing w:after="0" w:line="360" w:lineRule="auto"/>
        <w:ind w:left="1276" w:hanging="567"/>
        <w:jc w:val="both"/>
        <w:rPr>
          <w:rFonts w:ascii="Times New Roman" w:hAnsi="Times New Roman" w:cs="Times New Roman"/>
          <w:bCs/>
          <w:sz w:val="28"/>
          <w:szCs w:val="28"/>
        </w:rPr>
      </w:pPr>
      <w:r w:rsidRPr="00274092">
        <w:rPr>
          <w:rFonts w:ascii="Times New Roman" w:hAnsi="Times New Roman" w:cs="Times New Roman"/>
          <w:bCs/>
          <w:sz w:val="28"/>
          <w:szCs w:val="28"/>
        </w:rPr>
        <w:t xml:space="preserve">квалификация </w:t>
      </w:r>
      <w:r w:rsidR="006E39CA" w:rsidRPr="00274092">
        <w:rPr>
          <w:rFonts w:ascii="Times New Roman" w:hAnsi="Times New Roman" w:cs="Times New Roman"/>
          <w:bCs/>
          <w:sz w:val="28"/>
          <w:szCs w:val="28"/>
        </w:rPr>
        <w:t>Претендента</w:t>
      </w:r>
      <w:r w:rsidRPr="00274092">
        <w:rPr>
          <w:rFonts w:ascii="Times New Roman" w:hAnsi="Times New Roman" w:cs="Times New Roman"/>
          <w:bCs/>
          <w:sz w:val="28"/>
          <w:szCs w:val="28"/>
        </w:rPr>
        <w:t>;</w:t>
      </w:r>
    </w:p>
    <w:p w:rsidR="00D71B83" w:rsidRPr="00274092" w:rsidRDefault="00D71B83" w:rsidP="00E04263">
      <w:pPr>
        <w:pStyle w:val="a7"/>
        <w:numPr>
          <w:ilvl w:val="0"/>
          <w:numId w:val="12"/>
        </w:numPr>
        <w:autoSpaceDE w:val="0"/>
        <w:autoSpaceDN w:val="0"/>
        <w:adjustRightInd w:val="0"/>
        <w:spacing w:after="0" w:line="360" w:lineRule="auto"/>
        <w:ind w:left="1276" w:hanging="567"/>
        <w:jc w:val="both"/>
        <w:rPr>
          <w:rFonts w:ascii="Times New Roman" w:hAnsi="Times New Roman" w:cs="Times New Roman"/>
          <w:bCs/>
          <w:sz w:val="28"/>
          <w:szCs w:val="28"/>
        </w:rPr>
      </w:pPr>
      <w:r w:rsidRPr="00274092">
        <w:rPr>
          <w:rFonts w:ascii="Times New Roman" w:hAnsi="Times New Roman" w:cs="Times New Roman"/>
          <w:bCs/>
          <w:sz w:val="28"/>
          <w:szCs w:val="28"/>
        </w:rPr>
        <w:t>расходы на эксплуатацию или техническое обслуживание товара;</w:t>
      </w:r>
    </w:p>
    <w:p w:rsidR="00D71B83" w:rsidRPr="00274092" w:rsidRDefault="00D71B83" w:rsidP="00E04263">
      <w:pPr>
        <w:pStyle w:val="a7"/>
        <w:numPr>
          <w:ilvl w:val="0"/>
          <w:numId w:val="12"/>
        </w:numPr>
        <w:autoSpaceDE w:val="0"/>
        <w:autoSpaceDN w:val="0"/>
        <w:adjustRightInd w:val="0"/>
        <w:spacing w:after="0" w:line="360" w:lineRule="auto"/>
        <w:ind w:left="1276" w:hanging="567"/>
        <w:jc w:val="both"/>
        <w:rPr>
          <w:rFonts w:ascii="Times New Roman" w:hAnsi="Times New Roman" w:cs="Times New Roman"/>
          <w:bCs/>
          <w:sz w:val="28"/>
          <w:szCs w:val="28"/>
        </w:rPr>
      </w:pPr>
      <w:r w:rsidRPr="00274092">
        <w:rPr>
          <w:rFonts w:ascii="Times New Roman" w:hAnsi="Times New Roman" w:cs="Times New Roman"/>
          <w:bCs/>
          <w:sz w:val="28"/>
          <w:szCs w:val="28"/>
        </w:rPr>
        <w:t>срок (период) поставки товара, выполнения работ, оказания услуг;</w:t>
      </w:r>
    </w:p>
    <w:p w:rsidR="00D71B83" w:rsidRPr="00274092" w:rsidRDefault="00D71B83" w:rsidP="00E04263">
      <w:pPr>
        <w:pStyle w:val="a7"/>
        <w:numPr>
          <w:ilvl w:val="0"/>
          <w:numId w:val="12"/>
        </w:numPr>
        <w:autoSpaceDE w:val="0"/>
        <w:autoSpaceDN w:val="0"/>
        <w:adjustRightInd w:val="0"/>
        <w:spacing w:after="0" w:line="360" w:lineRule="auto"/>
        <w:ind w:left="1276" w:hanging="567"/>
        <w:jc w:val="both"/>
        <w:rPr>
          <w:rFonts w:ascii="Times New Roman" w:hAnsi="Times New Roman" w:cs="Times New Roman"/>
          <w:bCs/>
          <w:sz w:val="28"/>
          <w:szCs w:val="28"/>
        </w:rPr>
      </w:pPr>
      <w:r w:rsidRPr="00274092">
        <w:rPr>
          <w:rFonts w:ascii="Times New Roman" w:hAnsi="Times New Roman" w:cs="Times New Roman"/>
          <w:bCs/>
          <w:sz w:val="28"/>
          <w:szCs w:val="28"/>
        </w:rPr>
        <w:t>срок и объем предоставления гарантии качества товара, работ, услуг;</w:t>
      </w:r>
    </w:p>
    <w:p w:rsidR="00D71B83" w:rsidRPr="00274092" w:rsidRDefault="00D71B83" w:rsidP="00E04263">
      <w:pPr>
        <w:pStyle w:val="a7"/>
        <w:numPr>
          <w:ilvl w:val="0"/>
          <w:numId w:val="12"/>
        </w:numPr>
        <w:autoSpaceDE w:val="0"/>
        <w:autoSpaceDN w:val="0"/>
        <w:adjustRightInd w:val="0"/>
        <w:spacing w:after="0" w:line="360" w:lineRule="auto"/>
        <w:ind w:left="1276" w:hanging="567"/>
        <w:jc w:val="both"/>
        <w:rPr>
          <w:rFonts w:ascii="Times New Roman" w:hAnsi="Times New Roman" w:cs="Times New Roman"/>
          <w:bCs/>
          <w:sz w:val="28"/>
          <w:szCs w:val="28"/>
        </w:rPr>
      </w:pPr>
      <w:r w:rsidRPr="00274092">
        <w:rPr>
          <w:rFonts w:ascii="Times New Roman" w:hAnsi="Times New Roman" w:cs="Times New Roman"/>
          <w:bCs/>
          <w:sz w:val="28"/>
          <w:szCs w:val="28"/>
        </w:rPr>
        <w:t xml:space="preserve">наличие положительных отзывов третьих лиц о деятельности </w:t>
      </w:r>
      <w:r w:rsidR="005F48EC" w:rsidRPr="00274092">
        <w:rPr>
          <w:rFonts w:ascii="Times New Roman" w:hAnsi="Times New Roman" w:cs="Times New Roman"/>
          <w:bCs/>
          <w:sz w:val="28"/>
          <w:szCs w:val="28"/>
        </w:rPr>
        <w:t>У</w:t>
      </w:r>
      <w:r w:rsidRPr="00274092">
        <w:rPr>
          <w:rFonts w:ascii="Times New Roman" w:hAnsi="Times New Roman" w:cs="Times New Roman"/>
          <w:bCs/>
          <w:sz w:val="28"/>
          <w:szCs w:val="28"/>
        </w:rPr>
        <w:t>частника</w:t>
      </w:r>
      <w:r w:rsidR="00BC741F"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закупки;</w:t>
      </w:r>
    </w:p>
    <w:p w:rsidR="00D71B83" w:rsidRPr="00274092" w:rsidRDefault="00D71B83" w:rsidP="00E04263">
      <w:pPr>
        <w:pStyle w:val="a7"/>
        <w:numPr>
          <w:ilvl w:val="0"/>
          <w:numId w:val="12"/>
        </w:numPr>
        <w:autoSpaceDE w:val="0"/>
        <w:autoSpaceDN w:val="0"/>
        <w:adjustRightInd w:val="0"/>
        <w:spacing w:after="0" w:line="360" w:lineRule="auto"/>
        <w:ind w:left="1276" w:hanging="567"/>
        <w:jc w:val="both"/>
        <w:rPr>
          <w:rFonts w:ascii="Times New Roman" w:hAnsi="Times New Roman" w:cs="Times New Roman"/>
          <w:bCs/>
          <w:sz w:val="28"/>
          <w:szCs w:val="28"/>
        </w:rPr>
      </w:pPr>
      <w:r w:rsidRPr="00274092">
        <w:rPr>
          <w:rFonts w:ascii="Times New Roman" w:hAnsi="Times New Roman" w:cs="Times New Roman"/>
          <w:bCs/>
          <w:sz w:val="28"/>
          <w:szCs w:val="28"/>
        </w:rPr>
        <w:t>порядок оплаты товара, работ, услуг;</w:t>
      </w:r>
    </w:p>
    <w:p w:rsidR="00D71B83" w:rsidRPr="00274092" w:rsidRDefault="00D71B83" w:rsidP="00E04263">
      <w:pPr>
        <w:pStyle w:val="a7"/>
        <w:numPr>
          <w:ilvl w:val="0"/>
          <w:numId w:val="12"/>
        </w:numPr>
        <w:autoSpaceDE w:val="0"/>
        <w:autoSpaceDN w:val="0"/>
        <w:adjustRightInd w:val="0"/>
        <w:spacing w:after="0" w:line="360" w:lineRule="auto"/>
        <w:ind w:left="1276" w:hanging="567"/>
        <w:jc w:val="both"/>
        <w:rPr>
          <w:rFonts w:ascii="Times New Roman" w:hAnsi="Times New Roman" w:cs="Times New Roman"/>
          <w:bCs/>
          <w:sz w:val="28"/>
          <w:szCs w:val="28"/>
        </w:rPr>
      </w:pPr>
      <w:r w:rsidRPr="00274092">
        <w:rPr>
          <w:rFonts w:ascii="Times New Roman" w:hAnsi="Times New Roman" w:cs="Times New Roman"/>
          <w:bCs/>
          <w:sz w:val="28"/>
          <w:szCs w:val="28"/>
        </w:rPr>
        <w:t>иные критерии, указанные в подпункт</w:t>
      </w:r>
      <w:r w:rsidR="002F6AD6" w:rsidRPr="00274092">
        <w:rPr>
          <w:rFonts w:ascii="Times New Roman" w:hAnsi="Times New Roman" w:cs="Times New Roman"/>
          <w:bCs/>
          <w:sz w:val="28"/>
          <w:szCs w:val="28"/>
        </w:rPr>
        <w:t xml:space="preserve"> </w:t>
      </w:r>
      <w:fldSimple w:instr=" REF _Ref342378598 \r \h  \* MERGEFORMAT ">
        <w:r w:rsidR="00986E4D" w:rsidRPr="00986E4D">
          <w:rPr>
            <w:rFonts w:ascii="Times New Roman" w:hAnsi="Times New Roman" w:cs="Times New Roman"/>
            <w:bCs/>
            <w:sz w:val="28"/>
            <w:szCs w:val="28"/>
          </w:rPr>
          <w:t>6.7.5</w:t>
        </w:r>
      </w:fldSimple>
      <w:r w:rsidRPr="00274092">
        <w:rPr>
          <w:rFonts w:ascii="Times New Roman" w:hAnsi="Times New Roman" w:cs="Times New Roman"/>
          <w:bCs/>
          <w:sz w:val="28"/>
          <w:szCs w:val="28"/>
        </w:rPr>
        <w:t xml:space="preserve">. </w:t>
      </w:r>
      <w:r w:rsidR="002F6AD6" w:rsidRPr="00274092">
        <w:rPr>
          <w:rFonts w:ascii="Times New Roman" w:hAnsi="Times New Roman" w:cs="Times New Roman"/>
          <w:bCs/>
          <w:sz w:val="28"/>
          <w:szCs w:val="28"/>
        </w:rPr>
        <w:t xml:space="preserve">настоящего </w:t>
      </w:r>
      <w:r w:rsidRPr="00274092">
        <w:rPr>
          <w:rFonts w:ascii="Times New Roman" w:hAnsi="Times New Roman" w:cs="Times New Roman"/>
          <w:bCs/>
          <w:sz w:val="28"/>
          <w:szCs w:val="28"/>
        </w:rPr>
        <w:t>Положения.</w:t>
      </w:r>
    </w:p>
    <w:p w:rsidR="00D71B83" w:rsidRPr="00274092" w:rsidRDefault="00D71B83" w:rsidP="00F016C6">
      <w:pPr>
        <w:pStyle w:val="-3"/>
        <w:numPr>
          <w:ilvl w:val="2"/>
          <w:numId w:val="42"/>
        </w:numPr>
        <w:ind w:left="426" w:firstLine="283"/>
      </w:pPr>
      <w:bookmarkStart w:id="41" w:name="_Ref342378598"/>
      <w:r w:rsidRPr="00274092">
        <w:t xml:space="preserve">Комиссия также вправе оценивать деловую репутацию </w:t>
      </w:r>
      <w:r w:rsidR="005F48EC" w:rsidRPr="00274092">
        <w:t>У</w:t>
      </w:r>
      <w:r w:rsidRPr="00274092">
        <w:t>частника,</w:t>
      </w:r>
      <w:r w:rsidR="00BC741F" w:rsidRPr="00274092">
        <w:t xml:space="preserve"> </w:t>
      </w:r>
      <w:r w:rsidRPr="00274092">
        <w:t>наличие опыта выполнения работ, оказания услуг, наличие производственных</w:t>
      </w:r>
      <w:r w:rsidR="00BC741F" w:rsidRPr="00274092">
        <w:t xml:space="preserve"> </w:t>
      </w:r>
      <w:r w:rsidRPr="00274092">
        <w:t>мощностей, технологического оборудования, трудовых, финансовых ресурсов и</w:t>
      </w:r>
      <w:r w:rsidR="00BC741F" w:rsidRPr="00274092">
        <w:t xml:space="preserve"> </w:t>
      </w:r>
      <w:r w:rsidRPr="00274092">
        <w:t>иные показатели, необходимые для выполнения работ, оказания услуг, поставки</w:t>
      </w:r>
      <w:r w:rsidR="00BC741F" w:rsidRPr="00274092">
        <w:t xml:space="preserve"> </w:t>
      </w:r>
      <w:r w:rsidRPr="00274092">
        <w:t>товаров, являющихся предметом договора, в том числе квалификацию работников</w:t>
      </w:r>
      <w:r w:rsidR="00BC741F" w:rsidRPr="00274092">
        <w:t xml:space="preserve"> </w:t>
      </w:r>
      <w:r w:rsidR="005F48EC" w:rsidRPr="00274092">
        <w:t>У</w:t>
      </w:r>
      <w:r w:rsidRPr="00274092">
        <w:t>частника, в случае, если это установлено документацией.</w:t>
      </w:r>
      <w:bookmarkEnd w:id="41"/>
    </w:p>
    <w:p w:rsidR="008A7011" w:rsidRPr="00274092" w:rsidRDefault="008A7011" w:rsidP="00F016C6">
      <w:pPr>
        <w:pStyle w:val="-3"/>
        <w:numPr>
          <w:ilvl w:val="2"/>
          <w:numId w:val="42"/>
        </w:numPr>
        <w:ind w:left="426" w:firstLine="283"/>
      </w:pPr>
      <w:r w:rsidRPr="00274092">
        <w:t xml:space="preserve">Комиссия в любой момент вплоть до подписания договора вправе отстранить </w:t>
      </w:r>
      <w:r w:rsidR="00C119F9" w:rsidRPr="00274092">
        <w:t>У</w:t>
      </w:r>
      <w:r w:rsidRPr="00274092">
        <w:t xml:space="preserve">частника конкурса в случае обнаружения недостоверных сведений в заявке и (или) уточнениях, существенных для допуска данного </w:t>
      </w:r>
      <w:r w:rsidR="00C119F9" w:rsidRPr="00274092">
        <w:t>У</w:t>
      </w:r>
      <w:r w:rsidRPr="00274092">
        <w:t>частника к конкурсу и (или) установления его места в ранжировке.</w:t>
      </w:r>
    </w:p>
    <w:p w:rsidR="00D71B83" w:rsidRPr="00274092" w:rsidRDefault="00E5477B" w:rsidP="00F16BE4">
      <w:pPr>
        <w:pStyle w:val="-3"/>
        <w:numPr>
          <w:ilvl w:val="1"/>
          <w:numId w:val="1"/>
        </w:numPr>
        <w:tabs>
          <w:tab w:val="left" w:pos="1560"/>
        </w:tabs>
        <w:spacing w:before="120" w:after="120"/>
        <w:ind w:left="284" w:firstLine="567"/>
      </w:pPr>
      <w:r w:rsidRPr="00274092">
        <w:lastRenderedPageBreak/>
        <w:t>Выбор победителя открытого конкурса:</w:t>
      </w:r>
    </w:p>
    <w:p w:rsidR="00D71B83" w:rsidRPr="00274092" w:rsidRDefault="00D71B83" w:rsidP="00F016C6">
      <w:pPr>
        <w:pStyle w:val="-3"/>
        <w:numPr>
          <w:ilvl w:val="2"/>
          <w:numId w:val="43"/>
        </w:numPr>
        <w:ind w:left="426" w:firstLine="283"/>
      </w:pPr>
      <w:r w:rsidRPr="00274092">
        <w:t>На основании результатов оценки и сопоставления заявок Комиссией</w:t>
      </w:r>
      <w:r w:rsidR="00BC741F" w:rsidRPr="00274092">
        <w:t xml:space="preserve"> </w:t>
      </w:r>
      <w:r w:rsidRPr="00274092">
        <w:t>каждой заявке присваивается порядковый номер по мере уменьшения степени</w:t>
      </w:r>
      <w:r w:rsidR="00BC741F" w:rsidRPr="00274092">
        <w:t xml:space="preserve"> </w:t>
      </w:r>
      <w:r w:rsidRPr="00274092">
        <w:t>выгодности содержащихся в них условий исполнения договора (т.е. по мере</w:t>
      </w:r>
      <w:r w:rsidR="00BC741F" w:rsidRPr="00274092">
        <w:t xml:space="preserve"> </w:t>
      </w:r>
      <w:r w:rsidRPr="00274092">
        <w:t>уменьшения общего количества присвоенных баллов). Заявке на участие в</w:t>
      </w:r>
      <w:r w:rsidR="00BC741F" w:rsidRPr="00274092">
        <w:t xml:space="preserve"> </w:t>
      </w:r>
      <w:r w:rsidRPr="00274092">
        <w:t>конкурсе, которая имеет наибольшее количество баллов, присваивается первый</w:t>
      </w:r>
      <w:r w:rsidR="00BC741F" w:rsidRPr="00274092">
        <w:t xml:space="preserve"> </w:t>
      </w:r>
      <w:r w:rsidRPr="00274092">
        <w:t>порядковый номер. Лицо, чьей заявке присвоен первый порядковый номер,</w:t>
      </w:r>
      <w:r w:rsidR="00BC741F" w:rsidRPr="00274092">
        <w:t xml:space="preserve"> </w:t>
      </w:r>
      <w:r w:rsidRPr="00274092">
        <w:t>является победителем конкурса.</w:t>
      </w:r>
    </w:p>
    <w:p w:rsidR="00C119F9" w:rsidRPr="00274092" w:rsidRDefault="00D71B83" w:rsidP="00F016C6">
      <w:pPr>
        <w:pStyle w:val="-3"/>
        <w:numPr>
          <w:ilvl w:val="2"/>
          <w:numId w:val="43"/>
        </w:numPr>
        <w:ind w:left="426" w:firstLine="283"/>
      </w:pPr>
      <w:r w:rsidRPr="00274092">
        <w:t>В случае если в нескольких конкурсных заявках содержатся одинаковые условия</w:t>
      </w:r>
      <w:r w:rsidR="00BC741F" w:rsidRPr="00274092">
        <w:t xml:space="preserve"> </w:t>
      </w:r>
      <w:r w:rsidRPr="00274092">
        <w:t>исполнения договора, меньший порядковый номер (по принципу 1, 2, 3 и т.д.)</w:t>
      </w:r>
      <w:r w:rsidR="00BC741F" w:rsidRPr="00274092">
        <w:t xml:space="preserve"> </w:t>
      </w:r>
      <w:r w:rsidRPr="00274092">
        <w:t>присваивается конкурсной заявке, которая поступила ранее других конкурсных</w:t>
      </w:r>
      <w:r w:rsidR="00BC741F" w:rsidRPr="00274092">
        <w:t xml:space="preserve"> </w:t>
      </w:r>
      <w:r w:rsidRPr="00274092">
        <w:t>заявок, содержащих такие условия</w:t>
      </w:r>
      <w:r w:rsidR="00C119F9" w:rsidRPr="00274092">
        <w:t>.</w:t>
      </w:r>
    </w:p>
    <w:p w:rsidR="009A7F81" w:rsidRPr="00274092" w:rsidRDefault="00D71B83" w:rsidP="00F016C6">
      <w:pPr>
        <w:pStyle w:val="-3"/>
        <w:numPr>
          <w:ilvl w:val="1"/>
          <w:numId w:val="43"/>
        </w:numPr>
        <w:autoSpaceDE w:val="0"/>
        <w:autoSpaceDN w:val="0"/>
        <w:adjustRightInd w:val="0"/>
        <w:spacing w:before="120" w:after="120"/>
        <w:ind w:left="425" w:firstLine="425"/>
        <w:rPr>
          <w:bCs/>
          <w:szCs w:val="28"/>
        </w:rPr>
      </w:pPr>
      <w:bookmarkStart w:id="42" w:name="_Ref342379007"/>
      <w:bookmarkStart w:id="43" w:name="_Ref376024252"/>
      <w:r w:rsidRPr="00274092">
        <w:t>Комиссия ведет протокол оценки и сопоставления конкурсных заявок.</w:t>
      </w:r>
      <w:bookmarkEnd w:id="42"/>
      <w:r w:rsidR="00C119F9" w:rsidRPr="00274092">
        <w:rPr>
          <w:bCs/>
          <w:szCs w:val="28"/>
        </w:rPr>
        <w:t xml:space="preserve"> </w:t>
      </w:r>
      <w:r w:rsidRPr="00274092">
        <w:rPr>
          <w:bCs/>
          <w:szCs w:val="28"/>
        </w:rPr>
        <w:t>Протокол подписывается в день проведения оценки и сопоставления конкурсных</w:t>
      </w:r>
      <w:r w:rsidR="00BC741F" w:rsidRPr="00274092">
        <w:rPr>
          <w:bCs/>
          <w:szCs w:val="28"/>
        </w:rPr>
        <w:t xml:space="preserve"> </w:t>
      </w:r>
      <w:r w:rsidRPr="00274092">
        <w:rPr>
          <w:bCs/>
          <w:szCs w:val="28"/>
        </w:rPr>
        <w:t>заявок всеми присутствующими члена</w:t>
      </w:r>
      <w:r w:rsidR="00BC741F" w:rsidRPr="00274092">
        <w:rPr>
          <w:bCs/>
          <w:szCs w:val="28"/>
        </w:rPr>
        <w:t xml:space="preserve">ми Комиссии, а также </w:t>
      </w:r>
      <w:r w:rsidR="00C760ED" w:rsidRPr="00274092">
        <w:rPr>
          <w:bCs/>
          <w:szCs w:val="28"/>
        </w:rPr>
        <w:t>председателем</w:t>
      </w:r>
      <w:r w:rsidR="00F50DB8" w:rsidRPr="00274092">
        <w:rPr>
          <w:bCs/>
          <w:szCs w:val="28"/>
        </w:rPr>
        <w:t xml:space="preserve"> (заместителем пре</w:t>
      </w:r>
      <w:r w:rsidR="004B1D90">
        <w:rPr>
          <w:bCs/>
          <w:szCs w:val="28"/>
        </w:rPr>
        <w:t>д</w:t>
      </w:r>
      <w:r w:rsidR="00F50DB8" w:rsidRPr="00274092">
        <w:rPr>
          <w:bCs/>
          <w:szCs w:val="28"/>
        </w:rPr>
        <w:t>седателя)</w:t>
      </w:r>
      <w:r w:rsidR="00C760ED" w:rsidRPr="00274092">
        <w:rPr>
          <w:bCs/>
          <w:szCs w:val="28"/>
        </w:rPr>
        <w:t xml:space="preserve"> Комиссии</w:t>
      </w:r>
      <w:r w:rsidRPr="00274092">
        <w:rPr>
          <w:bCs/>
          <w:szCs w:val="28"/>
        </w:rPr>
        <w:t>. Общество</w:t>
      </w:r>
      <w:r w:rsidR="00BC741F" w:rsidRPr="00274092">
        <w:rPr>
          <w:bCs/>
          <w:szCs w:val="28"/>
        </w:rPr>
        <w:t xml:space="preserve"> </w:t>
      </w:r>
      <w:r w:rsidRPr="00274092">
        <w:rPr>
          <w:bCs/>
          <w:szCs w:val="28"/>
        </w:rPr>
        <w:t>незамедлительно направляет победителю конкурса уведомление в письменной</w:t>
      </w:r>
      <w:r w:rsidR="00BC741F" w:rsidRPr="00274092">
        <w:rPr>
          <w:bCs/>
          <w:szCs w:val="28"/>
        </w:rPr>
        <w:t xml:space="preserve"> </w:t>
      </w:r>
      <w:r w:rsidRPr="00274092">
        <w:rPr>
          <w:bCs/>
          <w:szCs w:val="28"/>
        </w:rPr>
        <w:t>форме (по факсу или по почте) о признании его победителем конкурса и</w:t>
      </w:r>
      <w:r w:rsidR="00BC741F" w:rsidRPr="00274092">
        <w:rPr>
          <w:bCs/>
          <w:szCs w:val="28"/>
        </w:rPr>
        <w:t xml:space="preserve"> </w:t>
      </w:r>
      <w:r w:rsidRPr="00274092">
        <w:rPr>
          <w:bCs/>
          <w:szCs w:val="28"/>
        </w:rPr>
        <w:t>приглашает его подписать протокол оценки и сопоставления конкурсных заявок в</w:t>
      </w:r>
      <w:r w:rsidR="00BC741F" w:rsidRPr="00274092">
        <w:rPr>
          <w:bCs/>
          <w:szCs w:val="28"/>
        </w:rPr>
        <w:t xml:space="preserve"> </w:t>
      </w:r>
      <w:r w:rsidRPr="00274092">
        <w:rPr>
          <w:bCs/>
          <w:szCs w:val="28"/>
        </w:rPr>
        <w:t>соответствии с требованиями пункта 5 статьи 448 Гражданского кодекса РФ</w:t>
      </w:r>
      <w:r w:rsidR="00C119F9" w:rsidRPr="00274092">
        <w:rPr>
          <w:bCs/>
          <w:szCs w:val="28"/>
        </w:rPr>
        <w:t>.</w:t>
      </w:r>
      <w:bookmarkEnd w:id="43"/>
    </w:p>
    <w:p w:rsidR="00D71B83" w:rsidRPr="00274092" w:rsidRDefault="00AE726A" w:rsidP="00F016C6">
      <w:pPr>
        <w:pStyle w:val="-3"/>
        <w:numPr>
          <w:ilvl w:val="1"/>
          <w:numId w:val="43"/>
        </w:numPr>
        <w:autoSpaceDE w:val="0"/>
        <w:autoSpaceDN w:val="0"/>
        <w:adjustRightInd w:val="0"/>
        <w:spacing w:before="120" w:after="120"/>
        <w:ind w:left="425" w:firstLine="425"/>
        <w:rPr>
          <w:bCs/>
          <w:szCs w:val="28"/>
        </w:rPr>
      </w:pPr>
      <w:r w:rsidRPr="00274092">
        <w:rPr>
          <w:bCs/>
          <w:szCs w:val="28"/>
        </w:rPr>
        <w:t xml:space="preserve"> </w:t>
      </w:r>
      <w:r w:rsidR="00D71B83" w:rsidRPr="00274092">
        <w:rPr>
          <w:bCs/>
          <w:szCs w:val="28"/>
        </w:rPr>
        <w:t xml:space="preserve">Договор заключается с </w:t>
      </w:r>
      <w:r w:rsidR="00E95C01" w:rsidRPr="00274092">
        <w:rPr>
          <w:bCs/>
          <w:szCs w:val="28"/>
        </w:rPr>
        <w:t>У</w:t>
      </w:r>
      <w:r w:rsidR="00D71B83" w:rsidRPr="00274092">
        <w:rPr>
          <w:bCs/>
          <w:szCs w:val="28"/>
        </w:rPr>
        <w:t>частником закупки, признанным победителем конкурса в</w:t>
      </w:r>
      <w:r w:rsidR="00BC741F" w:rsidRPr="00274092">
        <w:rPr>
          <w:bCs/>
          <w:szCs w:val="28"/>
        </w:rPr>
        <w:t xml:space="preserve"> </w:t>
      </w:r>
      <w:r w:rsidR="00D71B83" w:rsidRPr="00274092">
        <w:rPr>
          <w:bCs/>
          <w:szCs w:val="28"/>
        </w:rPr>
        <w:t>срок, предусмотренный конкурсной документацией. Договор составляется путем</w:t>
      </w:r>
      <w:r w:rsidR="00BC741F" w:rsidRPr="00274092">
        <w:rPr>
          <w:bCs/>
          <w:szCs w:val="28"/>
        </w:rPr>
        <w:t xml:space="preserve"> </w:t>
      </w:r>
      <w:r w:rsidR="00D71B83" w:rsidRPr="00274092">
        <w:rPr>
          <w:bCs/>
          <w:szCs w:val="28"/>
        </w:rPr>
        <w:t>включения условий исполнения договора, предложенных победителем конкурса в</w:t>
      </w:r>
      <w:r w:rsidR="00BC741F" w:rsidRPr="00274092">
        <w:rPr>
          <w:bCs/>
          <w:szCs w:val="28"/>
        </w:rPr>
        <w:t xml:space="preserve"> </w:t>
      </w:r>
      <w:r w:rsidR="00D71B83" w:rsidRPr="00274092">
        <w:rPr>
          <w:bCs/>
          <w:szCs w:val="28"/>
        </w:rPr>
        <w:t>конкурсной заявке, в проект договора, прилагаемый к конкурсной документации.</w:t>
      </w:r>
    </w:p>
    <w:p w:rsidR="002B4885" w:rsidRPr="00274092" w:rsidRDefault="00D71B83" w:rsidP="00F016C6">
      <w:pPr>
        <w:pStyle w:val="-3"/>
        <w:numPr>
          <w:ilvl w:val="1"/>
          <w:numId w:val="43"/>
        </w:numPr>
        <w:tabs>
          <w:tab w:val="left" w:pos="284"/>
          <w:tab w:val="left" w:pos="1418"/>
        </w:tabs>
        <w:spacing w:before="120" w:after="120"/>
        <w:ind w:left="425" w:firstLine="425"/>
      </w:pPr>
      <w:r w:rsidRPr="00274092">
        <w:t>В случае если победитель конкурса в срок, предусмотренный конкурсной</w:t>
      </w:r>
      <w:r w:rsidR="00BC741F" w:rsidRPr="00274092">
        <w:t xml:space="preserve"> </w:t>
      </w:r>
      <w:r w:rsidRPr="00274092">
        <w:t>документацией, не представил в Общество подписанный договор, а также</w:t>
      </w:r>
      <w:r w:rsidR="00BC741F" w:rsidRPr="00274092">
        <w:t xml:space="preserve"> </w:t>
      </w:r>
      <w:r w:rsidRPr="00274092">
        <w:t xml:space="preserve">обеспечение исполнения договора, если такое обеспечение было </w:t>
      </w:r>
      <w:r w:rsidRPr="00274092">
        <w:lastRenderedPageBreak/>
        <w:t>установлено</w:t>
      </w:r>
      <w:r w:rsidR="00BC741F" w:rsidRPr="00274092">
        <w:t xml:space="preserve"> </w:t>
      </w:r>
      <w:r w:rsidRPr="00274092">
        <w:t>конкурсной документацией, победитель конкурса признается уклонившимся от</w:t>
      </w:r>
      <w:r w:rsidR="00BC741F" w:rsidRPr="00274092">
        <w:t xml:space="preserve"> </w:t>
      </w:r>
      <w:r w:rsidRPr="00274092">
        <w:t>заключения договора.</w:t>
      </w:r>
      <w:bookmarkStart w:id="44" w:name="_Ref311060510"/>
    </w:p>
    <w:p w:rsidR="00906ECF" w:rsidRPr="00274092" w:rsidRDefault="00906ECF" w:rsidP="00F016C6">
      <w:pPr>
        <w:pStyle w:val="-3"/>
        <w:numPr>
          <w:ilvl w:val="2"/>
          <w:numId w:val="43"/>
        </w:numPr>
        <w:tabs>
          <w:tab w:val="left" w:pos="1134"/>
          <w:tab w:val="left" w:pos="1418"/>
          <w:tab w:val="left" w:pos="1843"/>
        </w:tabs>
        <w:ind w:left="426" w:firstLine="425"/>
      </w:pPr>
      <w:r w:rsidRPr="00274092">
        <w:t>В случае уклонения победителя конкурса от заключения договора заказчик вправе:</w:t>
      </w:r>
      <w:bookmarkEnd w:id="44"/>
    </w:p>
    <w:p w:rsidR="00906ECF" w:rsidRPr="00274092" w:rsidRDefault="00906ECF" w:rsidP="00355A1A">
      <w:pPr>
        <w:pStyle w:val="-6"/>
        <w:numPr>
          <w:ilvl w:val="1"/>
          <w:numId w:val="4"/>
        </w:numPr>
        <w:tabs>
          <w:tab w:val="num" w:pos="1276"/>
        </w:tabs>
        <w:spacing w:line="360" w:lineRule="auto"/>
        <w:ind w:left="709" w:hanging="284"/>
      </w:pPr>
      <w:bookmarkStart w:id="45" w:name="_Ref297565397"/>
      <w:r w:rsidRPr="00274092">
        <w:t xml:space="preserve">заключить договор с другим </w:t>
      </w:r>
      <w:r w:rsidR="009F1586" w:rsidRPr="00274092">
        <w:t>У</w:t>
      </w:r>
      <w:r w:rsidRPr="00274092">
        <w:t>частником, занявшим следующее место, а также провести переговоры с ним по уменьшению цены его заявки</w:t>
      </w:r>
      <w:r w:rsidR="00B772F8" w:rsidRPr="00274092">
        <w:t xml:space="preserve">. При этом заключение договора для </w:t>
      </w:r>
      <w:r w:rsidR="00B91307" w:rsidRPr="00274092">
        <w:t>У</w:t>
      </w:r>
      <w:r w:rsidR="00B772F8" w:rsidRPr="00274092">
        <w:t>частника конкурса является обязательным</w:t>
      </w:r>
      <w:r w:rsidRPr="00274092">
        <w:t>;</w:t>
      </w:r>
      <w:bookmarkEnd w:id="45"/>
    </w:p>
    <w:p w:rsidR="002B4885" w:rsidRPr="00274092" w:rsidRDefault="00906ECF" w:rsidP="00E04263">
      <w:pPr>
        <w:pStyle w:val="-6"/>
        <w:numPr>
          <w:ilvl w:val="1"/>
          <w:numId w:val="4"/>
        </w:numPr>
        <w:tabs>
          <w:tab w:val="num" w:pos="1276"/>
        </w:tabs>
        <w:spacing w:line="360" w:lineRule="auto"/>
        <w:ind w:left="709" w:hanging="284"/>
      </w:pPr>
      <w:r w:rsidRPr="00274092">
        <w:t>провести повторную процедуру закупки</w:t>
      </w:r>
      <w:r w:rsidR="004738F1" w:rsidRPr="00274092">
        <w:t>;</w:t>
      </w:r>
      <w:r w:rsidRPr="00274092">
        <w:t xml:space="preserve"> </w:t>
      </w:r>
      <w:bookmarkStart w:id="46" w:name="_Ref310532857"/>
    </w:p>
    <w:p w:rsidR="006379EA" w:rsidRPr="00274092" w:rsidRDefault="00906ECF" w:rsidP="00B772F8">
      <w:pPr>
        <w:pStyle w:val="-6"/>
        <w:numPr>
          <w:ilvl w:val="1"/>
          <w:numId w:val="4"/>
        </w:numPr>
        <w:tabs>
          <w:tab w:val="num" w:pos="1276"/>
        </w:tabs>
        <w:spacing w:line="360" w:lineRule="auto"/>
        <w:ind w:left="709" w:hanging="284"/>
      </w:pPr>
      <w:r w:rsidRPr="00274092">
        <w:t>отказаться от заключения договора и прекратить процедуру конкурса</w:t>
      </w:r>
      <w:r w:rsidR="00B91307" w:rsidRPr="00274092">
        <w:t>;</w:t>
      </w:r>
    </w:p>
    <w:bookmarkEnd w:id="46"/>
    <w:p w:rsidR="000C044F" w:rsidRPr="00274092" w:rsidRDefault="000C044F" w:rsidP="00F016C6">
      <w:pPr>
        <w:pStyle w:val="-3"/>
        <w:numPr>
          <w:ilvl w:val="1"/>
          <w:numId w:val="43"/>
        </w:numPr>
        <w:tabs>
          <w:tab w:val="left" w:pos="1701"/>
        </w:tabs>
        <w:spacing w:before="120" w:after="120"/>
        <w:ind w:left="426" w:firstLine="425"/>
        <w:rPr>
          <w:b/>
        </w:rPr>
      </w:pPr>
      <w:r w:rsidRPr="00274092">
        <w:rPr>
          <w:rStyle w:val="afc"/>
          <w:b w:val="0"/>
          <w:color w:val="auto"/>
        </w:rPr>
        <w:t>Отказ от проведения конкурса</w:t>
      </w:r>
    </w:p>
    <w:p w:rsidR="000C044F" w:rsidRPr="00274092" w:rsidRDefault="00355A1A" w:rsidP="00F016C6">
      <w:pPr>
        <w:pStyle w:val="-3"/>
        <w:numPr>
          <w:ilvl w:val="2"/>
          <w:numId w:val="43"/>
        </w:numPr>
        <w:tabs>
          <w:tab w:val="left" w:pos="1418"/>
          <w:tab w:val="left" w:pos="1843"/>
        </w:tabs>
        <w:ind w:left="426" w:firstLine="283"/>
      </w:pPr>
      <w:r w:rsidRPr="002B6636">
        <w:t xml:space="preserve">Заказчик вправе отказаться от проведения конкурса </w:t>
      </w:r>
      <w:r w:rsidR="002B6636">
        <w:t>не позднее чем за пятнадцать дней до даты окончания срока подачи заявок на участие в конкурсе</w:t>
      </w:r>
      <w:r w:rsidRPr="00274092">
        <w:t>. Извещение об отказе от проведения конкурса размещается заказчиком на официальном сайте не позднее дня, следующего за днем принятия решения об отказе от проведения конкурса</w:t>
      </w:r>
      <w:r w:rsidR="00DB3B47" w:rsidRPr="00274092">
        <w:t>.</w:t>
      </w:r>
    </w:p>
    <w:p w:rsidR="000C044F" w:rsidRPr="00274092" w:rsidRDefault="000C044F" w:rsidP="00F016C6">
      <w:pPr>
        <w:pStyle w:val="-3"/>
        <w:numPr>
          <w:ilvl w:val="2"/>
          <w:numId w:val="43"/>
        </w:numPr>
        <w:tabs>
          <w:tab w:val="left" w:pos="1418"/>
          <w:tab w:val="left" w:pos="1843"/>
        </w:tabs>
        <w:ind w:left="426" w:firstLine="283"/>
      </w:pPr>
      <w:r w:rsidRPr="00274092">
        <w:t xml:space="preserve">Заказчик не несет обязательств или ответственности в </w:t>
      </w:r>
      <w:r w:rsidR="00B91307" w:rsidRPr="00274092">
        <w:t xml:space="preserve">случае не ознакомления </w:t>
      </w:r>
      <w:r w:rsidR="00A33112" w:rsidRPr="00274092">
        <w:t>Претендент</w:t>
      </w:r>
      <w:r w:rsidR="00A33112">
        <w:t>ов</w:t>
      </w:r>
      <w:r w:rsidR="00A33112" w:rsidRPr="00274092">
        <w:t xml:space="preserve"> </w:t>
      </w:r>
      <w:r w:rsidRPr="00274092">
        <w:t>с извещением об отказе от проведения конкурса.</w:t>
      </w:r>
    </w:p>
    <w:p w:rsidR="000C044F" w:rsidRPr="00274092" w:rsidRDefault="000C044F" w:rsidP="00F016C6">
      <w:pPr>
        <w:pStyle w:val="-3"/>
        <w:numPr>
          <w:ilvl w:val="2"/>
          <w:numId w:val="43"/>
        </w:numPr>
        <w:tabs>
          <w:tab w:val="left" w:pos="1418"/>
          <w:tab w:val="left" w:pos="1843"/>
        </w:tabs>
        <w:ind w:left="426" w:firstLine="283"/>
      </w:pPr>
      <w:r w:rsidRPr="00274092">
        <w:t xml:space="preserve">В случае, если решение об отказе от проведения конкурса принято до вскрытия конвертов с конкурсными заявками, конкурсные заявки, полученные до принятия решения об отказе от проведения конкурса, не вскрываются и по письменному запросу </w:t>
      </w:r>
      <w:r w:rsidR="00355A1A" w:rsidRPr="00274092">
        <w:t>возвращаются Претенденту</w:t>
      </w:r>
      <w:r w:rsidRPr="00274092">
        <w:t xml:space="preserve"> закупк</w:t>
      </w:r>
      <w:r w:rsidR="00355A1A" w:rsidRPr="00274092">
        <w:t>и, подавшего конкурсную заявку</w:t>
      </w:r>
      <w:r w:rsidRPr="00274092">
        <w:t>.</w:t>
      </w:r>
    </w:p>
    <w:p w:rsidR="00D71B83" w:rsidRPr="00274092" w:rsidRDefault="00D71B83" w:rsidP="00F016C6">
      <w:pPr>
        <w:pStyle w:val="-3"/>
        <w:numPr>
          <w:ilvl w:val="1"/>
          <w:numId w:val="43"/>
        </w:numPr>
        <w:tabs>
          <w:tab w:val="left" w:pos="1418"/>
        </w:tabs>
        <w:ind w:left="426" w:firstLine="283"/>
      </w:pPr>
      <w:r w:rsidRPr="00274092">
        <w:t>Обязанность по своевременному размещению протоколов, перечисленных</w:t>
      </w:r>
      <w:r w:rsidR="00544ED2" w:rsidRPr="00274092">
        <w:t xml:space="preserve"> </w:t>
      </w:r>
      <w:r w:rsidR="00064EB5" w:rsidRPr="00274092">
        <w:t xml:space="preserve">в </w:t>
      </w:r>
      <w:r w:rsidR="00AE16A5" w:rsidRPr="00274092">
        <w:t>подпунктах</w:t>
      </w:r>
      <w:r w:rsidR="00E23C45" w:rsidRPr="00274092">
        <w:t xml:space="preserve"> </w:t>
      </w:r>
      <w:fldSimple w:instr=" REF _Ref376024225 \r \h  \* MERGEFORMAT ">
        <w:r w:rsidR="00986E4D">
          <w:t>6.5.3</w:t>
        </w:r>
      </w:fldSimple>
      <w:r w:rsidR="00E23C45" w:rsidRPr="00274092">
        <w:t xml:space="preserve">, </w:t>
      </w:r>
      <w:fldSimple w:instr=" REF _Ref342378821 \r \h  \* MERGEFORMAT ">
        <w:r w:rsidR="00986E4D">
          <w:t>6.6.3</w:t>
        </w:r>
      </w:fldSimple>
      <w:r w:rsidR="00E23C45" w:rsidRPr="00274092">
        <w:t xml:space="preserve"> и пункте </w:t>
      </w:r>
      <w:fldSimple w:instr=" REF _Ref376024252 \r \h  \* MERGEFORMAT ">
        <w:r w:rsidR="00986E4D">
          <w:t>6.9</w:t>
        </w:r>
      </w:fldSimple>
      <w:r w:rsidRPr="00274092">
        <w:t xml:space="preserve"> настоящего Положения, в сети «Интернет» в соответствии с</w:t>
      </w:r>
      <w:r w:rsidR="00AE16A5" w:rsidRPr="00274092">
        <w:t xml:space="preserve"> пунктом </w:t>
      </w:r>
      <w:fldSimple w:instr=" REF _Ref342304764 \r \h  \* MERGEFORMAT ">
        <w:r w:rsidR="00986E4D">
          <w:t>1.4</w:t>
        </w:r>
      </w:fldSimple>
      <w:r w:rsidRPr="00274092">
        <w:t xml:space="preserve"> настоящего</w:t>
      </w:r>
      <w:r w:rsidR="00544ED2" w:rsidRPr="00274092">
        <w:t xml:space="preserve"> </w:t>
      </w:r>
      <w:r w:rsidRPr="00274092">
        <w:t>Положения возлагается на специалиста по закупкам Общества</w:t>
      </w:r>
      <w:r w:rsidR="00544ED2" w:rsidRPr="00274092">
        <w:t xml:space="preserve"> </w:t>
      </w:r>
      <w:r w:rsidRPr="00274092">
        <w:t>(специализированную организацию).</w:t>
      </w:r>
    </w:p>
    <w:p w:rsidR="00544ED2" w:rsidRPr="00274092" w:rsidRDefault="00D71B83" w:rsidP="007606D5">
      <w:pPr>
        <w:pStyle w:val="1"/>
        <w:tabs>
          <w:tab w:val="left" w:pos="1418"/>
        </w:tabs>
        <w:spacing w:before="240" w:after="240" w:line="360" w:lineRule="auto"/>
        <w:ind w:left="567" w:firstLine="142"/>
        <w:jc w:val="both"/>
      </w:pPr>
      <w:bookmarkStart w:id="47" w:name="_Toc386546631"/>
      <w:r w:rsidRPr="00274092">
        <w:lastRenderedPageBreak/>
        <w:t xml:space="preserve">Порядок проведения </w:t>
      </w:r>
      <w:r w:rsidR="00CB4A0D" w:rsidRPr="00274092">
        <w:t>квалификационного отбора</w:t>
      </w:r>
      <w:bookmarkEnd w:id="47"/>
      <w:r w:rsidR="00544ED2" w:rsidRPr="00274092">
        <w:t xml:space="preserve"> </w:t>
      </w:r>
    </w:p>
    <w:p w:rsidR="00A35611" w:rsidRPr="00274092" w:rsidRDefault="00A35611" w:rsidP="00F16BE4">
      <w:pPr>
        <w:pStyle w:val="-3"/>
        <w:numPr>
          <w:ilvl w:val="1"/>
          <w:numId w:val="1"/>
        </w:numPr>
        <w:tabs>
          <w:tab w:val="left" w:pos="142"/>
          <w:tab w:val="left" w:pos="1560"/>
        </w:tabs>
        <w:ind w:left="284" w:firstLine="567"/>
      </w:pPr>
      <w:r w:rsidRPr="00274092">
        <w:t>Общие положения</w:t>
      </w:r>
    </w:p>
    <w:p w:rsidR="00A35611" w:rsidRPr="00274092" w:rsidRDefault="00A35611" w:rsidP="00F016C6">
      <w:pPr>
        <w:pStyle w:val="-3"/>
        <w:numPr>
          <w:ilvl w:val="2"/>
          <w:numId w:val="44"/>
        </w:numPr>
        <w:tabs>
          <w:tab w:val="left" w:pos="1560"/>
        </w:tabs>
        <w:ind w:left="426" w:firstLine="425"/>
      </w:pPr>
      <w:r w:rsidRPr="00274092">
        <w:t xml:space="preserve">Квалификационный отбор для серии закупок, объединенных каким-либо однозначным классифицирующим признаком, является дополнительным элементом конкурентной закупочной процедуры и представляет собой происходящий до подачи заявок с технико-коммерческими предложениями допуск </w:t>
      </w:r>
      <w:r w:rsidR="00880137" w:rsidRPr="00274092">
        <w:t>Претендентов</w:t>
      </w:r>
      <w:r w:rsidRPr="00274092">
        <w:t xml:space="preserve"> закупки в соответствии с требованиями и критериями, установленными Заказчиком. Квалификационный отбор проводится только в открытой форме, т.е. в нем может принимать участие любое лицо. Дальнейшее участие в конкуре</w:t>
      </w:r>
      <w:r w:rsidR="00880137" w:rsidRPr="00274092">
        <w:t>нтной закупке принимают только Претенденты</w:t>
      </w:r>
      <w:r w:rsidRPr="00274092">
        <w:t>, отобранные по резуль</w:t>
      </w:r>
      <w:r w:rsidR="00880137" w:rsidRPr="00274092">
        <w:t>татам квалификационного отбора.</w:t>
      </w:r>
    </w:p>
    <w:p w:rsidR="00A35611" w:rsidRPr="00274092" w:rsidRDefault="00A35611" w:rsidP="00F016C6">
      <w:pPr>
        <w:pStyle w:val="-3"/>
        <w:numPr>
          <w:ilvl w:val="2"/>
          <w:numId w:val="44"/>
        </w:numPr>
        <w:tabs>
          <w:tab w:val="left" w:pos="1560"/>
        </w:tabs>
        <w:ind w:left="426" w:firstLine="425"/>
        <w:rPr>
          <w:szCs w:val="28"/>
        </w:rPr>
      </w:pPr>
      <w:r w:rsidRPr="00274092">
        <w:rPr>
          <w:szCs w:val="28"/>
        </w:rPr>
        <w:t xml:space="preserve">Срок действия результатов </w:t>
      </w:r>
      <w:r w:rsidR="003E2AF0" w:rsidRPr="00274092">
        <w:rPr>
          <w:szCs w:val="28"/>
        </w:rPr>
        <w:t>квалифицированного</w:t>
      </w:r>
      <w:r w:rsidRPr="00274092">
        <w:rPr>
          <w:szCs w:val="28"/>
        </w:rPr>
        <w:t xml:space="preserve"> отбора </w:t>
      </w:r>
      <w:r w:rsidR="00880137" w:rsidRPr="00274092">
        <w:rPr>
          <w:szCs w:val="28"/>
        </w:rPr>
        <w:t xml:space="preserve">для серии закупок </w:t>
      </w:r>
      <w:r w:rsidRPr="00274092">
        <w:rPr>
          <w:szCs w:val="28"/>
        </w:rPr>
        <w:t xml:space="preserve">может быть не более трех лет со дня подведения его итогов; при этом конкретный срок действительности его результатов определяется в решении о его проведении и указывается в </w:t>
      </w:r>
      <w:r w:rsidR="00A24F27" w:rsidRPr="00274092">
        <w:rPr>
          <w:szCs w:val="28"/>
        </w:rPr>
        <w:t>И</w:t>
      </w:r>
      <w:r w:rsidRPr="00274092">
        <w:rPr>
          <w:szCs w:val="28"/>
        </w:rPr>
        <w:t xml:space="preserve">звещении и документации по </w:t>
      </w:r>
      <w:r w:rsidR="00880137" w:rsidRPr="00274092">
        <w:rPr>
          <w:szCs w:val="28"/>
        </w:rPr>
        <w:t>квалификационном</w:t>
      </w:r>
      <w:r w:rsidR="003E2AF0" w:rsidRPr="00274092">
        <w:rPr>
          <w:szCs w:val="28"/>
        </w:rPr>
        <w:t>у</w:t>
      </w:r>
      <w:r w:rsidRPr="00274092">
        <w:rPr>
          <w:szCs w:val="28"/>
        </w:rPr>
        <w:t xml:space="preserve"> отбору.</w:t>
      </w:r>
    </w:p>
    <w:p w:rsidR="00A35611" w:rsidRPr="00274092" w:rsidRDefault="00A35611" w:rsidP="00F016C6">
      <w:pPr>
        <w:pStyle w:val="-3"/>
        <w:numPr>
          <w:ilvl w:val="2"/>
          <w:numId w:val="44"/>
        </w:numPr>
        <w:tabs>
          <w:tab w:val="left" w:pos="1701"/>
        </w:tabs>
        <w:ind w:left="426" w:firstLine="425"/>
        <w:rPr>
          <w:szCs w:val="28"/>
        </w:rPr>
      </w:pPr>
      <w:r w:rsidRPr="00274092">
        <w:rPr>
          <w:szCs w:val="28"/>
        </w:rPr>
        <w:t xml:space="preserve">По результатам квалификационного отбора составляется внутренний Реестр квалифицированных </w:t>
      </w:r>
      <w:r w:rsidR="00A14A22" w:rsidRPr="00274092">
        <w:rPr>
          <w:szCs w:val="28"/>
        </w:rPr>
        <w:t>поставщиков</w:t>
      </w:r>
      <w:r w:rsidRPr="00274092">
        <w:rPr>
          <w:szCs w:val="28"/>
        </w:rPr>
        <w:t xml:space="preserve">. При проведении последующей стадии закупки ее организатор приглашает всех </w:t>
      </w:r>
      <w:r w:rsidR="00A14A22" w:rsidRPr="00274092">
        <w:rPr>
          <w:szCs w:val="28"/>
        </w:rPr>
        <w:t>Претендентов</w:t>
      </w:r>
      <w:r w:rsidRPr="00274092">
        <w:rPr>
          <w:szCs w:val="28"/>
        </w:rPr>
        <w:t>, включенных в перечень квалифицированных, путем направления им одинакового письма-приглашения с приложением копии извещения.</w:t>
      </w:r>
    </w:p>
    <w:p w:rsidR="00A35611" w:rsidRPr="00274092" w:rsidRDefault="00A35611" w:rsidP="00F016C6">
      <w:pPr>
        <w:pStyle w:val="-3"/>
        <w:numPr>
          <w:ilvl w:val="2"/>
          <w:numId w:val="44"/>
        </w:numPr>
        <w:tabs>
          <w:tab w:val="left" w:pos="1418"/>
          <w:tab w:val="left" w:pos="1701"/>
        </w:tabs>
        <w:ind w:left="426" w:firstLine="425"/>
        <w:rPr>
          <w:szCs w:val="28"/>
        </w:rPr>
      </w:pPr>
      <w:r w:rsidRPr="00274092">
        <w:rPr>
          <w:szCs w:val="28"/>
        </w:rPr>
        <w:t xml:space="preserve">Классифицирующие признаки, используемые при принятии решения о проведении </w:t>
      </w:r>
      <w:r w:rsidR="003E2AF0" w:rsidRPr="00274092">
        <w:rPr>
          <w:szCs w:val="28"/>
        </w:rPr>
        <w:t>квалифи</w:t>
      </w:r>
      <w:r w:rsidR="007B7222" w:rsidRPr="00274092">
        <w:rPr>
          <w:szCs w:val="28"/>
        </w:rPr>
        <w:t>кацио</w:t>
      </w:r>
      <w:r w:rsidR="003E2AF0" w:rsidRPr="00274092">
        <w:rPr>
          <w:szCs w:val="28"/>
        </w:rPr>
        <w:t>нного</w:t>
      </w:r>
      <w:r w:rsidRPr="00274092">
        <w:rPr>
          <w:szCs w:val="28"/>
        </w:rPr>
        <w:t xml:space="preserve"> отбора, определяются решением </w:t>
      </w:r>
      <w:r w:rsidR="007B7222" w:rsidRPr="00274092">
        <w:rPr>
          <w:szCs w:val="28"/>
        </w:rPr>
        <w:t>Комиссии по закупкам</w:t>
      </w:r>
      <w:r w:rsidRPr="00274092">
        <w:rPr>
          <w:szCs w:val="28"/>
        </w:rPr>
        <w:t xml:space="preserve"> из числа следующих:</w:t>
      </w:r>
    </w:p>
    <w:p w:rsidR="00A35611" w:rsidRPr="00274092" w:rsidRDefault="00A35611" w:rsidP="00F016C6">
      <w:pPr>
        <w:pStyle w:val="a7"/>
        <w:numPr>
          <w:ilvl w:val="0"/>
          <w:numId w:val="26"/>
        </w:numPr>
        <w:spacing w:after="0" w:line="360" w:lineRule="auto"/>
        <w:ind w:left="851" w:hanging="425"/>
        <w:jc w:val="both"/>
        <w:rPr>
          <w:rFonts w:ascii="Times New Roman" w:hAnsi="Times New Roman" w:cs="Times New Roman"/>
          <w:sz w:val="28"/>
          <w:szCs w:val="28"/>
        </w:rPr>
      </w:pPr>
      <w:r w:rsidRPr="00274092">
        <w:rPr>
          <w:rFonts w:ascii="Times New Roman" w:hAnsi="Times New Roman" w:cs="Times New Roman"/>
          <w:sz w:val="28"/>
          <w:szCs w:val="28"/>
        </w:rPr>
        <w:t>закупки определенных видов (типов, классов) продукции;</w:t>
      </w:r>
    </w:p>
    <w:p w:rsidR="00A35611" w:rsidRPr="00274092" w:rsidRDefault="00A35611" w:rsidP="00F016C6">
      <w:pPr>
        <w:pStyle w:val="a7"/>
        <w:numPr>
          <w:ilvl w:val="0"/>
          <w:numId w:val="26"/>
        </w:numPr>
        <w:spacing w:after="0" w:line="360" w:lineRule="auto"/>
        <w:ind w:left="851" w:hanging="425"/>
        <w:jc w:val="both"/>
        <w:rPr>
          <w:rFonts w:ascii="Times New Roman" w:hAnsi="Times New Roman" w:cs="Times New Roman"/>
          <w:sz w:val="28"/>
          <w:szCs w:val="28"/>
        </w:rPr>
      </w:pPr>
      <w:r w:rsidRPr="00274092">
        <w:rPr>
          <w:rFonts w:ascii="Times New Roman" w:hAnsi="Times New Roman" w:cs="Times New Roman"/>
          <w:sz w:val="28"/>
          <w:szCs w:val="28"/>
        </w:rPr>
        <w:t>закупки для реализации каких-либо проектов;</w:t>
      </w:r>
    </w:p>
    <w:p w:rsidR="00A35611" w:rsidRPr="00274092" w:rsidRDefault="00A35611" w:rsidP="00F016C6">
      <w:pPr>
        <w:pStyle w:val="a7"/>
        <w:numPr>
          <w:ilvl w:val="0"/>
          <w:numId w:val="26"/>
        </w:numPr>
        <w:spacing w:after="0" w:line="360" w:lineRule="auto"/>
        <w:ind w:left="851" w:hanging="425"/>
        <w:jc w:val="both"/>
        <w:rPr>
          <w:rFonts w:ascii="Times New Roman" w:hAnsi="Times New Roman" w:cs="Times New Roman"/>
          <w:sz w:val="28"/>
          <w:szCs w:val="28"/>
        </w:rPr>
      </w:pPr>
      <w:bookmarkStart w:id="48" w:name="_Ref270276475"/>
      <w:r w:rsidRPr="00274092">
        <w:rPr>
          <w:rFonts w:ascii="Times New Roman" w:hAnsi="Times New Roman" w:cs="Times New Roman"/>
          <w:sz w:val="28"/>
          <w:szCs w:val="28"/>
        </w:rPr>
        <w:t>закупки для каких-либо категорий заказчиков или отдельных заказчиков</w:t>
      </w:r>
      <w:r w:rsidR="007606D5" w:rsidRPr="00274092">
        <w:rPr>
          <w:rFonts w:ascii="Times New Roman" w:hAnsi="Times New Roman" w:cs="Times New Roman"/>
          <w:sz w:val="28"/>
          <w:szCs w:val="28"/>
        </w:rPr>
        <w:t>, в случае если Общество является генподрядчиком</w:t>
      </w:r>
      <w:r w:rsidRPr="00274092">
        <w:rPr>
          <w:rFonts w:ascii="Times New Roman" w:hAnsi="Times New Roman" w:cs="Times New Roman"/>
          <w:sz w:val="28"/>
          <w:szCs w:val="28"/>
        </w:rPr>
        <w:t>.</w:t>
      </w:r>
      <w:bookmarkEnd w:id="48"/>
    </w:p>
    <w:p w:rsidR="00A35611" w:rsidRPr="00274092" w:rsidRDefault="00A35611" w:rsidP="00F016C6">
      <w:pPr>
        <w:pStyle w:val="a7"/>
        <w:numPr>
          <w:ilvl w:val="0"/>
          <w:numId w:val="26"/>
        </w:numPr>
        <w:spacing w:after="0" w:line="360" w:lineRule="auto"/>
        <w:ind w:left="851" w:hanging="425"/>
        <w:jc w:val="both"/>
        <w:rPr>
          <w:rFonts w:ascii="Times New Roman" w:hAnsi="Times New Roman" w:cs="Times New Roman"/>
          <w:sz w:val="28"/>
          <w:szCs w:val="28"/>
        </w:rPr>
      </w:pPr>
      <w:r w:rsidRPr="00274092">
        <w:rPr>
          <w:rFonts w:ascii="Times New Roman" w:hAnsi="Times New Roman" w:cs="Times New Roman"/>
          <w:sz w:val="28"/>
          <w:szCs w:val="28"/>
        </w:rPr>
        <w:lastRenderedPageBreak/>
        <w:t>закупки для разработки проектов для объектов капитального строительства или реконструкции;</w:t>
      </w:r>
    </w:p>
    <w:p w:rsidR="00A35611" w:rsidRPr="00274092" w:rsidRDefault="00A35611" w:rsidP="00F016C6">
      <w:pPr>
        <w:pStyle w:val="-3"/>
        <w:numPr>
          <w:ilvl w:val="2"/>
          <w:numId w:val="44"/>
        </w:numPr>
        <w:tabs>
          <w:tab w:val="left" w:pos="993"/>
          <w:tab w:val="left" w:pos="1560"/>
        </w:tabs>
        <w:ind w:left="426" w:firstLine="425"/>
        <w:rPr>
          <w:szCs w:val="28"/>
        </w:rPr>
      </w:pPr>
      <w:r w:rsidRPr="00274092">
        <w:rPr>
          <w:szCs w:val="28"/>
        </w:rPr>
        <w:t>Классифицирующие признаки могут применяться как отдельно, так и вместе, при этом могут устанавливаться исключения. Правила и порядок проведения квалифи</w:t>
      </w:r>
      <w:r w:rsidR="007B7222" w:rsidRPr="00274092">
        <w:rPr>
          <w:szCs w:val="28"/>
        </w:rPr>
        <w:t>кацио</w:t>
      </w:r>
      <w:r w:rsidRPr="00274092">
        <w:rPr>
          <w:szCs w:val="28"/>
        </w:rPr>
        <w:t>нного отбора, а также его организатор определяются внутренним решением Комиссии о проведении такого квалифи</w:t>
      </w:r>
      <w:r w:rsidR="00023F06" w:rsidRPr="00274092">
        <w:rPr>
          <w:szCs w:val="28"/>
        </w:rPr>
        <w:t>кацио</w:t>
      </w:r>
      <w:r w:rsidRPr="00274092">
        <w:rPr>
          <w:szCs w:val="28"/>
        </w:rPr>
        <w:t>нного отбора.</w:t>
      </w:r>
    </w:p>
    <w:p w:rsidR="00A35611" w:rsidRPr="00274092" w:rsidRDefault="00A35611" w:rsidP="00F016C6">
      <w:pPr>
        <w:pStyle w:val="-3"/>
        <w:numPr>
          <w:ilvl w:val="2"/>
          <w:numId w:val="44"/>
        </w:numPr>
        <w:tabs>
          <w:tab w:val="left" w:pos="1701"/>
          <w:tab w:val="left" w:pos="1843"/>
        </w:tabs>
        <w:ind w:left="426" w:firstLine="425"/>
        <w:rPr>
          <w:szCs w:val="28"/>
        </w:rPr>
      </w:pPr>
      <w:r w:rsidRPr="00274092">
        <w:rPr>
          <w:szCs w:val="28"/>
        </w:rPr>
        <w:t>В решении о проведении квалифи</w:t>
      </w:r>
      <w:r w:rsidR="00023F06" w:rsidRPr="00274092">
        <w:rPr>
          <w:szCs w:val="28"/>
        </w:rPr>
        <w:t>кацио</w:t>
      </w:r>
      <w:r w:rsidRPr="00274092">
        <w:rPr>
          <w:szCs w:val="28"/>
        </w:rPr>
        <w:t>нного отбора должны быть указаны следующие существенные условия его проведения:</w:t>
      </w:r>
    </w:p>
    <w:p w:rsidR="00A35611" w:rsidRPr="00274092" w:rsidRDefault="00A35611" w:rsidP="00F016C6">
      <w:pPr>
        <w:numPr>
          <w:ilvl w:val="6"/>
          <w:numId w:val="27"/>
        </w:numPr>
        <w:spacing w:after="0" w:line="360" w:lineRule="auto"/>
        <w:ind w:left="851" w:hanging="425"/>
        <w:jc w:val="both"/>
        <w:rPr>
          <w:rFonts w:ascii="Times New Roman" w:hAnsi="Times New Roman" w:cs="Times New Roman"/>
          <w:sz w:val="28"/>
          <w:szCs w:val="28"/>
        </w:rPr>
      </w:pPr>
      <w:r w:rsidRPr="00274092">
        <w:rPr>
          <w:rFonts w:ascii="Times New Roman" w:hAnsi="Times New Roman" w:cs="Times New Roman"/>
          <w:sz w:val="28"/>
          <w:szCs w:val="28"/>
        </w:rPr>
        <w:t xml:space="preserve">указание на класс продукции, ориентировочные объемы потребностей продукции данного класса (в т.ч. по видам, разновидностям продукции); </w:t>
      </w:r>
    </w:p>
    <w:p w:rsidR="00A35611" w:rsidRPr="00274092" w:rsidRDefault="00A35611" w:rsidP="00F016C6">
      <w:pPr>
        <w:numPr>
          <w:ilvl w:val="6"/>
          <w:numId w:val="27"/>
        </w:numPr>
        <w:spacing w:after="0" w:line="360" w:lineRule="auto"/>
        <w:ind w:left="851" w:hanging="425"/>
        <w:jc w:val="both"/>
        <w:rPr>
          <w:rFonts w:ascii="Times New Roman" w:hAnsi="Times New Roman" w:cs="Times New Roman"/>
          <w:sz w:val="28"/>
          <w:szCs w:val="28"/>
        </w:rPr>
      </w:pPr>
      <w:r w:rsidRPr="00274092">
        <w:rPr>
          <w:rFonts w:ascii="Times New Roman" w:hAnsi="Times New Roman" w:cs="Times New Roman"/>
          <w:sz w:val="28"/>
          <w:szCs w:val="28"/>
        </w:rPr>
        <w:t>указание на проект (проекты), для которых он проводится;</w:t>
      </w:r>
    </w:p>
    <w:p w:rsidR="00A35611" w:rsidRPr="00274092" w:rsidRDefault="00A35611" w:rsidP="00F016C6">
      <w:pPr>
        <w:numPr>
          <w:ilvl w:val="6"/>
          <w:numId w:val="27"/>
        </w:numPr>
        <w:spacing w:after="0" w:line="360" w:lineRule="auto"/>
        <w:ind w:left="851" w:hanging="425"/>
        <w:jc w:val="both"/>
        <w:rPr>
          <w:rFonts w:ascii="Times New Roman" w:hAnsi="Times New Roman" w:cs="Times New Roman"/>
          <w:sz w:val="28"/>
          <w:szCs w:val="28"/>
        </w:rPr>
      </w:pPr>
      <w:r w:rsidRPr="00274092">
        <w:rPr>
          <w:rFonts w:ascii="Times New Roman" w:hAnsi="Times New Roman" w:cs="Times New Roman"/>
          <w:sz w:val="28"/>
          <w:szCs w:val="28"/>
        </w:rPr>
        <w:t>перечисление соответствующих заказчиков;</w:t>
      </w:r>
    </w:p>
    <w:p w:rsidR="00A35611" w:rsidRPr="00274092" w:rsidRDefault="00A35611" w:rsidP="00F016C6">
      <w:pPr>
        <w:numPr>
          <w:ilvl w:val="6"/>
          <w:numId w:val="27"/>
        </w:numPr>
        <w:spacing w:after="0" w:line="360" w:lineRule="auto"/>
        <w:ind w:left="851" w:hanging="425"/>
        <w:jc w:val="both"/>
        <w:rPr>
          <w:rFonts w:ascii="Times New Roman" w:hAnsi="Times New Roman" w:cs="Times New Roman"/>
          <w:sz w:val="28"/>
          <w:szCs w:val="28"/>
        </w:rPr>
      </w:pPr>
      <w:r w:rsidRPr="00274092">
        <w:rPr>
          <w:rFonts w:ascii="Times New Roman" w:hAnsi="Times New Roman" w:cs="Times New Roman"/>
          <w:sz w:val="28"/>
          <w:szCs w:val="28"/>
        </w:rPr>
        <w:t>срок от момента завершения проведения отбора либо дата, до наступления которой действителен результат отбора;</w:t>
      </w:r>
    </w:p>
    <w:p w:rsidR="00A35611" w:rsidRPr="00274092" w:rsidRDefault="00A35611" w:rsidP="00F016C6">
      <w:pPr>
        <w:numPr>
          <w:ilvl w:val="6"/>
          <w:numId w:val="27"/>
        </w:numPr>
        <w:spacing w:after="0" w:line="360" w:lineRule="auto"/>
        <w:ind w:left="851" w:hanging="425"/>
        <w:jc w:val="both"/>
        <w:rPr>
          <w:rFonts w:ascii="Times New Roman" w:hAnsi="Times New Roman" w:cs="Times New Roman"/>
          <w:sz w:val="28"/>
          <w:szCs w:val="28"/>
        </w:rPr>
      </w:pPr>
      <w:r w:rsidRPr="00274092">
        <w:rPr>
          <w:rFonts w:ascii="Times New Roman" w:hAnsi="Times New Roman" w:cs="Times New Roman"/>
          <w:sz w:val="28"/>
          <w:szCs w:val="28"/>
        </w:rPr>
        <w:t xml:space="preserve">сроки подачи заявок на прохождение такого отбора с учетом положений </w:t>
      </w:r>
    </w:p>
    <w:p w:rsidR="00A35611" w:rsidRPr="00274092" w:rsidRDefault="00A35611" w:rsidP="00F16BE4">
      <w:pPr>
        <w:pStyle w:val="-3"/>
        <w:numPr>
          <w:ilvl w:val="1"/>
          <w:numId w:val="1"/>
        </w:numPr>
        <w:tabs>
          <w:tab w:val="left" w:pos="1418"/>
        </w:tabs>
        <w:ind w:left="284" w:firstLine="567"/>
      </w:pPr>
      <w:r w:rsidRPr="00274092">
        <w:t xml:space="preserve">В </w:t>
      </w:r>
      <w:r w:rsidR="00A24F27" w:rsidRPr="00274092">
        <w:t>И</w:t>
      </w:r>
      <w:r w:rsidRPr="00274092">
        <w:t xml:space="preserve">звещении приводятся сведения: </w:t>
      </w:r>
    </w:p>
    <w:p w:rsidR="00A35611" w:rsidRPr="00274092" w:rsidRDefault="00A35611" w:rsidP="00F016C6">
      <w:pPr>
        <w:numPr>
          <w:ilvl w:val="6"/>
          <w:numId w:val="28"/>
        </w:numPr>
        <w:tabs>
          <w:tab w:val="left" w:pos="851"/>
          <w:tab w:val="left" w:pos="1276"/>
        </w:tabs>
        <w:spacing w:after="0" w:line="360" w:lineRule="auto"/>
        <w:ind w:left="567" w:right="140" w:hanging="426"/>
        <w:jc w:val="both"/>
        <w:rPr>
          <w:rFonts w:ascii="Times New Roman" w:hAnsi="Times New Roman" w:cs="Times New Roman"/>
          <w:sz w:val="28"/>
          <w:szCs w:val="28"/>
        </w:rPr>
      </w:pPr>
      <w:r w:rsidRPr="00274092">
        <w:rPr>
          <w:rFonts w:ascii="Times New Roman" w:hAnsi="Times New Roman" w:cs="Times New Roman"/>
          <w:szCs w:val="28"/>
        </w:rPr>
        <w:t xml:space="preserve"> </w:t>
      </w:r>
      <w:r w:rsidRPr="00274092">
        <w:rPr>
          <w:rFonts w:ascii="Times New Roman" w:hAnsi="Times New Roman" w:cs="Times New Roman"/>
          <w:sz w:val="28"/>
          <w:szCs w:val="28"/>
        </w:rPr>
        <w:t>известные на момент объявления квалификационного отбора основные сведения о закупаемой продукции, предмете договора и иных существенных условиях договора, включая место и срок поставки продукции;</w:t>
      </w:r>
    </w:p>
    <w:p w:rsidR="00A35611" w:rsidRPr="00274092" w:rsidRDefault="00A35611" w:rsidP="00F016C6">
      <w:pPr>
        <w:numPr>
          <w:ilvl w:val="6"/>
          <w:numId w:val="28"/>
        </w:numPr>
        <w:tabs>
          <w:tab w:val="left" w:pos="851"/>
          <w:tab w:val="left" w:pos="1276"/>
        </w:tabs>
        <w:spacing w:after="0" w:line="360" w:lineRule="auto"/>
        <w:ind w:left="567" w:right="140" w:hanging="426"/>
        <w:jc w:val="both"/>
        <w:rPr>
          <w:rFonts w:ascii="Times New Roman" w:hAnsi="Times New Roman" w:cs="Times New Roman"/>
          <w:sz w:val="28"/>
          <w:szCs w:val="28"/>
        </w:rPr>
      </w:pPr>
      <w:r w:rsidRPr="00274092">
        <w:rPr>
          <w:rFonts w:ascii="Times New Roman" w:hAnsi="Times New Roman" w:cs="Times New Roman"/>
          <w:sz w:val="28"/>
          <w:szCs w:val="28"/>
        </w:rPr>
        <w:t xml:space="preserve">даты и время начала и окончания подачи заявок на участие в квалификационном отборе, месте и порядке их подачи </w:t>
      </w:r>
      <w:r w:rsidR="00023F06" w:rsidRPr="00274092">
        <w:rPr>
          <w:rFonts w:ascii="Times New Roman" w:hAnsi="Times New Roman" w:cs="Times New Roman"/>
          <w:sz w:val="28"/>
          <w:szCs w:val="28"/>
        </w:rPr>
        <w:t>Претендентами</w:t>
      </w:r>
      <w:r w:rsidRPr="00274092">
        <w:rPr>
          <w:rFonts w:ascii="Times New Roman" w:hAnsi="Times New Roman" w:cs="Times New Roman"/>
          <w:sz w:val="28"/>
          <w:szCs w:val="28"/>
        </w:rPr>
        <w:t>;</w:t>
      </w:r>
    </w:p>
    <w:p w:rsidR="00A35611" w:rsidRPr="00274092" w:rsidRDefault="00A35611" w:rsidP="00F016C6">
      <w:pPr>
        <w:numPr>
          <w:ilvl w:val="6"/>
          <w:numId w:val="28"/>
        </w:numPr>
        <w:tabs>
          <w:tab w:val="left" w:pos="851"/>
          <w:tab w:val="left" w:pos="1276"/>
        </w:tabs>
        <w:spacing w:after="0" w:line="360" w:lineRule="auto"/>
        <w:ind w:left="567" w:right="140" w:hanging="426"/>
        <w:jc w:val="both"/>
        <w:rPr>
          <w:rFonts w:ascii="Times New Roman" w:hAnsi="Times New Roman" w:cs="Times New Roman"/>
          <w:sz w:val="28"/>
          <w:szCs w:val="28"/>
        </w:rPr>
      </w:pPr>
      <w:r w:rsidRPr="00274092">
        <w:rPr>
          <w:rFonts w:ascii="Times New Roman" w:hAnsi="Times New Roman" w:cs="Times New Roman"/>
          <w:sz w:val="28"/>
          <w:szCs w:val="28"/>
        </w:rPr>
        <w:t>сведения о сроках подведения итогов отбора;</w:t>
      </w:r>
    </w:p>
    <w:p w:rsidR="008F1FCC" w:rsidRPr="00274092" w:rsidRDefault="00A35611" w:rsidP="00F016C6">
      <w:pPr>
        <w:numPr>
          <w:ilvl w:val="6"/>
          <w:numId w:val="28"/>
        </w:numPr>
        <w:tabs>
          <w:tab w:val="left" w:pos="851"/>
          <w:tab w:val="left" w:pos="1276"/>
        </w:tabs>
        <w:spacing w:after="0" w:line="360" w:lineRule="auto"/>
        <w:ind w:left="567" w:right="140" w:hanging="426"/>
        <w:jc w:val="both"/>
        <w:rPr>
          <w:rFonts w:ascii="Times New Roman" w:hAnsi="Times New Roman" w:cs="Times New Roman"/>
          <w:sz w:val="28"/>
          <w:szCs w:val="28"/>
        </w:rPr>
      </w:pPr>
      <w:r w:rsidRPr="00274092">
        <w:rPr>
          <w:rFonts w:ascii="Times New Roman" w:hAnsi="Times New Roman" w:cs="Times New Roman"/>
          <w:sz w:val="28"/>
          <w:szCs w:val="28"/>
        </w:rPr>
        <w:t xml:space="preserve">указание на право </w:t>
      </w:r>
      <w:r w:rsidR="00023F06" w:rsidRPr="00274092">
        <w:rPr>
          <w:rFonts w:ascii="Times New Roman" w:hAnsi="Times New Roman" w:cs="Times New Roman"/>
          <w:sz w:val="28"/>
          <w:szCs w:val="28"/>
        </w:rPr>
        <w:t>заказчика</w:t>
      </w:r>
      <w:r w:rsidRPr="00274092">
        <w:rPr>
          <w:rFonts w:ascii="Times New Roman" w:hAnsi="Times New Roman" w:cs="Times New Roman"/>
          <w:sz w:val="28"/>
          <w:szCs w:val="28"/>
        </w:rPr>
        <w:t xml:space="preserve"> отказаться от проведения последующей стадии закупки;</w:t>
      </w:r>
    </w:p>
    <w:p w:rsidR="00960379" w:rsidRPr="00274092" w:rsidRDefault="00A35611" w:rsidP="00F016C6">
      <w:pPr>
        <w:numPr>
          <w:ilvl w:val="6"/>
          <w:numId w:val="28"/>
        </w:numPr>
        <w:tabs>
          <w:tab w:val="clear" w:pos="360"/>
          <w:tab w:val="num" w:pos="709"/>
          <w:tab w:val="left" w:pos="851"/>
          <w:tab w:val="left" w:pos="1276"/>
        </w:tabs>
        <w:spacing w:after="0" w:line="360" w:lineRule="auto"/>
        <w:ind w:left="426" w:right="140" w:hanging="284"/>
        <w:jc w:val="both"/>
        <w:rPr>
          <w:rFonts w:ascii="Times New Roman" w:hAnsi="Times New Roman" w:cs="Times New Roman"/>
        </w:rPr>
      </w:pPr>
      <w:r w:rsidRPr="00274092">
        <w:rPr>
          <w:rFonts w:ascii="Times New Roman" w:hAnsi="Times New Roman" w:cs="Times New Roman"/>
          <w:sz w:val="28"/>
          <w:szCs w:val="28"/>
        </w:rPr>
        <w:t xml:space="preserve">предупреждение, что в рамках последующей стадии закупки будут рассмотрены заявки только тех </w:t>
      </w:r>
      <w:r w:rsidR="00023F06" w:rsidRPr="00274092">
        <w:rPr>
          <w:rFonts w:ascii="Times New Roman" w:hAnsi="Times New Roman" w:cs="Times New Roman"/>
          <w:sz w:val="28"/>
          <w:szCs w:val="28"/>
        </w:rPr>
        <w:t>Претендентов</w:t>
      </w:r>
      <w:r w:rsidRPr="00274092">
        <w:rPr>
          <w:rFonts w:ascii="Times New Roman" w:hAnsi="Times New Roman" w:cs="Times New Roman"/>
          <w:sz w:val="28"/>
          <w:szCs w:val="28"/>
        </w:rPr>
        <w:t>, которые успешно прошли квалификационный отбор.</w:t>
      </w:r>
    </w:p>
    <w:p w:rsidR="00E9495C" w:rsidRPr="00274092" w:rsidRDefault="00E9495C" w:rsidP="00F16BE4">
      <w:pPr>
        <w:pStyle w:val="-3"/>
        <w:numPr>
          <w:ilvl w:val="1"/>
          <w:numId w:val="1"/>
        </w:numPr>
        <w:tabs>
          <w:tab w:val="left" w:pos="1560"/>
        </w:tabs>
        <w:ind w:left="426" w:firstLine="425"/>
      </w:pPr>
      <w:r w:rsidRPr="00274092">
        <w:lastRenderedPageBreak/>
        <w:t>Изв</w:t>
      </w:r>
      <w:r w:rsidR="00023F06" w:rsidRPr="00274092">
        <w:t>ещение о проведении закупки</w:t>
      </w:r>
      <w:r w:rsidRPr="00274092">
        <w:t xml:space="preserve"> квалификационн</w:t>
      </w:r>
      <w:r w:rsidR="00023F06" w:rsidRPr="00274092">
        <w:t>ого отбора</w:t>
      </w:r>
      <w:r w:rsidRPr="00274092">
        <w:t xml:space="preserve"> публикуется не менее </w:t>
      </w:r>
      <w:r w:rsidR="00023F06" w:rsidRPr="00274092">
        <w:t xml:space="preserve">чем за </w:t>
      </w:r>
      <w:r w:rsidRPr="00274092">
        <w:t>20 дней</w:t>
      </w:r>
      <w:r w:rsidR="00023F06" w:rsidRPr="00274092">
        <w:t>, до дня окончания подачи заявок на участие в квалификационном отборе</w:t>
      </w:r>
      <w:r w:rsidRPr="00274092">
        <w:t>, включающих не менее 10 рабочих дней.</w:t>
      </w:r>
    </w:p>
    <w:p w:rsidR="00A35611" w:rsidRPr="00274092" w:rsidRDefault="00E9495C" w:rsidP="00F16BE4">
      <w:pPr>
        <w:pStyle w:val="-3"/>
        <w:numPr>
          <w:ilvl w:val="1"/>
          <w:numId w:val="1"/>
        </w:numPr>
        <w:tabs>
          <w:tab w:val="left" w:pos="1560"/>
        </w:tabs>
        <w:ind w:left="426" w:firstLine="425"/>
      </w:pPr>
      <w:r w:rsidRPr="00274092">
        <w:t xml:space="preserve">В </w:t>
      </w:r>
      <w:r w:rsidR="00A35611" w:rsidRPr="00274092">
        <w:t xml:space="preserve">документации приводятся следующие сведения: </w:t>
      </w:r>
    </w:p>
    <w:p w:rsidR="00A35611"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sz w:val="28"/>
          <w:szCs w:val="28"/>
        </w:rPr>
      </w:pPr>
      <w:r w:rsidRPr="00274092">
        <w:rPr>
          <w:rFonts w:ascii="Times New Roman" w:hAnsi="Times New Roman" w:cs="Times New Roman"/>
          <w:sz w:val="28"/>
          <w:szCs w:val="28"/>
        </w:rPr>
        <w:t>сведения о правах, которые получают прошедшие квалификационный отбор;</w:t>
      </w:r>
    </w:p>
    <w:p w:rsidR="00A35611"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sz w:val="28"/>
          <w:szCs w:val="28"/>
        </w:rPr>
      </w:pPr>
      <w:r w:rsidRPr="00274092">
        <w:rPr>
          <w:rFonts w:ascii="Times New Roman" w:hAnsi="Times New Roman" w:cs="Times New Roman"/>
          <w:sz w:val="28"/>
          <w:szCs w:val="28"/>
        </w:rPr>
        <w:t>способ и форму последующей закупочной процедуры, общие условия, точные или примерные сроки и порядок проведения последующей процедуры закупки, порядок приглашения к участию в ней;</w:t>
      </w:r>
    </w:p>
    <w:p w:rsidR="00A35611"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sz w:val="28"/>
          <w:szCs w:val="28"/>
        </w:rPr>
      </w:pPr>
      <w:r w:rsidRPr="00274092">
        <w:rPr>
          <w:rFonts w:ascii="Times New Roman" w:hAnsi="Times New Roman" w:cs="Times New Roman"/>
          <w:sz w:val="28"/>
          <w:szCs w:val="28"/>
        </w:rPr>
        <w:t>известные на момент объявления квалификационного отбора основные сведения о закупаемой продукции, предмете договора и иных существенных условиях договора, включая место и срок поставки продукции;</w:t>
      </w:r>
    </w:p>
    <w:p w:rsidR="00A35611"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sz w:val="28"/>
          <w:szCs w:val="28"/>
        </w:rPr>
      </w:pPr>
      <w:r w:rsidRPr="00274092">
        <w:rPr>
          <w:rFonts w:ascii="Times New Roman" w:hAnsi="Times New Roman" w:cs="Times New Roman"/>
          <w:sz w:val="28"/>
          <w:szCs w:val="28"/>
        </w:rPr>
        <w:t>наименование и адрес заказчика, номера контактных телефонов и факса;</w:t>
      </w:r>
    </w:p>
    <w:p w:rsidR="00A35611"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sz w:val="28"/>
          <w:szCs w:val="28"/>
        </w:rPr>
      </w:pPr>
      <w:r w:rsidRPr="00274092">
        <w:rPr>
          <w:rFonts w:ascii="Times New Roman" w:hAnsi="Times New Roman" w:cs="Times New Roman"/>
          <w:sz w:val="28"/>
          <w:szCs w:val="28"/>
        </w:rPr>
        <w:t>наименование и адрес организатора отбора, фамилию, имя и отчество ответственного лица, его контактные телефоны, номер факса, адрес электронной почты и другую необходимую контактную информацию;</w:t>
      </w:r>
    </w:p>
    <w:p w:rsidR="00A35611"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sz w:val="28"/>
          <w:szCs w:val="28"/>
        </w:rPr>
      </w:pPr>
      <w:r w:rsidRPr="00274092">
        <w:rPr>
          <w:rFonts w:ascii="Times New Roman" w:hAnsi="Times New Roman" w:cs="Times New Roman"/>
          <w:sz w:val="28"/>
          <w:szCs w:val="28"/>
        </w:rPr>
        <w:t>требования к участникам, установленные согласно подразделу раздела 12 настоящего Положения, а также субподрядчикам (поставщикам, соисполнителям);</w:t>
      </w:r>
    </w:p>
    <w:p w:rsidR="008D6B6F"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sz w:val="28"/>
          <w:szCs w:val="28"/>
        </w:rPr>
      </w:pPr>
      <w:r w:rsidRPr="00274092">
        <w:rPr>
          <w:rFonts w:ascii="Times New Roman" w:hAnsi="Times New Roman" w:cs="Times New Roman"/>
          <w:sz w:val="28"/>
          <w:szCs w:val="28"/>
        </w:rPr>
        <w:t>подробные условия и порядок пров</w:t>
      </w:r>
      <w:r w:rsidR="008D6B6F" w:rsidRPr="00274092">
        <w:rPr>
          <w:rFonts w:ascii="Times New Roman" w:hAnsi="Times New Roman" w:cs="Times New Roman"/>
          <w:sz w:val="28"/>
          <w:szCs w:val="28"/>
        </w:rPr>
        <w:t>едения квалификационного отбора.</w:t>
      </w:r>
    </w:p>
    <w:p w:rsidR="00A35611"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sz w:val="28"/>
          <w:szCs w:val="28"/>
        </w:rPr>
      </w:pPr>
      <w:r w:rsidRPr="00274092">
        <w:rPr>
          <w:rFonts w:ascii="Times New Roman" w:hAnsi="Times New Roman" w:cs="Times New Roman"/>
          <w:sz w:val="28"/>
          <w:szCs w:val="28"/>
        </w:rPr>
        <w:t>требования к составу и оформлению квалификационной заявки;</w:t>
      </w:r>
    </w:p>
    <w:p w:rsidR="00A35611"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sz w:val="28"/>
          <w:szCs w:val="28"/>
        </w:rPr>
      </w:pPr>
      <w:r w:rsidRPr="00274092">
        <w:rPr>
          <w:rFonts w:ascii="Times New Roman" w:hAnsi="Times New Roman" w:cs="Times New Roman"/>
          <w:sz w:val="28"/>
          <w:szCs w:val="28"/>
        </w:rPr>
        <w:t>порядок представления квалификационных заявок, срок и место их представления;</w:t>
      </w:r>
    </w:p>
    <w:p w:rsidR="00A35611"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sz w:val="28"/>
          <w:szCs w:val="28"/>
        </w:rPr>
      </w:pPr>
      <w:r w:rsidRPr="00274092">
        <w:rPr>
          <w:rFonts w:ascii="Times New Roman" w:hAnsi="Times New Roman" w:cs="Times New Roman"/>
          <w:sz w:val="28"/>
          <w:szCs w:val="28"/>
        </w:rPr>
        <w:t xml:space="preserve">сведения о последствиях несоответствия </w:t>
      </w:r>
      <w:r w:rsidR="00023F06" w:rsidRPr="00274092">
        <w:rPr>
          <w:rFonts w:ascii="Times New Roman" w:hAnsi="Times New Roman" w:cs="Times New Roman"/>
          <w:sz w:val="28"/>
          <w:szCs w:val="28"/>
        </w:rPr>
        <w:t>Претендента</w:t>
      </w:r>
      <w:r w:rsidRPr="00274092">
        <w:rPr>
          <w:rFonts w:ascii="Times New Roman" w:hAnsi="Times New Roman" w:cs="Times New Roman"/>
          <w:sz w:val="28"/>
          <w:szCs w:val="28"/>
        </w:rPr>
        <w:t xml:space="preserve"> установленным требованиям или отрицательного результата прохождения им квалификационного отбора.</w:t>
      </w:r>
    </w:p>
    <w:p w:rsidR="00A35611"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sz w:val="28"/>
          <w:szCs w:val="28"/>
        </w:rPr>
      </w:pPr>
      <w:r w:rsidRPr="00274092">
        <w:rPr>
          <w:rFonts w:ascii="Times New Roman" w:hAnsi="Times New Roman" w:cs="Times New Roman"/>
          <w:sz w:val="28"/>
          <w:szCs w:val="28"/>
        </w:rPr>
        <w:t xml:space="preserve">право организатора </w:t>
      </w:r>
      <w:r w:rsidR="00023F06" w:rsidRPr="00274092">
        <w:rPr>
          <w:rFonts w:ascii="Times New Roman" w:hAnsi="Times New Roman" w:cs="Times New Roman"/>
          <w:sz w:val="28"/>
          <w:szCs w:val="28"/>
        </w:rPr>
        <w:t>квалификационного</w:t>
      </w:r>
      <w:r w:rsidRPr="00274092">
        <w:rPr>
          <w:rFonts w:ascii="Times New Roman" w:hAnsi="Times New Roman" w:cs="Times New Roman"/>
          <w:sz w:val="28"/>
          <w:szCs w:val="28"/>
        </w:rPr>
        <w:t xml:space="preserve"> отбора дополнительно включать </w:t>
      </w:r>
      <w:r w:rsidR="00023F06" w:rsidRPr="00274092">
        <w:rPr>
          <w:rFonts w:ascii="Times New Roman" w:hAnsi="Times New Roman" w:cs="Times New Roman"/>
          <w:sz w:val="28"/>
          <w:szCs w:val="28"/>
        </w:rPr>
        <w:t>Претендентов</w:t>
      </w:r>
      <w:r w:rsidRPr="00274092">
        <w:rPr>
          <w:rFonts w:ascii="Times New Roman" w:hAnsi="Times New Roman" w:cs="Times New Roman"/>
          <w:sz w:val="28"/>
          <w:szCs w:val="28"/>
        </w:rPr>
        <w:t xml:space="preserve"> в перечень квалифицированных в случаях и в порядке, указанных в п.</w:t>
      </w:r>
      <w:fldSimple w:instr=" REF _Ref376029187 \r \h  \* MERGEFORMAT ">
        <w:r w:rsidR="00986E4D" w:rsidRPr="00986E4D">
          <w:rPr>
            <w:rFonts w:ascii="Times New Roman" w:hAnsi="Times New Roman" w:cs="Times New Roman"/>
            <w:sz w:val="28"/>
            <w:szCs w:val="28"/>
          </w:rPr>
          <w:t>7.10</w:t>
        </w:r>
      </w:fldSimple>
      <w:r w:rsidR="00960379" w:rsidRPr="00274092">
        <w:rPr>
          <w:rFonts w:ascii="Times New Roman" w:hAnsi="Times New Roman" w:cs="Times New Roman"/>
          <w:sz w:val="28"/>
          <w:szCs w:val="28"/>
        </w:rPr>
        <w:t xml:space="preserve"> настоящего Положения</w:t>
      </w:r>
      <w:r w:rsidRPr="00274092">
        <w:rPr>
          <w:rFonts w:ascii="Times New Roman" w:hAnsi="Times New Roman" w:cs="Times New Roman"/>
          <w:sz w:val="28"/>
          <w:szCs w:val="28"/>
        </w:rPr>
        <w:t>;</w:t>
      </w:r>
    </w:p>
    <w:p w:rsidR="00960379" w:rsidRPr="00274092" w:rsidRDefault="00A35611" w:rsidP="00F016C6">
      <w:pPr>
        <w:numPr>
          <w:ilvl w:val="6"/>
          <w:numId w:val="29"/>
        </w:numPr>
        <w:tabs>
          <w:tab w:val="clear" w:pos="360"/>
          <w:tab w:val="num" w:pos="709"/>
        </w:tabs>
        <w:spacing w:after="0" w:line="360" w:lineRule="auto"/>
        <w:ind w:left="709" w:hanging="425"/>
        <w:jc w:val="both"/>
        <w:rPr>
          <w:rFonts w:ascii="Times New Roman" w:hAnsi="Times New Roman" w:cs="Times New Roman"/>
        </w:rPr>
      </w:pPr>
      <w:r w:rsidRPr="00274092">
        <w:rPr>
          <w:rFonts w:ascii="Times New Roman" w:hAnsi="Times New Roman" w:cs="Times New Roman"/>
          <w:sz w:val="28"/>
          <w:szCs w:val="28"/>
        </w:rPr>
        <w:lastRenderedPageBreak/>
        <w:t xml:space="preserve">право организатора </w:t>
      </w:r>
      <w:r w:rsidR="00023F06" w:rsidRPr="00274092">
        <w:rPr>
          <w:rFonts w:ascii="Times New Roman" w:hAnsi="Times New Roman" w:cs="Times New Roman"/>
          <w:sz w:val="28"/>
          <w:szCs w:val="28"/>
        </w:rPr>
        <w:t>квалификационного</w:t>
      </w:r>
      <w:r w:rsidRPr="00274092">
        <w:rPr>
          <w:rFonts w:ascii="Times New Roman" w:hAnsi="Times New Roman" w:cs="Times New Roman"/>
          <w:sz w:val="28"/>
          <w:szCs w:val="28"/>
        </w:rPr>
        <w:t xml:space="preserve"> отбора повторно запросить сведения и документы для повторной оценки соответствия </w:t>
      </w:r>
      <w:r w:rsidR="00023F06" w:rsidRPr="00274092">
        <w:rPr>
          <w:rFonts w:ascii="Times New Roman" w:hAnsi="Times New Roman" w:cs="Times New Roman"/>
          <w:sz w:val="28"/>
          <w:szCs w:val="28"/>
        </w:rPr>
        <w:t>Претендента</w:t>
      </w:r>
      <w:r w:rsidRPr="00274092">
        <w:rPr>
          <w:rFonts w:ascii="Times New Roman" w:hAnsi="Times New Roman" w:cs="Times New Roman"/>
          <w:sz w:val="28"/>
          <w:szCs w:val="28"/>
        </w:rPr>
        <w:t xml:space="preserve"> ранее установленным требованиям согласно п.</w:t>
      </w:r>
      <w:fldSimple w:instr=" REF _Ref376029207 \r \h  \* MERGEFORMAT ">
        <w:r w:rsidR="00986E4D" w:rsidRPr="00986E4D">
          <w:rPr>
            <w:rFonts w:ascii="Times New Roman" w:hAnsi="Times New Roman" w:cs="Times New Roman"/>
            <w:sz w:val="28"/>
            <w:szCs w:val="28"/>
          </w:rPr>
          <w:t>7.11</w:t>
        </w:r>
      </w:fldSimple>
      <w:r w:rsidR="00960379" w:rsidRPr="00274092">
        <w:rPr>
          <w:rFonts w:ascii="Times New Roman" w:hAnsi="Times New Roman" w:cs="Times New Roman"/>
          <w:sz w:val="28"/>
          <w:szCs w:val="28"/>
        </w:rPr>
        <w:t xml:space="preserve"> настоящего Положения</w:t>
      </w:r>
      <w:r w:rsidRPr="00274092">
        <w:rPr>
          <w:rFonts w:ascii="Times New Roman" w:hAnsi="Times New Roman" w:cs="Times New Roman"/>
          <w:sz w:val="28"/>
          <w:szCs w:val="28"/>
        </w:rPr>
        <w:t>.</w:t>
      </w:r>
    </w:p>
    <w:p w:rsidR="00A35611" w:rsidRPr="00274092" w:rsidRDefault="001C4424" w:rsidP="00F16BE4">
      <w:pPr>
        <w:pStyle w:val="-3"/>
        <w:numPr>
          <w:ilvl w:val="1"/>
          <w:numId w:val="1"/>
        </w:numPr>
        <w:tabs>
          <w:tab w:val="left" w:pos="1560"/>
        </w:tabs>
        <w:ind w:left="426" w:firstLine="425"/>
      </w:pPr>
      <w:r w:rsidRPr="00274092">
        <w:t xml:space="preserve">Порядок разъяснения </w:t>
      </w:r>
      <w:r w:rsidR="00A33112" w:rsidRPr="00274092">
        <w:t>квалификационно</w:t>
      </w:r>
      <w:r w:rsidR="00A33112">
        <w:t>го</w:t>
      </w:r>
      <w:r w:rsidR="00A33112" w:rsidRPr="00274092">
        <w:t xml:space="preserve"> </w:t>
      </w:r>
      <w:r w:rsidR="00405C61" w:rsidRPr="00274092">
        <w:t xml:space="preserve">отбора </w:t>
      </w:r>
      <w:r w:rsidRPr="00274092">
        <w:t>осуществляется в порядке, указанном в п.</w:t>
      </w:r>
      <w:fldSimple w:instr=" REF _Ref376027919 \r \h  \* MERGEFORMAT ">
        <w:r w:rsidR="00986E4D">
          <w:t>5.9</w:t>
        </w:r>
      </w:fldSimple>
      <w:r w:rsidRPr="00274092">
        <w:t xml:space="preserve"> настоящего Полож</w:t>
      </w:r>
      <w:r w:rsidR="00405C61" w:rsidRPr="00274092">
        <w:t>ения, за исключением сроков: запрос от П</w:t>
      </w:r>
      <w:r w:rsidRPr="00274092">
        <w:t xml:space="preserve">ретендента </w:t>
      </w:r>
      <w:r w:rsidR="00405C61" w:rsidRPr="00274092">
        <w:t xml:space="preserve">принимается </w:t>
      </w:r>
      <w:r w:rsidRPr="00274092">
        <w:t xml:space="preserve">не позднее, чем за </w:t>
      </w:r>
      <w:r w:rsidR="00405C61" w:rsidRPr="00274092">
        <w:t>семь</w:t>
      </w:r>
      <w:r w:rsidRPr="00274092">
        <w:t xml:space="preserve"> рабочих дней до момента окончания подачи квалификационных заявок.</w:t>
      </w:r>
    </w:p>
    <w:p w:rsidR="00A35611" w:rsidRPr="00274092" w:rsidRDefault="00A35611" w:rsidP="00F16BE4">
      <w:pPr>
        <w:pStyle w:val="-3"/>
        <w:numPr>
          <w:ilvl w:val="1"/>
          <w:numId w:val="1"/>
        </w:numPr>
        <w:tabs>
          <w:tab w:val="left" w:pos="1560"/>
        </w:tabs>
        <w:ind w:left="426" w:firstLine="425"/>
      </w:pPr>
      <w:r w:rsidRPr="00274092">
        <w:t>Изменение условий квалификационного отбора осуществляется в порядке внесения изменений в процедуры</w:t>
      </w:r>
      <w:r w:rsidR="00405C61" w:rsidRPr="00274092">
        <w:t>,</w:t>
      </w:r>
      <w:r w:rsidRPr="00274092">
        <w:t xml:space="preserve"> в соответствии с п.</w:t>
      </w:r>
      <w:fldSimple w:instr=" REF _Ref376028439 \r \h  \* MERGEFORMAT ">
        <w:r w:rsidR="00986E4D">
          <w:t>5.10</w:t>
        </w:r>
      </w:fldSimple>
      <w:r w:rsidRPr="00274092">
        <w:t xml:space="preserve"> настоящего Положения, прописанные в документации квалификационного отбора, как последующие способы закупки.</w:t>
      </w:r>
    </w:p>
    <w:p w:rsidR="00A35611" w:rsidRPr="00274092" w:rsidRDefault="00A35611" w:rsidP="00F16BE4">
      <w:pPr>
        <w:pStyle w:val="-3"/>
        <w:numPr>
          <w:ilvl w:val="1"/>
          <w:numId w:val="1"/>
        </w:numPr>
        <w:tabs>
          <w:tab w:val="left" w:pos="1560"/>
        </w:tabs>
        <w:ind w:left="426" w:firstLine="425"/>
      </w:pPr>
      <w:r w:rsidRPr="00274092">
        <w:t>Комиссия вправе в любой момент до окончания срока подачи заявок продлить сроки приема заявок, о чем специалист по закупкам в течение 2 рабочих дней размещает информацию на официальном сайте.</w:t>
      </w:r>
    </w:p>
    <w:p w:rsidR="00A35611" w:rsidRPr="00274092" w:rsidRDefault="00A35611" w:rsidP="00F16BE4">
      <w:pPr>
        <w:pStyle w:val="-3"/>
        <w:numPr>
          <w:ilvl w:val="1"/>
          <w:numId w:val="1"/>
        </w:numPr>
        <w:tabs>
          <w:tab w:val="left" w:pos="1560"/>
        </w:tabs>
        <w:ind w:left="426" w:firstLine="425"/>
      </w:pPr>
      <w:r w:rsidRPr="00274092">
        <w:t xml:space="preserve">Решение об отказе от проведения квалификационного отбора может быть принято Комиссией в порядке в любое время вплоть до подведения его итогов, не возмещая </w:t>
      </w:r>
      <w:r w:rsidR="002E3D1B" w:rsidRPr="00274092">
        <w:t>Претендентам</w:t>
      </w:r>
      <w:r w:rsidRPr="00274092">
        <w:t xml:space="preserve"> закупки понесенные ими расходы в связи с учас</w:t>
      </w:r>
      <w:r w:rsidR="002E3D1B" w:rsidRPr="00274092">
        <w:t>тием в квалификационном отборе.</w:t>
      </w:r>
    </w:p>
    <w:p w:rsidR="00A35611" w:rsidRPr="00274092" w:rsidRDefault="00A35611" w:rsidP="00F16BE4">
      <w:pPr>
        <w:pStyle w:val="-3"/>
        <w:numPr>
          <w:ilvl w:val="1"/>
          <w:numId w:val="1"/>
        </w:numPr>
        <w:tabs>
          <w:tab w:val="left" w:pos="1560"/>
        </w:tabs>
        <w:ind w:left="426" w:firstLine="425"/>
      </w:pPr>
      <w:r w:rsidRPr="00274092">
        <w:t xml:space="preserve">Документация квалификационного отбора может предусматривать фиксацию единичных цен (расценок) на продукцию, которые являются максимальными в случае последующих закупок у таких поставщиков, а также срок действия таких цен (расценок) и механизм их изменения в будущем. В этом случае в документации фиксируются начальные (максимальные) единичные цены (расценки), а </w:t>
      </w:r>
      <w:r w:rsidR="002E3D1B" w:rsidRPr="00274092">
        <w:t>Претенденты</w:t>
      </w:r>
      <w:r w:rsidRPr="00274092">
        <w:t xml:space="preserve"> в своих заявках предоставляют свои предложения по таким единичным ценам (расценкам), которые должны быть не выше установленных начальных (максимальных).</w:t>
      </w:r>
    </w:p>
    <w:p w:rsidR="00A35611" w:rsidRPr="00274092" w:rsidRDefault="00A33112" w:rsidP="00F16BE4">
      <w:pPr>
        <w:pStyle w:val="-3"/>
        <w:numPr>
          <w:ilvl w:val="1"/>
          <w:numId w:val="1"/>
        </w:numPr>
        <w:tabs>
          <w:tab w:val="left" w:pos="1560"/>
        </w:tabs>
        <w:ind w:left="426" w:firstLine="425"/>
      </w:pPr>
      <w:bookmarkStart w:id="49" w:name="_Ref376029187"/>
      <w:r>
        <w:t>Инициатор закупки</w:t>
      </w:r>
      <w:r w:rsidRPr="00274092">
        <w:t xml:space="preserve"> </w:t>
      </w:r>
      <w:r w:rsidR="00A35611" w:rsidRPr="00274092">
        <w:t xml:space="preserve">может обратиться в Комиссию по закупкам о внесении в перечень квалифицированных иного поставщика, которого Комиссия рассматривает после согласования обращения Директором Общества. При этом данный поставщик предоставляет </w:t>
      </w:r>
      <w:r>
        <w:t>инициатору закупки</w:t>
      </w:r>
      <w:r w:rsidR="004F0E63">
        <w:t xml:space="preserve"> </w:t>
      </w:r>
      <w:r w:rsidRPr="00274092">
        <w:t xml:space="preserve">у </w:t>
      </w:r>
      <w:r w:rsidR="00A35611" w:rsidRPr="00274092">
        <w:lastRenderedPageBreak/>
        <w:t>перечень сведений и документов, предусмотренных в документации квалифи</w:t>
      </w:r>
      <w:r w:rsidR="002E3D1B" w:rsidRPr="00274092">
        <w:t>кацио</w:t>
      </w:r>
      <w:r w:rsidR="00A35611" w:rsidRPr="00274092">
        <w:t>нного отбора.</w:t>
      </w:r>
      <w:bookmarkEnd w:id="49"/>
    </w:p>
    <w:p w:rsidR="00A35611" w:rsidRPr="00274092" w:rsidRDefault="00A35611" w:rsidP="00F16BE4">
      <w:pPr>
        <w:pStyle w:val="-3"/>
        <w:numPr>
          <w:ilvl w:val="1"/>
          <w:numId w:val="1"/>
        </w:numPr>
        <w:tabs>
          <w:tab w:val="left" w:pos="1560"/>
        </w:tabs>
        <w:ind w:left="426" w:firstLine="425"/>
      </w:pPr>
      <w:bookmarkStart w:id="50" w:name="_Ref376029207"/>
      <w:r w:rsidRPr="00274092">
        <w:t xml:space="preserve">На основании обращения </w:t>
      </w:r>
      <w:r w:rsidR="00A33112">
        <w:t>инициатора закупки</w:t>
      </w:r>
      <w:r w:rsidR="00A33112" w:rsidRPr="00274092">
        <w:t xml:space="preserve"> </w:t>
      </w:r>
      <w:r w:rsidRPr="00274092">
        <w:t xml:space="preserve">в отношении конкретного </w:t>
      </w:r>
      <w:r w:rsidR="002E3D1B" w:rsidRPr="00274092">
        <w:t>Претендента</w:t>
      </w:r>
      <w:r w:rsidRPr="00274092">
        <w:t xml:space="preserve"> организатор квалифи</w:t>
      </w:r>
      <w:r w:rsidR="003758F8" w:rsidRPr="00274092">
        <w:t>кацио</w:t>
      </w:r>
      <w:r w:rsidRPr="00274092">
        <w:t>нного отбора собирает Комиссию по закупкам, которая повторно ра</w:t>
      </w:r>
      <w:r w:rsidR="002E3D1B" w:rsidRPr="00274092">
        <w:t>ссматривает соответствие такого</w:t>
      </w:r>
      <w:r w:rsidRPr="00274092">
        <w:t xml:space="preserve"> </w:t>
      </w:r>
      <w:r w:rsidR="002E3D1B" w:rsidRPr="00274092">
        <w:t xml:space="preserve">Претендента </w:t>
      </w:r>
      <w:r w:rsidRPr="00274092">
        <w:t xml:space="preserve">требованиям, ранее установленным в документации. Если </w:t>
      </w:r>
      <w:r w:rsidR="002E3D1B" w:rsidRPr="00274092">
        <w:t>Претендент</w:t>
      </w:r>
      <w:r w:rsidRPr="00274092">
        <w:t xml:space="preserve"> по решению Комиссии перестал соответствовать ранее установленным требованиям квалифи</w:t>
      </w:r>
      <w:r w:rsidR="002E3D1B" w:rsidRPr="00274092">
        <w:t>кацио</w:t>
      </w:r>
      <w:r w:rsidRPr="00274092">
        <w:t xml:space="preserve">нного отбора, то Комиссия вправе в течение срока действия его результатов может исключить </w:t>
      </w:r>
      <w:r w:rsidR="002E3D1B" w:rsidRPr="00274092">
        <w:t>данного Претендента</w:t>
      </w:r>
      <w:r w:rsidRPr="00274092">
        <w:t xml:space="preserve"> из перечня квалифицированных. Квалификационные заявки принимаются до окончания срока, установленного в </w:t>
      </w:r>
      <w:r w:rsidR="00A24F27" w:rsidRPr="00274092">
        <w:t>И</w:t>
      </w:r>
      <w:r w:rsidRPr="00274092">
        <w:t>звещении о проведении закупки с квалификационным отбором.</w:t>
      </w:r>
      <w:bookmarkEnd w:id="50"/>
    </w:p>
    <w:p w:rsidR="00A35611" w:rsidRPr="00274092" w:rsidRDefault="00A35611" w:rsidP="00F16BE4">
      <w:pPr>
        <w:pStyle w:val="-3"/>
        <w:numPr>
          <w:ilvl w:val="1"/>
          <w:numId w:val="1"/>
        </w:numPr>
        <w:tabs>
          <w:tab w:val="left" w:pos="1560"/>
        </w:tabs>
        <w:ind w:left="426" w:firstLine="425"/>
      </w:pPr>
      <w:r w:rsidRPr="00274092">
        <w:t xml:space="preserve">Комиссия оценивает соответствие </w:t>
      </w:r>
      <w:r w:rsidR="006C28C5" w:rsidRPr="00274092">
        <w:t>Претендентов</w:t>
      </w:r>
      <w:r w:rsidRPr="00274092">
        <w:t xml:space="preserve"> требованиям, установленным в квалификационной документации, на основе представленных заявок. Процедура публичного вскрытия конвертов с заявками на участие в квалификационном отборе не проводится.</w:t>
      </w:r>
    </w:p>
    <w:p w:rsidR="00A35611" w:rsidRPr="00274092" w:rsidRDefault="00A35611" w:rsidP="00F16BE4">
      <w:pPr>
        <w:pStyle w:val="-3"/>
        <w:numPr>
          <w:ilvl w:val="1"/>
          <w:numId w:val="1"/>
        </w:numPr>
        <w:tabs>
          <w:tab w:val="left" w:pos="1560"/>
        </w:tabs>
        <w:ind w:left="426" w:firstLine="425"/>
      </w:pPr>
      <w:r w:rsidRPr="00274092">
        <w:t xml:space="preserve">В случае отсутствия какой-либо информации или каких-либо документов, предусмотренных квалификационной документацией и не представленных </w:t>
      </w:r>
      <w:r w:rsidR="008545B1" w:rsidRPr="00274092">
        <w:t>Претендентом</w:t>
      </w:r>
      <w:r w:rsidRPr="00274092">
        <w:t xml:space="preserve"> в составе его заявки, Комиссия вправе отклонить</w:t>
      </w:r>
      <w:r w:rsidR="008545B1" w:rsidRPr="00274092">
        <w:t xml:space="preserve"> данную заявку</w:t>
      </w:r>
      <w:r w:rsidRPr="00274092">
        <w:t>.</w:t>
      </w:r>
    </w:p>
    <w:p w:rsidR="00A35611" w:rsidRPr="00274092" w:rsidRDefault="00A35611" w:rsidP="00F16BE4">
      <w:pPr>
        <w:pStyle w:val="-3"/>
        <w:numPr>
          <w:ilvl w:val="1"/>
          <w:numId w:val="1"/>
        </w:numPr>
        <w:tabs>
          <w:tab w:val="left" w:pos="1560"/>
        </w:tabs>
        <w:ind w:left="426" w:firstLine="425"/>
      </w:pPr>
      <w:r w:rsidRPr="00274092">
        <w:t xml:space="preserve">Комиссией оформляется протокол вскрытия конвертов </w:t>
      </w:r>
      <w:proofErr w:type="gramStart"/>
      <w:r w:rsidRPr="00274092">
        <w:t xml:space="preserve">с заявками в день вскрытия конвертов </w:t>
      </w:r>
      <w:r w:rsidR="008545B1" w:rsidRPr="00274092">
        <w:t>с заявками на участие в квалификацио</w:t>
      </w:r>
      <w:r w:rsidRPr="00274092">
        <w:t>нном отборе</w:t>
      </w:r>
      <w:proofErr w:type="gramEnd"/>
      <w:r w:rsidRPr="00274092">
        <w:t xml:space="preserve"> и размещается в сети «Интернет» в соответствии с пунктом </w:t>
      </w:r>
      <w:fldSimple w:instr=" REF _Ref342304764 \r \h  \* MERGEFORMAT ">
        <w:r w:rsidR="00986E4D">
          <w:t>1.4</w:t>
        </w:r>
      </w:fldSimple>
      <w:r w:rsidRPr="00274092">
        <w:t xml:space="preserve"> настоящего Положения.</w:t>
      </w:r>
    </w:p>
    <w:p w:rsidR="00A35611" w:rsidRPr="00274092" w:rsidRDefault="00A35611" w:rsidP="006E39CA">
      <w:pPr>
        <w:pStyle w:val="-3"/>
        <w:numPr>
          <w:ilvl w:val="1"/>
          <w:numId w:val="1"/>
        </w:numPr>
        <w:tabs>
          <w:tab w:val="left" w:pos="1560"/>
        </w:tabs>
        <w:ind w:left="426" w:firstLine="425"/>
      </w:pPr>
      <w:r w:rsidRPr="00274092">
        <w:t xml:space="preserve">Рассмотрение и оценка квалификационных заявок </w:t>
      </w:r>
    </w:p>
    <w:p w:rsidR="00A35611" w:rsidRPr="00274092" w:rsidRDefault="00A35611" w:rsidP="00F016C6">
      <w:pPr>
        <w:pStyle w:val="-3"/>
        <w:numPr>
          <w:ilvl w:val="2"/>
          <w:numId w:val="45"/>
        </w:numPr>
        <w:tabs>
          <w:tab w:val="left" w:pos="1843"/>
        </w:tabs>
        <w:ind w:left="426" w:firstLine="425"/>
      </w:pPr>
      <w:r w:rsidRPr="00274092">
        <w:t xml:space="preserve">В процессе рассмотрения квалификационных заявок Комиссией проверяется: </w:t>
      </w:r>
    </w:p>
    <w:p w:rsidR="00A35611" w:rsidRPr="00274092" w:rsidRDefault="00A35611" w:rsidP="00F016C6">
      <w:pPr>
        <w:pStyle w:val="a7"/>
        <w:numPr>
          <w:ilvl w:val="0"/>
          <w:numId w:val="30"/>
        </w:numPr>
        <w:spacing w:line="360" w:lineRule="auto"/>
        <w:ind w:left="1276" w:hanging="425"/>
        <w:jc w:val="both"/>
        <w:rPr>
          <w:rFonts w:ascii="Times New Roman" w:hAnsi="Times New Roman" w:cs="Times New Roman"/>
          <w:sz w:val="28"/>
          <w:szCs w:val="28"/>
        </w:rPr>
      </w:pPr>
      <w:r w:rsidRPr="00274092">
        <w:rPr>
          <w:rFonts w:ascii="Times New Roman" w:hAnsi="Times New Roman" w:cs="Times New Roman"/>
          <w:sz w:val="28"/>
          <w:szCs w:val="28"/>
        </w:rPr>
        <w:t xml:space="preserve">правильность оформления документов; </w:t>
      </w:r>
    </w:p>
    <w:p w:rsidR="00A35611" w:rsidRPr="00274092" w:rsidRDefault="00A35611" w:rsidP="00F016C6">
      <w:pPr>
        <w:pStyle w:val="a7"/>
        <w:numPr>
          <w:ilvl w:val="0"/>
          <w:numId w:val="30"/>
        </w:numPr>
        <w:spacing w:line="360" w:lineRule="auto"/>
        <w:ind w:left="1276" w:hanging="425"/>
        <w:jc w:val="both"/>
        <w:rPr>
          <w:rFonts w:ascii="Times New Roman" w:hAnsi="Times New Roman" w:cs="Times New Roman"/>
          <w:sz w:val="28"/>
          <w:szCs w:val="28"/>
        </w:rPr>
      </w:pPr>
      <w:r w:rsidRPr="00274092">
        <w:rPr>
          <w:rFonts w:ascii="Times New Roman" w:hAnsi="Times New Roman" w:cs="Times New Roman"/>
          <w:sz w:val="28"/>
          <w:szCs w:val="28"/>
        </w:rPr>
        <w:t xml:space="preserve">комплектность предоставленных документов, наличие в документах необходимых сведений; </w:t>
      </w:r>
    </w:p>
    <w:p w:rsidR="00A35611" w:rsidRPr="00274092" w:rsidRDefault="00A35611" w:rsidP="00F016C6">
      <w:pPr>
        <w:pStyle w:val="a7"/>
        <w:numPr>
          <w:ilvl w:val="0"/>
          <w:numId w:val="30"/>
        </w:numPr>
        <w:spacing w:line="360" w:lineRule="auto"/>
        <w:ind w:left="1276" w:hanging="425"/>
        <w:jc w:val="both"/>
        <w:rPr>
          <w:rFonts w:ascii="Times New Roman" w:hAnsi="Times New Roman" w:cs="Times New Roman"/>
          <w:sz w:val="28"/>
          <w:szCs w:val="28"/>
        </w:rPr>
      </w:pPr>
      <w:r w:rsidRPr="00274092">
        <w:rPr>
          <w:rFonts w:ascii="Times New Roman" w:hAnsi="Times New Roman" w:cs="Times New Roman"/>
          <w:sz w:val="28"/>
          <w:szCs w:val="28"/>
        </w:rPr>
        <w:lastRenderedPageBreak/>
        <w:t xml:space="preserve">соответствие </w:t>
      </w:r>
      <w:r w:rsidR="005E2E7D" w:rsidRPr="00274092">
        <w:rPr>
          <w:rFonts w:ascii="Times New Roman" w:hAnsi="Times New Roman" w:cs="Times New Roman"/>
          <w:sz w:val="28"/>
          <w:szCs w:val="28"/>
        </w:rPr>
        <w:t xml:space="preserve">Претендентов </w:t>
      </w:r>
      <w:r w:rsidRPr="00274092">
        <w:rPr>
          <w:rFonts w:ascii="Times New Roman" w:hAnsi="Times New Roman" w:cs="Times New Roman"/>
          <w:sz w:val="28"/>
          <w:szCs w:val="28"/>
        </w:rPr>
        <w:t>требованиям документации о проведении квалификационного отбора (финансовое</w:t>
      </w:r>
      <w:r w:rsidR="005E2E7D" w:rsidRPr="00274092">
        <w:rPr>
          <w:rFonts w:ascii="Times New Roman" w:hAnsi="Times New Roman" w:cs="Times New Roman"/>
          <w:sz w:val="28"/>
          <w:szCs w:val="28"/>
        </w:rPr>
        <w:t xml:space="preserve"> состояние, надежность Пр</w:t>
      </w:r>
      <w:r w:rsidR="004B1D90">
        <w:rPr>
          <w:rFonts w:ascii="Times New Roman" w:hAnsi="Times New Roman" w:cs="Times New Roman"/>
          <w:sz w:val="28"/>
          <w:szCs w:val="28"/>
        </w:rPr>
        <w:t>е</w:t>
      </w:r>
      <w:r w:rsidR="005E2E7D" w:rsidRPr="00274092">
        <w:rPr>
          <w:rFonts w:ascii="Times New Roman" w:hAnsi="Times New Roman" w:cs="Times New Roman"/>
          <w:sz w:val="28"/>
          <w:szCs w:val="28"/>
        </w:rPr>
        <w:t>тендента</w:t>
      </w:r>
      <w:r w:rsidRPr="00274092">
        <w:rPr>
          <w:rFonts w:ascii="Times New Roman" w:hAnsi="Times New Roman" w:cs="Times New Roman"/>
          <w:sz w:val="28"/>
          <w:szCs w:val="28"/>
        </w:rPr>
        <w:t xml:space="preserve">); </w:t>
      </w:r>
    </w:p>
    <w:p w:rsidR="00A35611" w:rsidRPr="00274092" w:rsidRDefault="00A35611" w:rsidP="00F016C6">
      <w:pPr>
        <w:pStyle w:val="a7"/>
        <w:numPr>
          <w:ilvl w:val="0"/>
          <w:numId w:val="30"/>
        </w:numPr>
        <w:spacing w:line="360" w:lineRule="auto"/>
        <w:ind w:left="1276" w:hanging="425"/>
        <w:jc w:val="both"/>
        <w:rPr>
          <w:rFonts w:ascii="Times New Roman" w:hAnsi="Times New Roman" w:cs="Times New Roman"/>
          <w:sz w:val="28"/>
          <w:szCs w:val="28"/>
        </w:rPr>
      </w:pPr>
      <w:r w:rsidRPr="00274092">
        <w:rPr>
          <w:rFonts w:ascii="Times New Roman" w:hAnsi="Times New Roman" w:cs="Times New Roman"/>
          <w:sz w:val="28"/>
          <w:szCs w:val="28"/>
        </w:rPr>
        <w:t xml:space="preserve">соответствие </w:t>
      </w:r>
      <w:r w:rsidR="005E2E7D" w:rsidRPr="00274092">
        <w:rPr>
          <w:rFonts w:ascii="Times New Roman" w:hAnsi="Times New Roman" w:cs="Times New Roman"/>
          <w:sz w:val="28"/>
          <w:szCs w:val="28"/>
        </w:rPr>
        <w:t xml:space="preserve">Претендента </w:t>
      </w:r>
      <w:r w:rsidRPr="00274092">
        <w:rPr>
          <w:rFonts w:ascii="Times New Roman" w:hAnsi="Times New Roman" w:cs="Times New Roman"/>
          <w:sz w:val="28"/>
          <w:szCs w:val="28"/>
        </w:rPr>
        <w:t xml:space="preserve">квалификационным требованиям; </w:t>
      </w:r>
    </w:p>
    <w:p w:rsidR="00A35611" w:rsidRPr="00274092" w:rsidRDefault="00A35611" w:rsidP="00F016C6">
      <w:pPr>
        <w:pStyle w:val="a7"/>
        <w:numPr>
          <w:ilvl w:val="0"/>
          <w:numId w:val="30"/>
        </w:numPr>
        <w:spacing w:line="360" w:lineRule="auto"/>
        <w:ind w:left="1276" w:hanging="425"/>
        <w:jc w:val="both"/>
        <w:rPr>
          <w:rFonts w:ascii="Times New Roman" w:hAnsi="Times New Roman" w:cs="Times New Roman"/>
          <w:sz w:val="28"/>
          <w:szCs w:val="28"/>
        </w:rPr>
      </w:pPr>
      <w:r w:rsidRPr="00274092">
        <w:rPr>
          <w:rFonts w:ascii="Times New Roman" w:hAnsi="Times New Roman" w:cs="Times New Roman"/>
          <w:sz w:val="28"/>
          <w:szCs w:val="28"/>
        </w:rPr>
        <w:t xml:space="preserve">соответствие </w:t>
      </w:r>
      <w:r w:rsidR="005E2E7D" w:rsidRPr="00274092">
        <w:rPr>
          <w:rFonts w:ascii="Times New Roman" w:hAnsi="Times New Roman" w:cs="Times New Roman"/>
          <w:sz w:val="28"/>
          <w:szCs w:val="28"/>
        </w:rPr>
        <w:t>продукции, предлагаемой</w:t>
      </w:r>
      <w:r w:rsidRPr="00274092">
        <w:rPr>
          <w:rFonts w:ascii="Times New Roman" w:hAnsi="Times New Roman" w:cs="Times New Roman"/>
          <w:sz w:val="28"/>
          <w:szCs w:val="28"/>
        </w:rPr>
        <w:t xml:space="preserve"> </w:t>
      </w:r>
      <w:r w:rsidR="005E2E7D" w:rsidRPr="00274092">
        <w:rPr>
          <w:rFonts w:ascii="Times New Roman" w:hAnsi="Times New Roman" w:cs="Times New Roman"/>
          <w:sz w:val="28"/>
          <w:szCs w:val="28"/>
        </w:rPr>
        <w:t>Претендентом, требованиям Общества.</w:t>
      </w:r>
    </w:p>
    <w:p w:rsidR="00A35611" w:rsidRPr="00274092" w:rsidRDefault="005E2E7D" w:rsidP="00F016C6">
      <w:pPr>
        <w:pStyle w:val="-3"/>
        <w:numPr>
          <w:ilvl w:val="2"/>
          <w:numId w:val="45"/>
        </w:numPr>
        <w:tabs>
          <w:tab w:val="left" w:pos="1701"/>
        </w:tabs>
        <w:ind w:left="426" w:firstLine="425"/>
      </w:pPr>
      <w:r w:rsidRPr="00274092">
        <w:t>Претенденты, признанные соответствующим</w:t>
      </w:r>
      <w:r w:rsidR="00A35611" w:rsidRPr="00274092">
        <w:t xml:space="preserve"> требованиям </w:t>
      </w:r>
      <w:r w:rsidRPr="00274092">
        <w:t>квалификационного отбора</w:t>
      </w:r>
      <w:r w:rsidR="00A35611" w:rsidRPr="00274092">
        <w:t xml:space="preserve">, включаются в Реестр </w:t>
      </w:r>
      <w:r w:rsidR="00AD2742" w:rsidRPr="00274092">
        <w:t xml:space="preserve">квалифицированных </w:t>
      </w:r>
      <w:r w:rsidR="00A35611" w:rsidRPr="00274092">
        <w:t>поставщиков Общества.</w:t>
      </w:r>
    </w:p>
    <w:p w:rsidR="008D6B6F" w:rsidRPr="00274092" w:rsidRDefault="00A35611" w:rsidP="00F016C6">
      <w:pPr>
        <w:pStyle w:val="-3"/>
        <w:numPr>
          <w:ilvl w:val="2"/>
          <w:numId w:val="45"/>
        </w:numPr>
        <w:tabs>
          <w:tab w:val="left" w:pos="1701"/>
        </w:tabs>
        <w:ind w:left="426" w:firstLine="425"/>
      </w:pPr>
      <w:r w:rsidRPr="00274092">
        <w:t>Комиссия проводит подведение итогов не менее 10 рабочих дней, и не позднее 3 дней со дня подведения итогов квалификационного отбора обязано разместить на официальном сайте протокол подведения итогов квалификационного отбора.</w:t>
      </w:r>
    </w:p>
    <w:p w:rsidR="00A35611" w:rsidRPr="00274092" w:rsidRDefault="00A35611" w:rsidP="00F016C6">
      <w:pPr>
        <w:pStyle w:val="-3"/>
        <w:numPr>
          <w:ilvl w:val="2"/>
          <w:numId w:val="45"/>
        </w:numPr>
        <w:tabs>
          <w:tab w:val="left" w:pos="1701"/>
        </w:tabs>
        <w:ind w:left="426" w:firstLine="425"/>
        <w:rPr>
          <w:szCs w:val="28"/>
        </w:rPr>
      </w:pPr>
      <w:r w:rsidRPr="00274092">
        <w:t xml:space="preserve">Квалификационный отбор признается несостоявшимся, если по </w:t>
      </w:r>
      <w:r w:rsidRPr="00274092">
        <w:rPr>
          <w:szCs w:val="28"/>
        </w:rPr>
        <w:t xml:space="preserve">окончании срока подачи заявок: </w:t>
      </w:r>
    </w:p>
    <w:p w:rsidR="00A35611" w:rsidRPr="00274092" w:rsidRDefault="00A35611" w:rsidP="00F016C6">
      <w:pPr>
        <w:pStyle w:val="a7"/>
        <w:numPr>
          <w:ilvl w:val="0"/>
          <w:numId w:val="31"/>
        </w:numPr>
        <w:tabs>
          <w:tab w:val="left" w:pos="851"/>
        </w:tabs>
        <w:spacing w:after="0" w:line="360" w:lineRule="auto"/>
        <w:ind w:left="851" w:hanging="425"/>
        <w:jc w:val="both"/>
        <w:rPr>
          <w:rFonts w:ascii="Times New Roman" w:hAnsi="Times New Roman" w:cs="Times New Roman"/>
          <w:sz w:val="28"/>
          <w:szCs w:val="28"/>
        </w:rPr>
      </w:pPr>
      <w:r w:rsidRPr="00274092">
        <w:rPr>
          <w:rFonts w:ascii="Times New Roman" w:hAnsi="Times New Roman" w:cs="Times New Roman"/>
          <w:sz w:val="28"/>
          <w:szCs w:val="28"/>
        </w:rPr>
        <w:t>не подана ни одна заявка (с учетом отозванных участником заявок);</w:t>
      </w:r>
    </w:p>
    <w:p w:rsidR="00A35611" w:rsidRPr="00274092" w:rsidRDefault="00A35611" w:rsidP="00F016C6">
      <w:pPr>
        <w:pStyle w:val="a7"/>
        <w:numPr>
          <w:ilvl w:val="0"/>
          <w:numId w:val="31"/>
        </w:numPr>
        <w:tabs>
          <w:tab w:val="left" w:pos="851"/>
        </w:tabs>
        <w:spacing w:after="0" w:line="360" w:lineRule="auto"/>
        <w:ind w:left="851" w:hanging="425"/>
        <w:jc w:val="both"/>
        <w:rPr>
          <w:rFonts w:ascii="Times New Roman" w:hAnsi="Times New Roman" w:cs="Times New Roman"/>
          <w:sz w:val="28"/>
          <w:szCs w:val="28"/>
        </w:rPr>
      </w:pPr>
      <w:r w:rsidRPr="00274092">
        <w:rPr>
          <w:rFonts w:ascii="Times New Roman" w:hAnsi="Times New Roman" w:cs="Times New Roman"/>
          <w:sz w:val="28"/>
          <w:szCs w:val="28"/>
        </w:rPr>
        <w:t>Комиссией было принято решение об отказе проведения квалификационного отбора;</w:t>
      </w:r>
    </w:p>
    <w:p w:rsidR="00A35611" w:rsidRPr="00274092" w:rsidRDefault="00A35611" w:rsidP="00F016C6">
      <w:pPr>
        <w:pStyle w:val="a7"/>
        <w:numPr>
          <w:ilvl w:val="0"/>
          <w:numId w:val="31"/>
        </w:numPr>
        <w:tabs>
          <w:tab w:val="left" w:pos="851"/>
        </w:tabs>
        <w:spacing w:after="0" w:line="360" w:lineRule="auto"/>
        <w:ind w:left="851" w:hanging="425"/>
        <w:jc w:val="both"/>
        <w:rPr>
          <w:rFonts w:ascii="Times New Roman" w:hAnsi="Times New Roman" w:cs="Times New Roman"/>
          <w:sz w:val="28"/>
          <w:szCs w:val="28"/>
        </w:rPr>
      </w:pPr>
      <w:r w:rsidRPr="00274092">
        <w:rPr>
          <w:rFonts w:ascii="Times New Roman" w:hAnsi="Times New Roman" w:cs="Times New Roman"/>
          <w:sz w:val="28"/>
          <w:szCs w:val="28"/>
        </w:rPr>
        <w:t>Комиссией было принято решение об отказе признать квалифицированными всех</w:t>
      </w:r>
      <w:r w:rsidR="00A33112">
        <w:rPr>
          <w:rFonts w:ascii="Times New Roman" w:hAnsi="Times New Roman" w:cs="Times New Roman"/>
          <w:sz w:val="28"/>
          <w:szCs w:val="28"/>
        </w:rPr>
        <w:t xml:space="preserve"> </w:t>
      </w:r>
      <w:r w:rsidR="003114DB" w:rsidRPr="00274092">
        <w:rPr>
          <w:rFonts w:ascii="Times New Roman" w:hAnsi="Times New Roman" w:cs="Times New Roman"/>
          <w:sz w:val="28"/>
          <w:szCs w:val="28"/>
        </w:rPr>
        <w:t>Претендентов</w:t>
      </w:r>
      <w:r w:rsidRPr="00274092">
        <w:rPr>
          <w:rFonts w:ascii="Times New Roman" w:hAnsi="Times New Roman" w:cs="Times New Roman"/>
          <w:sz w:val="28"/>
          <w:szCs w:val="28"/>
        </w:rPr>
        <w:t>, подавших заявки.</w:t>
      </w:r>
    </w:p>
    <w:p w:rsidR="00D71B83" w:rsidRPr="00274092" w:rsidRDefault="00A35611" w:rsidP="00F016C6">
      <w:pPr>
        <w:pStyle w:val="-3"/>
        <w:numPr>
          <w:ilvl w:val="2"/>
          <w:numId w:val="45"/>
        </w:numPr>
        <w:tabs>
          <w:tab w:val="left" w:pos="1418"/>
          <w:tab w:val="left" w:pos="1701"/>
        </w:tabs>
        <w:ind w:left="426" w:firstLine="425"/>
      </w:pPr>
      <w:r w:rsidRPr="00274092">
        <w:t xml:space="preserve">Если на момент окончания подачи заявок была подана только одна заявка и она соответствует всем требованиям Квалификационного отбора, Комиссия вправе признать квалифицированным данного </w:t>
      </w:r>
      <w:r w:rsidR="003114DB" w:rsidRPr="00274092">
        <w:t>Претендента</w:t>
      </w:r>
      <w:r w:rsidRPr="00274092">
        <w:t xml:space="preserve"> и не проводить последующую процедуру закупки указанную в </w:t>
      </w:r>
      <w:r w:rsidR="00A24F27" w:rsidRPr="00274092">
        <w:t>И</w:t>
      </w:r>
      <w:r w:rsidRPr="00274092">
        <w:t>звещении квалифи</w:t>
      </w:r>
      <w:r w:rsidR="003114DB" w:rsidRPr="00274092">
        <w:t>кацио</w:t>
      </w:r>
      <w:r w:rsidRPr="00274092">
        <w:t xml:space="preserve">нного отбора. </w:t>
      </w:r>
      <w:r w:rsidR="001C4424" w:rsidRPr="00274092">
        <w:t xml:space="preserve">Комиссия вправе принять решение заключить договор с квалифицированным </w:t>
      </w:r>
      <w:r w:rsidR="003114DB" w:rsidRPr="00274092">
        <w:t>Участником</w:t>
      </w:r>
      <w:r w:rsidR="001C4424" w:rsidRPr="00274092">
        <w:t xml:space="preserve">, как с единственным поставщиком (подрядчиком, исполнителем) по Договорам, в отношении которых принималось решение о проведении квалификационного отбора </w:t>
      </w:r>
      <w:r w:rsidR="00AD2742" w:rsidRPr="00274092">
        <w:t>.</w:t>
      </w:r>
    </w:p>
    <w:p w:rsidR="000708E1" w:rsidRPr="00274092" w:rsidRDefault="000708E1"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E5477B" w:rsidRPr="00566468" w:rsidRDefault="00D71B83" w:rsidP="00566468">
      <w:pPr>
        <w:pStyle w:val="1"/>
        <w:tabs>
          <w:tab w:val="clear" w:pos="1986"/>
          <w:tab w:val="num" w:pos="1418"/>
        </w:tabs>
        <w:spacing w:after="240" w:line="360" w:lineRule="auto"/>
        <w:ind w:left="0"/>
        <w:jc w:val="both"/>
        <w:rPr>
          <w:b w:val="0"/>
        </w:rPr>
      </w:pPr>
      <w:bookmarkStart w:id="51" w:name="_Toc386546632"/>
      <w:r w:rsidRPr="00566468">
        <w:rPr>
          <w:rStyle w:val="10"/>
        </w:rPr>
        <w:lastRenderedPageBreak/>
        <w:t>Порядок осуществления закупки путем проведения открытого аукциона в</w:t>
      </w:r>
      <w:r w:rsidR="000708E1" w:rsidRPr="00566468">
        <w:rPr>
          <w:rStyle w:val="10"/>
        </w:rPr>
        <w:t xml:space="preserve"> </w:t>
      </w:r>
      <w:r w:rsidRPr="00566468">
        <w:rPr>
          <w:rStyle w:val="10"/>
        </w:rPr>
        <w:t>электронной форме на право заключить договор</w:t>
      </w:r>
      <w:bookmarkEnd w:id="51"/>
    </w:p>
    <w:p w:rsidR="00D71B83" w:rsidRPr="00274092" w:rsidRDefault="00D71B83" w:rsidP="00833093">
      <w:pPr>
        <w:pStyle w:val="-3"/>
        <w:numPr>
          <w:ilvl w:val="1"/>
          <w:numId w:val="1"/>
        </w:numPr>
        <w:tabs>
          <w:tab w:val="left" w:pos="1418"/>
          <w:tab w:val="left" w:pos="1560"/>
        </w:tabs>
        <w:ind w:left="426" w:firstLine="425"/>
      </w:pPr>
      <w:r w:rsidRPr="00274092">
        <w:t>В целях настоящего Положения под открытым аукционом в электронной</w:t>
      </w:r>
      <w:r w:rsidR="000708E1" w:rsidRPr="00274092">
        <w:t xml:space="preserve"> </w:t>
      </w:r>
      <w:r w:rsidRPr="00274092">
        <w:t>форме на право заключить договор (далее - аукцион в электронной форме)</w:t>
      </w:r>
      <w:r w:rsidR="000708E1" w:rsidRPr="00274092">
        <w:t xml:space="preserve"> понимается конкурентный способ закупки товаров, работ, услуг </w:t>
      </w:r>
      <w:r w:rsidR="00E277EE" w:rsidRPr="00274092">
        <w:t>проведение,</w:t>
      </w:r>
      <w:r w:rsidRPr="00274092">
        <w:t xml:space="preserve"> котор</w:t>
      </w:r>
      <w:r w:rsidR="00E277EE" w:rsidRPr="00274092">
        <w:t>ого</w:t>
      </w:r>
      <w:r w:rsidRPr="00274092">
        <w:t xml:space="preserve"> обеспечивается оператором на электронной торговой</w:t>
      </w:r>
      <w:r w:rsidR="00E277EE" w:rsidRPr="00274092">
        <w:t xml:space="preserve"> </w:t>
      </w:r>
      <w:r w:rsidRPr="00274092">
        <w:t>площадке</w:t>
      </w:r>
      <w:r w:rsidR="00633A95" w:rsidRPr="00274092">
        <w:t xml:space="preserve"> (з</w:t>
      </w:r>
      <w:r w:rsidR="00FE01D2" w:rsidRPr="00274092">
        <w:t>аказчик</w:t>
      </w:r>
      <w:r w:rsidR="001A11F1" w:rsidRPr="00274092">
        <w:t xml:space="preserve"> заранее информирует поставщиков о потребности в продукции, приглашает подавать заявки, а назначенная </w:t>
      </w:r>
      <w:r w:rsidR="00633A95" w:rsidRPr="00274092">
        <w:t>з</w:t>
      </w:r>
      <w:r w:rsidR="00FE01D2" w:rsidRPr="00274092">
        <w:t>аказчиком</w:t>
      </w:r>
      <w:r w:rsidR="001A11F1" w:rsidRPr="00274092">
        <w:t xml:space="preserve"> аукционная комиссия рассматривает их и отклоняет не соответствующие требованиям аукционной документации</w:t>
      </w:r>
      <w:r w:rsidR="00633A95" w:rsidRPr="00274092">
        <w:t>,</w:t>
      </w:r>
      <w:r w:rsidR="001A11F1" w:rsidRPr="00274092">
        <w:t xml:space="preserve"> и определяет победителя как участника закупки, который предложил наиболее низкую цену договора</w:t>
      </w:r>
      <w:r w:rsidR="00633A95" w:rsidRPr="00274092">
        <w:t>)</w:t>
      </w:r>
      <w:r w:rsidRPr="00274092">
        <w:t>.</w:t>
      </w:r>
      <w:r w:rsidR="00FE01D2" w:rsidRPr="00274092">
        <w:t xml:space="preserve"> Так же</w:t>
      </w:r>
      <w:r w:rsidR="00F731AF" w:rsidRPr="00274092">
        <w:t>,</w:t>
      </w:r>
      <w:r w:rsidR="00FE01D2" w:rsidRPr="00274092">
        <w:t xml:space="preserve"> по решению Комиссии по закупкам</w:t>
      </w:r>
      <w:r w:rsidR="00F731AF" w:rsidRPr="00274092">
        <w:t>,</w:t>
      </w:r>
      <w:r w:rsidR="00FE01D2" w:rsidRPr="00274092">
        <w:t xml:space="preserve"> заказчик вправе провести аукцион в электронной форме</w:t>
      </w:r>
      <w:r w:rsidR="00F51C7B" w:rsidRPr="00274092">
        <w:t xml:space="preserve"> только</w:t>
      </w:r>
      <w:r w:rsidR="00FE01D2" w:rsidRPr="00274092">
        <w:t xml:space="preserve"> среди </w:t>
      </w:r>
      <w:r w:rsidR="00F731AF" w:rsidRPr="00274092">
        <w:t xml:space="preserve">Претендентов </w:t>
      </w:r>
      <w:r w:rsidR="00FE01D2" w:rsidRPr="00274092">
        <w:t xml:space="preserve">прошедших </w:t>
      </w:r>
      <w:r w:rsidR="001C4424" w:rsidRPr="00274092">
        <w:t>квалификационный</w:t>
      </w:r>
      <w:r w:rsidR="00FE01D2" w:rsidRPr="00274092">
        <w:t xml:space="preserve"> отбор.</w:t>
      </w:r>
    </w:p>
    <w:p w:rsidR="003B6EEB" w:rsidRPr="00274092" w:rsidRDefault="00D71B83" w:rsidP="00833093">
      <w:pPr>
        <w:pStyle w:val="-3"/>
        <w:numPr>
          <w:ilvl w:val="1"/>
          <w:numId w:val="1"/>
        </w:numPr>
        <w:tabs>
          <w:tab w:val="left" w:pos="1418"/>
          <w:tab w:val="left" w:pos="1560"/>
        </w:tabs>
        <w:ind w:left="426" w:firstLine="425"/>
      </w:pPr>
      <w:r w:rsidRPr="00274092">
        <w:t>Использование электронных торговых площадок при осуществлении</w:t>
      </w:r>
      <w:r w:rsidR="00E277EE" w:rsidRPr="00274092">
        <w:t xml:space="preserve"> </w:t>
      </w:r>
      <w:r w:rsidRPr="00274092">
        <w:t>Обществом закупки товаров, работ, услуг в электронном виде возможно</w:t>
      </w:r>
      <w:r w:rsidR="003B6EEB" w:rsidRPr="00274092">
        <w:t>:</w:t>
      </w:r>
    </w:p>
    <w:p w:rsidR="003B6EEB" w:rsidRPr="00274092" w:rsidRDefault="003B6EEB" w:rsidP="00F63775">
      <w:pPr>
        <w:tabs>
          <w:tab w:val="left" w:pos="1276"/>
        </w:tabs>
        <w:autoSpaceDE w:val="0"/>
        <w:autoSpaceDN w:val="0"/>
        <w:adjustRightInd w:val="0"/>
        <w:spacing w:after="0" w:line="360" w:lineRule="auto"/>
        <w:ind w:left="709" w:hanging="283"/>
        <w:jc w:val="both"/>
        <w:rPr>
          <w:rFonts w:ascii="Times New Roman" w:hAnsi="Times New Roman" w:cs="Times New Roman"/>
          <w:bCs/>
          <w:sz w:val="28"/>
          <w:szCs w:val="28"/>
        </w:rPr>
      </w:pPr>
      <w:r w:rsidRPr="00274092">
        <w:rPr>
          <w:rFonts w:ascii="Times New Roman" w:hAnsi="Times New Roman" w:cs="Times New Roman"/>
          <w:bCs/>
          <w:sz w:val="28"/>
          <w:szCs w:val="28"/>
        </w:rPr>
        <w:noBreakHyphen/>
      </w:r>
      <w:r w:rsidR="00D71B83" w:rsidRPr="00274092">
        <w:rPr>
          <w:rFonts w:ascii="Times New Roman" w:hAnsi="Times New Roman" w:cs="Times New Roman"/>
          <w:bCs/>
          <w:sz w:val="28"/>
          <w:szCs w:val="28"/>
        </w:rPr>
        <w:t xml:space="preserve"> в</w:t>
      </w:r>
      <w:r w:rsidR="00E277EE" w:rsidRPr="00274092">
        <w:rPr>
          <w:rFonts w:ascii="Times New Roman" w:hAnsi="Times New Roman" w:cs="Times New Roman"/>
          <w:bCs/>
          <w:sz w:val="28"/>
          <w:szCs w:val="28"/>
        </w:rPr>
        <w:t xml:space="preserve"> </w:t>
      </w:r>
      <w:r w:rsidR="00D71B83" w:rsidRPr="00274092">
        <w:rPr>
          <w:rFonts w:ascii="Times New Roman" w:hAnsi="Times New Roman" w:cs="Times New Roman"/>
          <w:bCs/>
          <w:sz w:val="28"/>
          <w:szCs w:val="28"/>
        </w:rPr>
        <w:t xml:space="preserve">отношении установленного Правительством Российской Федерации </w:t>
      </w:r>
      <w:r w:rsidR="00E8434B" w:rsidRPr="00274092">
        <w:rPr>
          <w:rFonts w:ascii="Times New Roman" w:hAnsi="Times New Roman" w:cs="Times New Roman"/>
          <w:bCs/>
          <w:sz w:val="28"/>
          <w:szCs w:val="28"/>
        </w:rPr>
        <w:t>П</w:t>
      </w:r>
      <w:r w:rsidR="00D71B83" w:rsidRPr="00274092">
        <w:rPr>
          <w:rFonts w:ascii="Times New Roman" w:hAnsi="Times New Roman" w:cs="Times New Roman"/>
          <w:bCs/>
          <w:sz w:val="28"/>
          <w:szCs w:val="28"/>
        </w:rPr>
        <w:t>еречня</w:t>
      </w:r>
      <w:r w:rsidR="00E277EE" w:rsidRPr="00274092">
        <w:rPr>
          <w:rFonts w:ascii="Times New Roman" w:hAnsi="Times New Roman" w:cs="Times New Roman"/>
          <w:bCs/>
          <w:sz w:val="28"/>
          <w:szCs w:val="28"/>
        </w:rPr>
        <w:t xml:space="preserve"> </w:t>
      </w:r>
      <w:r w:rsidR="00D71B83" w:rsidRPr="00274092">
        <w:rPr>
          <w:rFonts w:ascii="Times New Roman" w:hAnsi="Times New Roman" w:cs="Times New Roman"/>
          <w:bCs/>
          <w:sz w:val="28"/>
          <w:szCs w:val="28"/>
        </w:rPr>
        <w:t xml:space="preserve">товаров, работ, услуг, закупка которых может осуществляться </w:t>
      </w:r>
      <w:r w:rsidRPr="00274092">
        <w:rPr>
          <w:rFonts w:ascii="Times New Roman" w:hAnsi="Times New Roman" w:cs="Times New Roman"/>
          <w:bCs/>
          <w:sz w:val="28"/>
          <w:szCs w:val="28"/>
        </w:rPr>
        <w:t xml:space="preserve">только </w:t>
      </w:r>
      <w:r w:rsidR="00D71B83" w:rsidRPr="00274092">
        <w:rPr>
          <w:rFonts w:ascii="Times New Roman" w:hAnsi="Times New Roman" w:cs="Times New Roman"/>
          <w:bCs/>
          <w:sz w:val="28"/>
          <w:szCs w:val="28"/>
        </w:rPr>
        <w:t>в электронной</w:t>
      </w:r>
      <w:r w:rsidR="00E277EE"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форме;</w:t>
      </w:r>
    </w:p>
    <w:p w:rsidR="003B6EEB" w:rsidRPr="00274092" w:rsidRDefault="003B6EEB" w:rsidP="00F63775">
      <w:pPr>
        <w:tabs>
          <w:tab w:val="left" w:pos="1276"/>
        </w:tabs>
        <w:autoSpaceDE w:val="0"/>
        <w:autoSpaceDN w:val="0"/>
        <w:adjustRightInd w:val="0"/>
        <w:spacing w:after="0" w:line="360" w:lineRule="auto"/>
        <w:ind w:left="709" w:hanging="283"/>
        <w:jc w:val="both"/>
        <w:rPr>
          <w:rFonts w:ascii="Times New Roman" w:hAnsi="Times New Roman" w:cs="Times New Roman"/>
          <w:bCs/>
          <w:sz w:val="28"/>
          <w:szCs w:val="28"/>
        </w:rPr>
      </w:pPr>
      <w:r w:rsidRPr="00274092">
        <w:rPr>
          <w:rFonts w:ascii="Times New Roman" w:hAnsi="Times New Roman" w:cs="Times New Roman"/>
          <w:bCs/>
          <w:sz w:val="28"/>
          <w:szCs w:val="28"/>
        </w:rPr>
        <w:noBreakHyphen/>
        <w:t xml:space="preserve"> при осуществлении</w:t>
      </w:r>
      <w:r w:rsidR="009540D1" w:rsidRPr="00274092">
        <w:rPr>
          <w:rFonts w:ascii="Times New Roman" w:hAnsi="Times New Roman" w:cs="Times New Roman"/>
          <w:bCs/>
          <w:sz w:val="28"/>
          <w:szCs w:val="28"/>
        </w:rPr>
        <w:t xml:space="preserve"> Обществом закупки, предметом которой являются серийно производимые тов</w:t>
      </w:r>
      <w:r w:rsidRPr="00274092">
        <w:rPr>
          <w:rFonts w:ascii="Times New Roman" w:hAnsi="Times New Roman" w:cs="Times New Roman"/>
          <w:bCs/>
          <w:sz w:val="28"/>
          <w:szCs w:val="28"/>
        </w:rPr>
        <w:t xml:space="preserve">ары, типовые работы или услуги и начальная (максимальная) цена </w:t>
      </w:r>
      <w:r w:rsidR="00A33112" w:rsidRPr="00274092">
        <w:rPr>
          <w:rFonts w:ascii="Times New Roman" w:hAnsi="Times New Roman" w:cs="Times New Roman"/>
          <w:bCs/>
          <w:sz w:val="28"/>
          <w:szCs w:val="28"/>
        </w:rPr>
        <w:t>котор</w:t>
      </w:r>
      <w:r w:rsidR="00A33112">
        <w:rPr>
          <w:rFonts w:ascii="Times New Roman" w:hAnsi="Times New Roman" w:cs="Times New Roman"/>
          <w:bCs/>
          <w:sz w:val="28"/>
          <w:szCs w:val="28"/>
        </w:rPr>
        <w:t>ой</w:t>
      </w:r>
      <w:r w:rsidR="00A33112"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 xml:space="preserve">более </w:t>
      </w:r>
      <w:r w:rsidR="00F77A6A" w:rsidRPr="00274092">
        <w:rPr>
          <w:rFonts w:ascii="Times New Roman" w:hAnsi="Times New Roman" w:cs="Times New Roman"/>
          <w:bCs/>
          <w:sz w:val="28"/>
          <w:szCs w:val="28"/>
        </w:rPr>
        <w:t>15</w:t>
      </w:r>
      <w:r w:rsidRPr="00274092">
        <w:rPr>
          <w:rFonts w:ascii="Times New Roman" w:hAnsi="Times New Roman" w:cs="Times New Roman"/>
          <w:bCs/>
          <w:sz w:val="28"/>
          <w:szCs w:val="28"/>
        </w:rPr>
        <w:t>0 000 000 (</w:t>
      </w:r>
      <w:r w:rsidR="00F77A6A" w:rsidRPr="00274092">
        <w:rPr>
          <w:rFonts w:ascii="Times New Roman" w:hAnsi="Times New Roman" w:cs="Times New Roman"/>
          <w:bCs/>
          <w:sz w:val="28"/>
          <w:szCs w:val="28"/>
        </w:rPr>
        <w:t xml:space="preserve">Ста пятидесяти </w:t>
      </w:r>
      <w:r w:rsidRPr="00274092">
        <w:rPr>
          <w:rFonts w:ascii="Times New Roman" w:hAnsi="Times New Roman" w:cs="Times New Roman"/>
          <w:bCs/>
          <w:sz w:val="28"/>
          <w:szCs w:val="28"/>
        </w:rPr>
        <w:t xml:space="preserve">миллионов) рублей. </w:t>
      </w:r>
    </w:p>
    <w:p w:rsidR="001A11F1" w:rsidRPr="00274092" w:rsidRDefault="001A11F1" w:rsidP="00F63775">
      <w:pPr>
        <w:pStyle w:val="-3"/>
        <w:numPr>
          <w:ilvl w:val="1"/>
          <w:numId w:val="1"/>
        </w:numPr>
        <w:tabs>
          <w:tab w:val="left" w:pos="1560"/>
        </w:tabs>
        <w:ind w:left="426" w:firstLine="425"/>
      </w:pPr>
      <w:r w:rsidRPr="00274092">
        <w:t>По итогам аукциона в электронной форме договор между победителем и заказчиком заключается обязательно.</w:t>
      </w:r>
    </w:p>
    <w:p w:rsidR="00F63775" w:rsidRPr="00274092" w:rsidRDefault="006E18A5" w:rsidP="00F63775">
      <w:pPr>
        <w:pStyle w:val="-3"/>
        <w:numPr>
          <w:ilvl w:val="1"/>
          <w:numId w:val="1"/>
        </w:numPr>
        <w:tabs>
          <w:tab w:val="left" w:pos="1560"/>
        </w:tabs>
        <w:ind w:left="426" w:firstLine="425"/>
      </w:pPr>
      <w:r w:rsidRPr="00274092">
        <w:t>Извещение о проведении аукциона</w:t>
      </w:r>
      <w:r w:rsidR="00606524" w:rsidRPr="00274092">
        <w:t xml:space="preserve"> в электронной форме</w:t>
      </w:r>
      <w:r w:rsidRPr="00274092">
        <w:t xml:space="preserve"> размещается организатором аукциона на официальном сайте</w:t>
      </w:r>
      <w:r w:rsidR="00606524" w:rsidRPr="00274092">
        <w:t xml:space="preserve"> и на ЭТП</w:t>
      </w:r>
      <w:r w:rsidRPr="00274092">
        <w:t xml:space="preserve"> не менее чем за 20 дней до дня окончания подачи заявок на участие в аукционе. </w:t>
      </w:r>
    </w:p>
    <w:p w:rsidR="00634B74" w:rsidRPr="00274092" w:rsidRDefault="00634B74" w:rsidP="00F63775">
      <w:pPr>
        <w:pStyle w:val="-3"/>
        <w:numPr>
          <w:ilvl w:val="1"/>
          <w:numId w:val="1"/>
        </w:numPr>
        <w:tabs>
          <w:tab w:val="left" w:pos="1560"/>
        </w:tabs>
        <w:ind w:left="426" w:firstLine="425"/>
      </w:pPr>
      <w:r w:rsidRPr="00274092">
        <w:lastRenderedPageBreak/>
        <w:t xml:space="preserve">Аукционная документация и Извещение формируется в соответствии с разделом </w:t>
      </w:r>
      <w:fldSimple w:instr=" REF _Ref376092420 \r \h  \* MERGEFORMAT ">
        <w:r w:rsidR="00986E4D">
          <w:t>5</w:t>
        </w:r>
      </w:fldSimple>
      <w:r w:rsidRPr="00274092">
        <w:t xml:space="preserve"> настоящего Положения. </w:t>
      </w:r>
      <w:proofErr w:type="gramStart"/>
      <w:r w:rsidRPr="00274092">
        <w:t>Сведения, содержащиеся в аукционной документации составляется</w:t>
      </w:r>
      <w:proofErr w:type="gramEnd"/>
      <w:r w:rsidRPr="00274092">
        <w:t xml:space="preserve"> Заказчиком и должны соответствовать сведениям, указанным в </w:t>
      </w:r>
      <w:r w:rsidR="00A24F27" w:rsidRPr="00274092">
        <w:t>И</w:t>
      </w:r>
      <w:r w:rsidRPr="00274092">
        <w:t>звещении, а так же не противоречить внутренним документам Общества, федеральному закону</w:t>
      </w:r>
      <w:r w:rsidR="00281334" w:rsidRPr="00274092">
        <w:t xml:space="preserve"> от 26 июля 2006 г. N 135-ФЗ «</w:t>
      </w:r>
      <w:r w:rsidRPr="00274092">
        <w:t>О защите конкуренции</w:t>
      </w:r>
      <w:r w:rsidR="00281334" w:rsidRPr="00274092">
        <w:t>»</w:t>
      </w:r>
      <w:r w:rsidRPr="00274092">
        <w:t>, а та</w:t>
      </w:r>
      <w:r w:rsidR="004B1D90">
        <w:t>к</w:t>
      </w:r>
      <w:r w:rsidRPr="00274092">
        <w:t xml:space="preserve">же законодательству Российской Федерации. Аукционная документация содержит в себе установленные в соответствии с заявкой на закупку с учетом корректировок, внесенных аукционной комиссией, если были, требования к </w:t>
      </w:r>
      <w:r w:rsidR="00F63775" w:rsidRPr="00274092">
        <w:t>продукции, У</w:t>
      </w:r>
      <w:r w:rsidRPr="00274092">
        <w:t>частникам аукциона и порядку подтверждения этим требованиям, требования к первой и второй части заявок Участников, условия, документы, порядок проведения аукциона.</w:t>
      </w:r>
    </w:p>
    <w:p w:rsidR="001C7EB6" w:rsidRPr="00274092" w:rsidRDefault="001A11F1" w:rsidP="00F63775">
      <w:pPr>
        <w:pStyle w:val="-3"/>
        <w:numPr>
          <w:ilvl w:val="1"/>
          <w:numId w:val="1"/>
        </w:numPr>
        <w:tabs>
          <w:tab w:val="left" w:pos="1560"/>
        </w:tabs>
        <w:ind w:left="426" w:firstLine="425"/>
      </w:pPr>
      <w:r w:rsidRPr="00274092">
        <w:t>Порядок подачи аукционных заявок</w:t>
      </w:r>
      <w:r w:rsidR="001C7EB6" w:rsidRPr="00274092">
        <w:t>:</w:t>
      </w:r>
    </w:p>
    <w:p w:rsidR="001A11F1" w:rsidRPr="00274092" w:rsidRDefault="001C7EB6" w:rsidP="00F63775">
      <w:pPr>
        <w:pStyle w:val="-3"/>
        <w:numPr>
          <w:ilvl w:val="2"/>
          <w:numId w:val="1"/>
        </w:numPr>
        <w:tabs>
          <w:tab w:val="left" w:pos="1701"/>
        </w:tabs>
        <w:ind w:left="426" w:firstLine="425"/>
      </w:pPr>
      <w:r w:rsidRPr="00274092">
        <w:t>Лицо, аккредитованное на ЭТП, может подать заявку на участие электронном аукционе, в соо</w:t>
      </w:r>
      <w:r w:rsidR="00281334" w:rsidRPr="00274092">
        <w:t xml:space="preserve">тветствии </w:t>
      </w:r>
      <w:r w:rsidRPr="00274092">
        <w:t>требованиям Извещения, аукционной документации и регламента работы ЭТП.</w:t>
      </w:r>
    </w:p>
    <w:p w:rsidR="001A11F1" w:rsidRPr="00274092" w:rsidRDefault="001A11F1" w:rsidP="00F63775">
      <w:pPr>
        <w:pStyle w:val="-3"/>
        <w:numPr>
          <w:ilvl w:val="2"/>
          <w:numId w:val="1"/>
        </w:numPr>
        <w:tabs>
          <w:tab w:val="left" w:pos="1701"/>
        </w:tabs>
        <w:ind w:left="426" w:firstLine="425"/>
      </w:pPr>
      <w:r w:rsidRPr="00274092">
        <w:t xml:space="preserve">Аукционная заявка должна содержать сведения в соответствии с условиями аукционной документации, а также сведения/документы, перечисленные в подпункте </w:t>
      </w:r>
      <w:fldSimple w:instr=" REF _Ref342379151 \r \h  \* MERGEFORMAT ">
        <w:r w:rsidR="00986E4D">
          <w:t>6.4.3</w:t>
        </w:r>
      </w:fldSimple>
      <w:r w:rsidRPr="00274092">
        <w:t xml:space="preserve"> настоящего Положения.</w:t>
      </w:r>
    </w:p>
    <w:p w:rsidR="001A11F1" w:rsidRPr="00274092" w:rsidRDefault="001A11F1" w:rsidP="00F63775">
      <w:pPr>
        <w:pStyle w:val="-3"/>
        <w:numPr>
          <w:ilvl w:val="2"/>
          <w:numId w:val="1"/>
        </w:numPr>
        <w:tabs>
          <w:tab w:val="left" w:pos="1701"/>
        </w:tabs>
        <w:ind w:left="426" w:firstLine="425"/>
      </w:pPr>
      <w:r w:rsidRPr="00274092">
        <w:t xml:space="preserve">Непредставление сведений и/или документов, предусмотренных аукционной документацией и/или предусмотренных в подпункте </w:t>
      </w:r>
      <w:fldSimple w:instr=" REF _Ref342379151 \r \h  \* MERGEFORMAT ">
        <w:r w:rsidR="00986E4D">
          <w:t>6.4.3</w:t>
        </w:r>
      </w:fldSimple>
      <w:r w:rsidRPr="00274092">
        <w:t xml:space="preserve"> настоящего Положения, является основанием для отказа в допуске к участию в аукционе соответствующего </w:t>
      </w:r>
      <w:r w:rsidR="00F63775" w:rsidRPr="00274092">
        <w:t>Претендента</w:t>
      </w:r>
      <w:r w:rsidRPr="00274092">
        <w:t>.</w:t>
      </w:r>
    </w:p>
    <w:p w:rsidR="001A11F1" w:rsidRPr="00274092" w:rsidRDefault="00F63775" w:rsidP="00F63775">
      <w:pPr>
        <w:pStyle w:val="-3"/>
        <w:numPr>
          <w:ilvl w:val="2"/>
          <w:numId w:val="1"/>
        </w:numPr>
        <w:tabs>
          <w:tab w:val="left" w:pos="1701"/>
        </w:tabs>
        <w:ind w:left="426" w:firstLine="425"/>
      </w:pPr>
      <w:r w:rsidRPr="00274092">
        <w:t>Претендент</w:t>
      </w:r>
      <w:r w:rsidR="001A11F1" w:rsidRPr="00274092">
        <w:t xml:space="preserve"> вправе подать только одну заявку в отношении каждого предмета аукциона.</w:t>
      </w:r>
    </w:p>
    <w:p w:rsidR="001A11F1" w:rsidRPr="00274092" w:rsidRDefault="001A11F1" w:rsidP="00F63775">
      <w:pPr>
        <w:pStyle w:val="-3"/>
        <w:numPr>
          <w:ilvl w:val="2"/>
          <w:numId w:val="1"/>
        </w:numPr>
        <w:tabs>
          <w:tab w:val="left" w:pos="1701"/>
        </w:tabs>
        <w:ind w:left="426" w:firstLine="425"/>
      </w:pPr>
      <w:r w:rsidRPr="00274092">
        <w:t xml:space="preserve">Прием аукционных заявок прекращается в день </w:t>
      </w:r>
      <w:r w:rsidR="007C3843" w:rsidRPr="00274092">
        <w:t>окончания приема заявок на участие в аукционе в электронной форме</w:t>
      </w:r>
      <w:r w:rsidRPr="00274092">
        <w:t>.</w:t>
      </w:r>
    </w:p>
    <w:p w:rsidR="001A11F1" w:rsidRPr="00274092" w:rsidRDefault="00F63775" w:rsidP="00F63775">
      <w:pPr>
        <w:pStyle w:val="-3"/>
        <w:numPr>
          <w:ilvl w:val="2"/>
          <w:numId w:val="1"/>
        </w:numPr>
        <w:tabs>
          <w:tab w:val="left" w:pos="1701"/>
        </w:tabs>
        <w:ind w:left="426" w:firstLine="425"/>
      </w:pPr>
      <w:r w:rsidRPr="00274092">
        <w:t>Претендент</w:t>
      </w:r>
      <w:r w:rsidR="001A11F1" w:rsidRPr="00274092">
        <w:t xml:space="preserve"> вправе отозвать аукционную заявку в любое время до дня </w:t>
      </w:r>
      <w:r w:rsidR="00281334" w:rsidRPr="00274092">
        <w:t>окончания приема</w:t>
      </w:r>
      <w:r w:rsidR="001A11F1" w:rsidRPr="00274092">
        <w:t xml:space="preserve"> аукционных заявок.</w:t>
      </w:r>
    </w:p>
    <w:p w:rsidR="001A11F1" w:rsidRPr="00274092" w:rsidRDefault="001A11F1" w:rsidP="00AF14CB">
      <w:pPr>
        <w:pStyle w:val="-3"/>
        <w:numPr>
          <w:ilvl w:val="1"/>
          <w:numId w:val="1"/>
        </w:numPr>
        <w:tabs>
          <w:tab w:val="left" w:pos="1418"/>
        </w:tabs>
        <w:spacing w:before="120" w:after="120"/>
        <w:ind w:left="425" w:firstLine="425"/>
      </w:pPr>
      <w:r w:rsidRPr="00274092">
        <w:t>Аукцион признается несостоявшимся, если:</w:t>
      </w:r>
    </w:p>
    <w:p w:rsidR="001A11F1" w:rsidRPr="00274092" w:rsidRDefault="001A11F1" w:rsidP="00F016C6">
      <w:pPr>
        <w:pStyle w:val="-3"/>
        <w:numPr>
          <w:ilvl w:val="0"/>
          <w:numId w:val="32"/>
        </w:numPr>
        <w:tabs>
          <w:tab w:val="left" w:pos="1701"/>
        </w:tabs>
      </w:pPr>
      <w:r w:rsidRPr="00274092">
        <w:lastRenderedPageBreak/>
        <w:t>не подана ни одна аукционная заявка;</w:t>
      </w:r>
    </w:p>
    <w:p w:rsidR="001A11F1" w:rsidRPr="00274092" w:rsidRDefault="001A11F1" w:rsidP="00F016C6">
      <w:pPr>
        <w:pStyle w:val="-3"/>
        <w:numPr>
          <w:ilvl w:val="0"/>
          <w:numId w:val="32"/>
        </w:numPr>
        <w:tabs>
          <w:tab w:val="left" w:pos="1701"/>
        </w:tabs>
      </w:pPr>
      <w:r w:rsidRPr="00274092">
        <w:t xml:space="preserve">ни один из </w:t>
      </w:r>
      <w:r w:rsidR="00AF14CB" w:rsidRPr="00274092">
        <w:t>У</w:t>
      </w:r>
      <w:r w:rsidRPr="00274092">
        <w:t xml:space="preserve">частников аукциона </w:t>
      </w:r>
      <w:r w:rsidR="007C3843" w:rsidRPr="00274092">
        <w:t>не сделал предложение</w:t>
      </w:r>
      <w:r w:rsidRPr="00274092">
        <w:t xml:space="preserve"> после </w:t>
      </w:r>
      <w:r w:rsidR="007C3843" w:rsidRPr="00274092">
        <w:t>начала отсчета времени для подачи ценовых предложений на электронной площадке</w:t>
      </w:r>
      <w:r w:rsidRPr="00274092">
        <w:t>;</w:t>
      </w:r>
    </w:p>
    <w:p w:rsidR="001C7EB6" w:rsidRPr="00274092" w:rsidRDefault="001A11F1" w:rsidP="00F016C6">
      <w:pPr>
        <w:pStyle w:val="-3"/>
        <w:numPr>
          <w:ilvl w:val="0"/>
          <w:numId w:val="32"/>
        </w:numPr>
        <w:tabs>
          <w:tab w:val="left" w:pos="1701"/>
        </w:tabs>
      </w:pPr>
      <w:r w:rsidRPr="00274092">
        <w:t>на аукцион не явился ни оди</w:t>
      </w:r>
      <w:r w:rsidR="001C7EB6" w:rsidRPr="00274092">
        <w:t xml:space="preserve">н из представителей </w:t>
      </w:r>
      <w:r w:rsidR="00F77A6A" w:rsidRPr="00274092">
        <w:t>Претендентов</w:t>
      </w:r>
      <w:r w:rsidR="001C7EB6" w:rsidRPr="00274092">
        <w:t>;</w:t>
      </w:r>
    </w:p>
    <w:p w:rsidR="00A33112" w:rsidRDefault="001C7EB6" w:rsidP="00F016C6">
      <w:pPr>
        <w:pStyle w:val="-3"/>
        <w:numPr>
          <w:ilvl w:val="0"/>
          <w:numId w:val="32"/>
        </w:numPr>
        <w:tabs>
          <w:tab w:val="left" w:pos="1701"/>
        </w:tabs>
      </w:pPr>
      <w:r w:rsidRPr="00274092">
        <w:t xml:space="preserve">если после окончания срока подачи заявок на участие в аукционе поступила только одна заявка, аукцион признается несостоявшимся. </w:t>
      </w:r>
    </w:p>
    <w:p w:rsidR="00156645" w:rsidRPr="00274092" w:rsidRDefault="001C7EB6" w:rsidP="00A33112">
      <w:pPr>
        <w:pStyle w:val="-3"/>
        <w:numPr>
          <w:ilvl w:val="0"/>
          <w:numId w:val="0"/>
        </w:numPr>
        <w:tabs>
          <w:tab w:val="left" w:pos="1701"/>
        </w:tabs>
        <w:ind w:left="360"/>
      </w:pPr>
      <w:r w:rsidRPr="00274092">
        <w:t>При этом ЭТП незамедлительно после окончания срока подачи заявок открывает организатору аукциона доступ к сведениям и документам, содержащимся в первой и второй частях такой заявки, а аукционная комиссия проводит отборочную стадию рассмотрения первых и вторых частей заявки одновременно с оформлением соответствующего протокола (протоколов)</w:t>
      </w:r>
      <w:bookmarkStart w:id="52" w:name="_Ref300569646"/>
      <w:r w:rsidRPr="00274092">
        <w:t>.</w:t>
      </w:r>
      <w:bookmarkEnd w:id="52"/>
      <w:r w:rsidRPr="00274092">
        <w:t xml:space="preserve"> </w:t>
      </w:r>
    </w:p>
    <w:p w:rsidR="001A11F1" w:rsidRPr="00274092" w:rsidRDefault="001A11F1" w:rsidP="00AF14CB">
      <w:pPr>
        <w:pStyle w:val="-3"/>
        <w:numPr>
          <w:ilvl w:val="1"/>
          <w:numId w:val="1"/>
        </w:numPr>
        <w:tabs>
          <w:tab w:val="left" w:pos="1418"/>
        </w:tabs>
        <w:ind w:left="426" w:firstLine="425"/>
      </w:pPr>
      <w:r w:rsidRPr="00274092">
        <w:t>Порядок рассмотрения аукционных заявок:</w:t>
      </w:r>
    </w:p>
    <w:p w:rsidR="001D3637" w:rsidRPr="00274092" w:rsidRDefault="001D3637" w:rsidP="00AF14CB">
      <w:pPr>
        <w:pStyle w:val="-3"/>
        <w:numPr>
          <w:ilvl w:val="2"/>
          <w:numId w:val="1"/>
        </w:numPr>
        <w:tabs>
          <w:tab w:val="left" w:pos="1701"/>
        </w:tabs>
        <w:ind w:left="426" w:firstLine="425"/>
      </w:pPr>
      <w:r w:rsidRPr="00274092">
        <w:t xml:space="preserve">Порядок </w:t>
      </w:r>
      <w:r w:rsidR="00281334" w:rsidRPr="00274092">
        <w:t xml:space="preserve">и сроки </w:t>
      </w:r>
      <w:r w:rsidRPr="00274092">
        <w:t>вскрытия первых и вторых частей аукционных заявок устанавливаются функционалом площадки.</w:t>
      </w:r>
    </w:p>
    <w:p w:rsidR="001A11F1" w:rsidRPr="00274092" w:rsidRDefault="001A11F1" w:rsidP="00AF14CB">
      <w:pPr>
        <w:pStyle w:val="-3"/>
        <w:numPr>
          <w:ilvl w:val="2"/>
          <w:numId w:val="1"/>
        </w:numPr>
        <w:tabs>
          <w:tab w:val="left" w:pos="1701"/>
        </w:tabs>
        <w:ind w:left="426" w:firstLine="425"/>
      </w:pPr>
      <w:r w:rsidRPr="00274092">
        <w:t>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срока подачи аукционных заявок.</w:t>
      </w:r>
    </w:p>
    <w:p w:rsidR="001A11F1" w:rsidRPr="00274092" w:rsidRDefault="001A11F1" w:rsidP="00AF14CB">
      <w:pPr>
        <w:pStyle w:val="-3"/>
        <w:numPr>
          <w:ilvl w:val="2"/>
          <w:numId w:val="1"/>
        </w:numPr>
        <w:tabs>
          <w:tab w:val="left" w:pos="1701"/>
        </w:tabs>
        <w:ind w:left="426" w:firstLine="425"/>
      </w:pPr>
      <w:r w:rsidRPr="00274092">
        <w:t xml:space="preserve">На основании результатов рассмотрения аукционных заявок Комиссией принимается решение о допуске </w:t>
      </w:r>
      <w:r w:rsidR="004D5292" w:rsidRPr="00274092">
        <w:t>Претендента</w:t>
      </w:r>
      <w:r w:rsidRPr="00274092">
        <w:t xml:space="preserve"> к участию в аукционе</w:t>
      </w:r>
      <w:r w:rsidR="00606524" w:rsidRPr="00274092">
        <w:t xml:space="preserve"> в электронной форме</w:t>
      </w:r>
      <w:r w:rsidRPr="00274092">
        <w:t xml:space="preserve"> или об отказе в допуске к участию в аукционе, что отражается в протоколе рассмотрения аукционных заявок, который</w:t>
      </w:r>
      <w:r w:rsidR="001D3637" w:rsidRPr="00274092">
        <w:t xml:space="preserve"> составляется при помощи функционала площадки</w:t>
      </w:r>
      <w:r w:rsidR="00F77A6A" w:rsidRPr="00274092">
        <w:t>.</w:t>
      </w:r>
    </w:p>
    <w:p w:rsidR="009F51A4" w:rsidRPr="00274092" w:rsidRDefault="009F51A4" w:rsidP="00AF14CB">
      <w:pPr>
        <w:pStyle w:val="-3"/>
        <w:numPr>
          <w:ilvl w:val="2"/>
          <w:numId w:val="1"/>
        </w:numPr>
        <w:tabs>
          <w:tab w:val="left" w:pos="1701"/>
        </w:tabs>
        <w:ind w:left="426" w:firstLine="425"/>
      </w:pPr>
      <w:r w:rsidRPr="00274092">
        <w:t xml:space="preserve">Если по окончанию срока подачи аукционных заявок подана только одна аукционная заявка аукцион признается несостоявшимся. Комиссия вправе рассмотреть аукционную заявку, и если заявка соответствует всем требованиям и условиям, предусмотренным аукционной документацией, Обществом заключается договор с таким </w:t>
      </w:r>
      <w:r w:rsidR="004D5292" w:rsidRPr="00274092">
        <w:t>У</w:t>
      </w:r>
      <w:r w:rsidRPr="00274092">
        <w:t xml:space="preserve">частником закупки после подписания присутствующими членами Комиссии и председателем </w:t>
      </w:r>
      <w:r w:rsidRPr="00274092">
        <w:lastRenderedPageBreak/>
        <w:t>(заместителем председателя) Комиссии, протокола рассмотрения аукционных заявок.</w:t>
      </w:r>
    </w:p>
    <w:p w:rsidR="001A11F1" w:rsidRPr="00274092" w:rsidRDefault="001A11F1" w:rsidP="001205C8">
      <w:pPr>
        <w:pStyle w:val="-3"/>
        <w:numPr>
          <w:ilvl w:val="1"/>
          <w:numId w:val="1"/>
        </w:numPr>
        <w:tabs>
          <w:tab w:val="left" w:pos="1560"/>
        </w:tabs>
        <w:ind w:left="426" w:firstLine="425"/>
      </w:pPr>
      <w:r w:rsidRPr="00274092">
        <w:t>Порядок проведения аукциона:</w:t>
      </w:r>
    </w:p>
    <w:p w:rsidR="001A11F1" w:rsidRPr="00274092" w:rsidRDefault="001D3637" w:rsidP="001205C8">
      <w:pPr>
        <w:pStyle w:val="-3"/>
        <w:numPr>
          <w:ilvl w:val="2"/>
          <w:numId w:val="1"/>
        </w:numPr>
        <w:tabs>
          <w:tab w:val="left" w:pos="1560"/>
        </w:tabs>
        <w:ind w:left="426" w:firstLine="425"/>
      </w:pPr>
      <w:r w:rsidRPr="00274092">
        <w:t>Порядок проведения аукциона в электронной форме устанавливается функционалом площадки</w:t>
      </w:r>
      <w:r w:rsidR="001A11F1" w:rsidRPr="00274092">
        <w:t>.</w:t>
      </w:r>
    </w:p>
    <w:p w:rsidR="001A11F1" w:rsidRPr="00274092" w:rsidRDefault="001A11F1" w:rsidP="001205C8">
      <w:pPr>
        <w:pStyle w:val="-3"/>
        <w:numPr>
          <w:ilvl w:val="2"/>
          <w:numId w:val="1"/>
        </w:numPr>
        <w:tabs>
          <w:tab w:val="left" w:pos="1560"/>
        </w:tabs>
        <w:ind w:left="426" w:firstLine="425"/>
      </w:pPr>
      <w:r w:rsidRPr="00274092">
        <w:t xml:space="preserve">В аукционе </w:t>
      </w:r>
      <w:r w:rsidR="001D3637" w:rsidRPr="00274092">
        <w:t xml:space="preserve">в электронной форме </w:t>
      </w:r>
      <w:r w:rsidRPr="00274092">
        <w:t xml:space="preserve">могут участвовать только </w:t>
      </w:r>
      <w:r w:rsidR="001205C8" w:rsidRPr="00274092">
        <w:t>Претенденты</w:t>
      </w:r>
      <w:r w:rsidRPr="00274092">
        <w:t xml:space="preserve">, признанные </w:t>
      </w:r>
      <w:r w:rsidR="001205C8" w:rsidRPr="00274092">
        <w:t>У</w:t>
      </w:r>
      <w:r w:rsidR="001C7EB6" w:rsidRPr="00274092">
        <w:t>частниками аукциона</w:t>
      </w:r>
      <w:r w:rsidR="00281334" w:rsidRPr="00274092">
        <w:t xml:space="preserve"> в электронной форме</w:t>
      </w:r>
      <w:r w:rsidR="001C7EB6" w:rsidRPr="00274092">
        <w:t>.</w:t>
      </w:r>
    </w:p>
    <w:p w:rsidR="001A11F1" w:rsidRPr="00274092" w:rsidRDefault="001A11F1" w:rsidP="001205C8">
      <w:pPr>
        <w:pStyle w:val="-3"/>
        <w:numPr>
          <w:ilvl w:val="2"/>
          <w:numId w:val="1"/>
        </w:numPr>
        <w:tabs>
          <w:tab w:val="left" w:pos="1560"/>
        </w:tabs>
        <w:ind w:left="426" w:firstLine="425"/>
        <w:rPr>
          <w:bCs/>
          <w:szCs w:val="28"/>
        </w:rPr>
      </w:pPr>
      <w:r w:rsidRPr="00274092">
        <w:t xml:space="preserve">Аукцион проводится путем снижения начальной (максимальной) цены договора, указанной в </w:t>
      </w:r>
      <w:r w:rsidR="00A24F27" w:rsidRPr="00274092">
        <w:t>И</w:t>
      </w:r>
      <w:r w:rsidRPr="00274092">
        <w:t>звещении о проведении аукциона, на «шаг аукциона».</w:t>
      </w:r>
      <w:r w:rsidR="00DA4535" w:rsidRPr="00274092">
        <w:t xml:space="preserve"> </w:t>
      </w:r>
      <w:r w:rsidRPr="00274092">
        <w:t xml:space="preserve">«Шаг аукциона» устанавливается в размере 5 (Пять) процентов начальной (максимальной) цены договора, указанной в </w:t>
      </w:r>
      <w:r w:rsidR="00A24F27" w:rsidRPr="00274092">
        <w:t>И</w:t>
      </w:r>
      <w:r w:rsidRPr="00274092">
        <w:t>звещении о проведении</w:t>
      </w:r>
      <w:r w:rsidRPr="00274092">
        <w:rPr>
          <w:bCs/>
          <w:szCs w:val="28"/>
        </w:rPr>
        <w:t xml:space="preserve"> аукциона.</w:t>
      </w:r>
    </w:p>
    <w:p w:rsidR="00D71B83" w:rsidRPr="00274092" w:rsidRDefault="00D71B83" w:rsidP="001205C8">
      <w:pPr>
        <w:pStyle w:val="-3"/>
        <w:numPr>
          <w:ilvl w:val="1"/>
          <w:numId w:val="1"/>
        </w:numPr>
        <w:tabs>
          <w:tab w:val="left" w:pos="1276"/>
          <w:tab w:val="left" w:pos="1560"/>
        </w:tabs>
        <w:ind w:left="426" w:firstLine="425"/>
      </w:pPr>
      <w:proofErr w:type="gramStart"/>
      <w:r w:rsidRPr="00274092">
        <w:t>Порядок проведения закупки в форме аукциона в электронной форме, в том</w:t>
      </w:r>
      <w:bookmarkStart w:id="53" w:name="конец"/>
      <w:bookmarkEnd w:id="53"/>
      <w:r w:rsidR="00072E36" w:rsidRPr="00274092">
        <w:t xml:space="preserve"> </w:t>
      </w:r>
      <w:r w:rsidRPr="00274092">
        <w:t xml:space="preserve">числе правила документооборота, аккредитации </w:t>
      </w:r>
      <w:r w:rsidR="001205C8" w:rsidRPr="00274092">
        <w:t>Претендентов</w:t>
      </w:r>
      <w:r w:rsidRPr="00274092">
        <w:t xml:space="preserve"> закупки на</w:t>
      </w:r>
      <w:r w:rsidR="00072E36" w:rsidRPr="00274092">
        <w:t xml:space="preserve"> </w:t>
      </w:r>
      <w:r w:rsidRPr="00274092">
        <w:t xml:space="preserve">электронной торговой площадке, </w:t>
      </w:r>
      <w:r w:rsidR="00281334" w:rsidRPr="00274092">
        <w:t>порядок вз</w:t>
      </w:r>
      <w:r w:rsidR="004B1D90">
        <w:t>и</w:t>
      </w:r>
      <w:r w:rsidR="00281334" w:rsidRPr="00274092">
        <w:t xml:space="preserve">мания обеспечения заявки, </w:t>
      </w:r>
      <w:r w:rsidRPr="00274092">
        <w:t>порядок и условия</w:t>
      </w:r>
      <w:r w:rsidR="00072E36" w:rsidRPr="00274092">
        <w:t xml:space="preserve"> </w:t>
      </w:r>
      <w:r w:rsidRPr="00274092">
        <w:t xml:space="preserve">отстранения </w:t>
      </w:r>
      <w:r w:rsidR="003758F8" w:rsidRPr="00274092">
        <w:t xml:space="preserve">Претендента (или </w:t>
      </w:r>
      <w:r w:rsidR="001205C8" w:rsidRPr="00274092">
        <w:t>У</w:t>
      </w:r>
      <w:r w:rsidRPr="00274092">
        <w:t>частника</w:t>
      </w:r>
      <w:r w:rsidR="003758F8" w:rsidRPr="00274092">
        <w:t>)</w:t>
      </w:r>
      <w:r w:rsidRPr="00274092">
        <w:t xml:space="preserve"> закупки от дальнейшего участия в процедурах закупки, а</w:t>
      </w:r>
      <w:r w:rsidR="00072E36" w:rsidRPr="00274092">
        <w:t xml:space="preserve"> </w:t>
      </w:r>
      <w:r w:rsidRPr="00274092">
        <w:t>также порядок заключения договора с победителем закупки устанавливаются</w:t>
      </w:r>
      <w:r w:rsidR="00072E36" w:rsidRPr="00274092">
        <w:t xml:space="preserve"> </w:t>
      </w:r>
      <w:r w:rsidRPr="00274092">
        <w:t>оператором электронной торговой площадки.</w:t>
      </w:r>
      <w:proofErr w:type="gramEnd"/>
    </w:p>
    <w:p w:rsidR="005A7B5D" w:rsidRPr="00274092" w:rsidRDefault="005A7B5D" w:rsidP="001205C8">
      <w:pPr>
        <w:pStyle w:val="-3"/>
        <w:numPr>
          <w:ilvl w:val="1"/>
          <w:numId w:val="1"/>
        </w:numPr>
        <w:tabs>
          <w:tab w:val="left" w:pos="1276"/>
          <w:tab w:val="left" w:pos="1560"/>
        </w:tabs>
        <w:ind w:left="426" w:firstLine="425"/>
      </w:pPr>
      <w:r w:rsidRPr="00274092">
        <w:t>Общество заключает с победителем аукциона в электронной форме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 в срок, предусмотренный документацией об аукционе. Проект Договора отправляется на подписание победителю при помощи функционала площадки.</w:t>
      </w:r>
    </w:p>
    <w:p w:rsidR="005A7B5D" w:rsidRPr="00274092" w:rsidRDefault="00E029A0" w:rsidP="001205C8">
      <w:pPr>
        <w:pStyle w:val="-3"/>
        <w:numPr>
          <w:ilvl w:val="1"/>
          <w:numId w:val="1"/>
        </w:numPr>
        <w:tabs>
          <w:tab w:val="left" w:pos="1276"/>
          <w:tab w:val="left" w:pos="1560"/>
        </w:tabs>
        <w:ind w:left="426" w:firstLine="425"/>
      </w:pPr>
      <w:r w:rsidRPr="00274092">
        <w:t xml:space="preserve">В случае если победитель аукциона не представил подписанный договор, отравленный ему Оператором площадки, а также обеспечение исполнения договора в случае, если </w:t>
      </w:r>
      <w:r w:rsidR="00F77A6A" w:rsidRPr="00274092">
        <w:t xml:space="preserve">оно было установлено </w:t>
      </w:r>
      <w:r w:rsidRPr="00274092">
        <w:t xml:space="preserve">Обществом, в срок, предусмотренный документацией об аукционе, победитель аукциона признается уклонившимся от заключения договора. </w:t>
      </w:r>
      <w:r w:rsidR="00281334" w:rsidRPr="00274092">
        <w:t>При уклонении</w:t>
      </w:r>
      <w:r w:rsidR="001205C8" w:rsidRPr="00274092">
        <w:t xml:space="preserve"> от </w:t>
      </w:r>
      <w:r w:rsidR="001205C8" w:rsidRPr="00274092">
        <w:lastRenderedPageBreak/>
        <w:t>подписания Договора первым У</w:t>
      </w:r>
      <w:r w:rsidR="00281334" w:rsidRPr="00274092">
        <w:t xml:space="preserve">частником, Общество вправе передать на подписание проект Договора при помощи функционала площадки </w:t>
      </w:r>
      <w:r w:rsidR="00DA4535" w:rsidRPr="00274092">
        <w:t>следующему</w:t>
      </w:r>
      <w:r w:rsidR="001205C8" w:rsidRPr="00274092">
        <w:t xml:space="preserve"> по очереди У</w:t>
      </w:r>
      <w:r w:rsidR="00281334" w:rsidRPr="00274092">
        <w:t xml:space="preserve">частнику </w:t>
      </w:r>
      <w:r w:rsidR="00DA4535" w:rsidRPr="00274092">
        <w:t>аукциона в электронной форме</w:t>
      </w:r>
      <w:r w:rsidR="00281334" w:rsidRPr="00274092">
        <w:t>.</w:t>
      </w:r>
    </w:p>
    <w:p w:rsidR="00CB4A0D" w:rsidRPr="00A33112" w:rsidRDefault="00D71B83" w:rsidP="001205C8">
      <w:pPr>
        <w:pStyle w:val="-3"/>
        <w:numPr>
          <w:ilvl w:val="1"/>
          <w:numId w:val="1"/>
        </w:numPr>
        <w:tabs>
          <w:tab w:val="left" w:pos="1276"/>
          <w:tab w:val="left" w:pos="1560"/>
        </w:tabs>
        <w:ind w:left="426" w:firstLine="425"/>
      </w:pPr>
      <w:proofErr w:type="gramStart"/>
      <w:r w:rsidRPr="00A33112">
        <w:t>В случае если оператор электронной торговой площадки в соответствии с</w:t>
      </w:r>
      <w:r w:rsidR="00072E36" w:rsidRPr="00A33112">
        <w:t xml:space="preserve"> </w:t>
      </w:r>
      <w:r w:rsidR="009420D6" w:rsidRPr="00A33112">
        <w:t xml:space="preserve">пунктом </w:t>
      </w:r>
      <w:fldSimple w:instr=" REF _Ref342304764 \r \h  \* MERGEFORMAT ">
        <w:r w:rsidR="00986E4D">
          <w:t>1.4</w:t>
        </w:r>
      </w:fldSimple>
      <w:r w:rsidRPr="00A33112">
        <w:t xml:space="preserve"> настоящего Положения не установит порядок проведения закупки в</w:t>
      </w:r>
      <w:r w:rsidR="00072E36" w:rsidRPr="00A33112">
        <w:t xml:space="preserve"> </w:t>
      </w:r>
      <w:r w:rsidRPr="00A33112">
        <w:t>электронной форме, указанные закупки в электронной форме могут быть</w:t>
      </w:r>
      <w:r w:rsidR="00072E36" w:rsidRPr="00A33112">
        <w:t xml:space="preserve"> </w:t>
      </w:r>
      <w:r w:rsidRPr="00A33112">
        <w:t xml:space="preserve">проведены Обществом в соответствии с положениями Федерального закона </w:t>
      </w:r>
      <w:r w:rsidR="00427989" w:rsidRPr="00A33112">
        <w:rPr>
          <w:szCs w:val="28"/>
        </w:rPr>
        <w:t>от 5 апреля 2013 года N 44-ФЗ "О контрактной системе в сфере закупок товаров, работ, услуг для обеспечения государственных и муниципальных нужд"</w:t>
      </w:r>
      <w:r w:rsidRPr="00A33112">
        <w:rPr>
          <w:szCs w:val="28"/>
        </w:rPr>
        <w:t>.</w:t>
      </w:r>
      <w:r w:rsidR="0018793E" w:rsidRPr="00A33112">
        <w:rPr>
          <w:szCs w:val="28"/>
        </w:rPr>
        <w:t xml:space="preserve"> </w:t>
      </w:r>
      <w:proofErr w:type="gramEnd"/>
    </w:p>
    <w:p w:rsidR="00CB4A0D" w:rsidRPr="00274092" w:rsidRDefault="00D71B83" w:rsidP="001205C8">
      <w:pPr>
        <w:pStyle w:val="-3"/>
        <w:numPr>
          <w:ilvl w:val="1"/>
          <w:numId w:val="1"/>
        </w:numPr>
        <w:tabs>
          <w:tab w:val="left" w:pos="1276"/>
          <w:tab w:val="left" w:pos="1560"/>
        </w:tabs>
        <w:ind w:left="426" w:firstLine="425"/>
      </w:pPr>
      <w:r w:rsidRPr="00274092">
        <w:t>Обязанность по своевременному размещению протоколов, извещений о</w:t>
      </w:r>
      <w:r w:rsidR="00072E36" w:rsidRPr="00274092">
        <w:t xml:space="preserve"> </w:t>
      </w:r>
      <w:r w:rsidRPr="00274092">
        <w:t>проведении закупки, а также документации о проведении закупки в форме</w:t>
      </w:r>
      <w:r w:rsidR="00072E36" w:rsidRPr="00274092">
        <w:t xml:space="preserve"> </w:t>
      </w:r>
      <w:r w:rsidRPr="00274092">
        <w:t>аукциона в э</w:t>
      </w:r>
      <w:r w:rsidR="00E8434B" w:rsidRPr="00274092">
        <w:t xml:space="preserve">лектронной форме в </w:t>
      </w:r>
      <w:r w:rsidRPr="00274092">
        <w:t xml:space="preserve"> сети</w:t>
      </w:r>
      <w:r w:rsidR="00072E36" w:rsidRPr="00274092">
        <w:t xml:space="preserve"> </w:t>
      </w:r>
      <w:r w:rsidRPr="00274092">
        <w:t>«Интернет» в соответ</w:t>
      </w:r>
      <w:r w:rsidR="009420D6" w:rsidRPr="00274092">
        <w:t xml:space="preserve">ствии с требованиями пункта </w:t>
      </w:r>
      <w:fldSimple w:instr=" REF _Ref342304764 \r \h  \* MERGEFORMAT ">
        <w:r w:rsidR="00986E4D">
          <w:t>1.4</w:t>
        </w:r>
      </w:fldSimple>
      <w:r w:rsidRPr="00274092">
        <w:t xml:space="preserve"> настоящего Положения</w:t>
      </w:r>
      <w:r w:rsidR="00072E36" w:rsidRPr="00274092">
        <w:t xml:space="preserve"> </w:t>
      </w:r>
      <w:r w:rsidRPr="00274092">
        <w:t>возлагается на специалиста по закупкам Общества (специализированную</w:t>
      </w:r>
      <w:r w:rsidR="00072E36" w:rsidRPr="00274092">
        <w:t xml:space="preserve"> </w:t>
      </w:r>
      <w:r w:rsidRPr="00274092">
        <w:t>организацию).</w:t>
      </w:r>
      <w:r w:rsidR="00CB4A0D" w:rsidRPr="00274092">
        <w:t xml:space="preserve"> </w:t>
      </w:r>
    </w:p>
    <w:p w:rsidR="00D71B83" w:rsidRPr="00274092" w:rsidRDefault="00D71B83" w:rsidP="00303AB8">
      <w:pPr>
        <w:pStyle w:val="1"/>
        <w:tabs>
          <w:tab w:val="clear" w:pos="1986"/>
          <w:tab w:val="num" w:pos="1843"/>
        </w:tabs>
        <w:spacing w:before="360" w:after="360"/>
        <w:ind w:left="567"/>
      </w:pPr>
      <w:bookmarkStart w:id="54" w:name="_Toc386546633"/>
      <w:r w:rsidRPr="00274092">
        <w:t>Порядок осуществления закупки путем запроса предложений</w:t>
      </w:r>
      <w:bookmarkEnd w:id="54"/>
    </w:p>
    <w:p w:rsidR="00D71B83" w:rsidRPr="00274092" w:rsidRDefault="00D71B83" w:rsidP="00A47307">
      <w:pPr>
        <w:pStyle w:val="-3"/>
        <w:numPr>
          <w:ilvl w:val="1"/>
          <w:numId w:val="1"/>
        </w:numPr>
        <w:tabs>
          <w:tab w:val="left" w:pos="1418"/>
        </w:tabs>
        <w:ind w:left="426" w:firstLine="425"/>
      </w:pPr>
      <w:bookmarkStart w:id="55" w:name="_Ref376111459"/>
      <w:proofErr w:type="gramStart"/>
      <w:r w:rsidRPr="00274092">
        <w:t>В целях настоящего Положения под запросом предложений (далее – запрос</w:t>
      </w:r>
      <w:r w:rsidR="00A300D4" w:rsidRPr="00274092">
        <w:t xml:space="preserve"> </w:t>
      </w:r>
      <w:r w:rsidRPr="00274092">
        <w:t>предложений) понимается конкурентный способ закупки товаров, работ, услуг без</w:t>
      </w:r>
      <w:r w:rsidR="00A300D4" w:rsidRPr="00274092">
        <w:t xml:space="preserve"> </w:t>
      </w:r>
      <w:r w:rsidRPr="00274092">
        <w:t>проведения торгов и в сокращенные сроки, при котором информация о</w:t>
      </w:r>
      <w:r w:rsidR="00A300D4" w:rsidRPr="00274092">
        <w:t xml:space="preserve"> </w:t>
      </w:r>
      <w:r w:rsidRPr="00274092">
        <w:t>потребностях Общества в товарах, работах, услугах доводится до неограниченного</w:t>
      </w:r>
      <w:r w:rsidR="00A300D4" w:rsidRPr="00274092">
        <w:t xml:space="preserve"> </w:t>
      </w:r>
      <w:r w:rsidRPr="00274092">
        <w:t xml:space="preserve">круга поставщиков (подрядчиков, исполнителей) путем размещения </w:t>
      </w:r>
      <w:r w:rsidR="00A24F27" w:rsidRPr="00274092">
        <w:t>И</w:t>
      </w:r>
      <w:r w:rsidR="00D505D8" w:rsidRPr="00274092">
        <w:t xml:space="preserve">звещения о проведении запроса предложений </w:t>
      </w:r>
      <w:r w:rsidRPr="00274092">
        <w:t>в</w:t>
      </w:r>
      <w:r w:rsidR="00A300D4" w:rsidRPr="00274092">
        <w:t xml:space="preserve"> </w:t>
      </w:r>
      <w:r w:rsidRPr="00274092">
        <w:t>сети «Интернет»</w:t>
      </w:r>
      <w:r w:rsidR="00D505D8" w:rsidRPr="00274092">
        <w:t>,</w:t>
      </w:r>
      <w:r w:rsidRPr="00274092">
        <w:t xml:space="preserve"> в соответствии с</w:t>
      </w:r>
      <w:r w:rsidR="00A300D4" w:rsidRPr="00274092">
        <w:t xml:space="preserve"> </w:t>
      </w:r>
      <w:r w:rsidR="009420D6" w:rsidRPr="00274092">
        <w:t xml:space="preserve">требованиями пункта </w:t>
      </w:r>
      <w:fldSimple w:instr=" REF _Ref342304764 \r \h  \* MERGEFORMAT ">
        <w:r w:rsidR="00986E4D">
          <w:t>1.4</w:t>
        </w:r>
      </w:fldSimple>
      <w:r w:rsidRPr="00274092">
        <w:t xml:space="preserve"> настоящего Положения</w:t>
      </w:r>
      <w:r w:rsidR="00D505D8" w:rsidRPr="00274092">
        <w:t>.</w:t>
      </w:r>
      <w:proofErr w:type="gramEnd"/>
      <w:r w:rsidR="00D505D8" w:rsidRPr="00274092">
        <w:t xml:space="preserve"> П</w:t>
      </w:r>
      <w:r w:rsidRPr="00274092">
        <w:t>обедителем признается лицо, которое по заключению Комиссии</w:t>
      </w:r>
      <w:r w:rsidR="00A300D4" w:rsidRPr="00274092">
        <w:t xml:space="preserve"> </w:t>
      </w:r>
      <w:r w:rsidRPr="00274092">
        <w:t>предложило лучшие условия исполнения договора в соответствии с</w:t>
      </w:r>
      <w:r w:rsidR="00A300D4" w:rsidRPr="00274092">
        <w:t xml:space="preserve"> </w:t>
      </w:r>
      <w:r w:rsidRPr="00274092">
        <w:t xml:space="preserve">установленными в </w:t>
      </w:r>
      <w:r w:rsidR="00A24F27" w:rsidRPr="00274092">
        <w:t>И</w:t>
      </w:r>
      <w:r w:rsidRPr="00274092">
        <w:t>звещении</w:t>
      </w:r>
      <w:r w:rsidR="00A24F27" w:rsidRPr="00274092">
        <w:t xml:space="preserve"> и закупочной документации</w:t>
      </w:r>
      <w:r w:rsidRPr="00274092">
        <w:t xml:space="preserve"> критериями и порядком оценки и сопоставления</w:t>
      </w:r>
      <w:r w:rsidR="00A300D4" w:rsidRPr="00274092">
        <w:t xml:space="preserve"> </w:t>
      </w:r>
      <w:r w:rsidRPr="00274092">
        <w:t>заявок.</w:t>
      </w:r>
      <w:r w:rsidR="00DA4535" w:rsidRPr="00274092">
        <w:t xml:space="preserve"> Так же</w:t>
      </w:r>
      <w:r w:rsidR="00F731AF" w:rsidRPr="00274092">
        <w:t>,</w:t>
      </w:r>
      <w:r w:rsidR="00DA4535" w:rsidRPr="00274092">
        <w:t xml:space="preserve"> </w:t>
      </w:r>
      <w:r w:rsidR="00F731AF" w:rsidRPr="00274092">
        <w:t xml:space="preserve">по решению Комиссии, </w:t>
      </w:r>
      <w:r w:rsidR="00D505D8" w:rsidRPr="00274092">
        <w:t xml:space="preserve">Заказчик вправе провести </w:t>
      </w:r>
      <w:r w:rsidR="00DA4535" w:rsidRPr="00274092">
        <w:t>запрос предложений</w:t>
      </w:r>
      <w:r w:rsidR="00F51C7B" w:rsidRPr="00274092">
        <w:t xml:space="preserve"> только</w:t>
      </w:r>
      <w:r w:rsidR="00DA4535" w:rsidRPr="00274092">
        <w:t xml:space="preserve"> среди </w:t>
      </w:r>
      <w:r w:rsidR="00D505D8" w:rsidRPr="00274092">
        <w:t>Претендентов</w:t>
      </w:r>
      <w:r w:rsidR="00DA4535" w:rsidRPr="00274092">
        <w:t xml:space="preserve"> прошедших квалифи</w:t>
      </w:r>
      <w:r w:rsidR="00D505D8" w:rsidRPr="00274092">
        <w:t>кацио</w:t>
      </w:r>
      <w:r w:rsidR="00DA4535" w:rsidRPr="00274092">
        <w:t>н</w:t>
      </w:r>
      <w:r w:rsidR="00D505D8" w:rsidRPr="00274092">
        <w:t>ный</w:t>
      </w:r>
      <w:r w:rsidR="00DA4535" w:rsidRPr="00274092">
        <w:t xml:space="preserve"> отбор.</w:t>
      </w:r>
      <w:bookmarkEnd w:id="55"/>
    </w:p>
    <w:p w:rsidR="009420D6" w:rsidRPr="00274092" w:rsidRDefault="0010278A" w:rsidP="00A47307">
      <w:pPr>
        <w:pStyle w:val="-3"/>
        <w:numPr>
          <w:ilvl w:val="1"/>
          <w:numId w:val="1"/>
        </w:numPr>
        <w:tabs>
          <w:tab w:val="left" w:pos="1418"/>
        </w:tabs>
        <w:ind w:left="426" w:firstLine="425"/>
      </w:pPr>
      <w:bookmarkStart w:id="56" w:name="_Ref376115170"/>
      <w:r w:rsidRPr="00274092">
        <w:lastRenderedPageBreak/>
        <w:t>Запрос предложений может проводиться в случае осуществления Обществом закупки любых товаров, работ, услуг в любых случаях, начальная (максимальная) цена, которой варьируется от 100 001 (Сто тысяч одного) рубля до 150 000 000 (Ста пятидесяти миллионов) рублей включительно, в том числе НДС.</w:t>
      </w:r>
      <w:bookmarkEnd w:id="56"/>
    </w:p>
    <w:p w:rsidR="00D71B83" w:rsidRPr="00274092" w:rsidRDefault="00D71B83" w:rsidP="00A47307">
      <w:pPr>
        <w:pStyle w:val="-3"/>
        <w:numPr>
          <w:ilvl w:val="1"/>
          <w:numId w:val="1"/>
        </w:numPr>
        <w:tabs>
          <w:tab w:val="left" w:pos="1418"/>
        </w:tabs>
        <w:ind w:left="426" w:firstLine="425"/>
      </w:pPr>
      <w:r w:rsidRPr="00274092">
        <w:t>При осуществлении закупки путем запроса предложений Комиссия вправе</w:t>
      </w:r>
      <w:r w:rsidR="009334F2" w:rsidRPr="00274092">
        <w:t xml:space="preserve"> </w:t>
      </w:r>
      <w:r w:rsidRPr="00274092">
        <w:t xml:space="preserve">объявить процедуру проведения закупки несостоявшейся и завершить </w:t>
      </w:r>
      <w:bookmarkStart w:id="57" w:name="_GoBack"/>
      <w:bookmarkEnd w:id="57"/>
      <w:r w:rsidRPr="00274092">
        <w:t>процедуру</w:t>
      </w:r>
      <w:r w:rsidR="009334F2" w:rsidRPr="00274092">
        <w:t xml:space="preserve"> </w:t>
      </w:r>
      <w:r w:rsidRPr="00274092">
        <w:t>закупки без заключения договора по ее результатам в любое время, не возмещая</w:t>
      </w:r>
      <w:r w:rsidR="009334F2" w:rsidRPr="00274092">
        <w:t xml:space="preserve"> </w:t>
      </w:r>
      <w:r w:rsidR="00D505D8" w:rsidRPr="00274092">
        <w:t xml:space="preserve">Претендентам (или Участникам) </w:t>
      </w:r>
      <w:r w:rsidRPr="00274092">
        <w:t>закупки понесенные ими расходы в связи с участием в процедуре</w:t>
      </w:r>
      <w:r w:rsidR="009334F2" w:rsidRPr="00274092">
        <w:t xml:space="preserve"> </w:t>
      </w:r>
      <w:r w:rsidRPr="00274092">
        <w:t>запроса предложений.</w:t>
      </w:r>
    </w:p>
    <w:p w:rsidR="009420D6" w:rsidRPr="00274092" w:rsidRDefault="00D71B83" w:rsidP="00A47307">
      <w:pPr>
        <w:pStyle w:val="-3"/>
        <w:numPr>
          <w:ilvl w:val="1"/>
          <w:numId w:val="1"/>
        </w:numPr>
        <w:tabs>
          <w:tab w:val="left" w:pos="1418"/>
        </w:tabs>
        <w:ind w:left="426" w:firstLine="425"/>
      </w:pPr>
      <w:r w:rsidRPr="00274092">
        <w:t>Размещение извещения о проведении запроса предложений</w:t>
      </w:r>
      <w:r w:rsidR="007E07BC" w:rsidRPr="00274092">
        <w:t xml:space="preserve"> и документации, составленной в соответствии с разделом </w:t>
      </w:r>
      <w:fldSimple w:instr=" REF _Ref376092420 \r \h  \* MERGEFORMAT ">
        <w:r w:rsidR="00986E4D">
          <w:t>5</w:t>
        </w:r>
      </w:fldSimple>
      <w:r w:rsidR="007E07BC" w:rsidRPr="00274092">
        <w:t xml:space="preserve"> настоящего Положения,</w:t>
      </w:r>
      <w:r w:rsidRPr="00274092">
        <w:t xml:space="preserve"> осуществляется</w:t>
      </w:r>
      <w:r w:rsidR="009334F2" w:rsidRPr="00274092">
        <w:t xml:space="preserve"> </w:t>
      </w:r>
      <w:r w:rsidRPr="00274092">
        <w:t>в сети «Интернет» в соответствии с</w:t>
      </w:r>
      <w:r w:rsidR="009334F2" w:rsidRPr="00274092">
        <w:t xml:space="preserve"> </w:t>
      </w:r>
      <w:r w:rsidR="009420D6" w:rsidRPr="00274092">
        <w:t xml:space="preserve">требованиями пункта </w:t>
      </w:r>
      <w:fldSimple w:instr=" REF _Ref342304764 \r \h  \* MERGEFORMAT ">
        <w:r w:rsidR="00986E4D">
          <w:t>1.4</w:t>
        </w:r>
      </w:fldSimple>
      <w:r w:rsidRPr="00274092">
        <w:t xml:space="preserve"> настоящего Положения не менее чем за </w:t>
      </w:r>
      <w:r w:rsidR="00971E6D" w:rsidRPr="00274092">
        <w:t xml:space="preserve">пять </w:t>
      </w:r>
      <w:r w:rsidRPr="00274092">
        <w:t xml:space="preserve">дней до окончания срока подачи </w:t>
      </w:r>
      <w:r w:rsidR="00D505D8" w:rsidRPr="00274092">
        <w:t xml:space="preserve">заявок </w:t>
      </w:r>
      <w:r w:rsidRPr="00274092">
        <w:t>на участие в процедуре.</w:t>
      </w:r>
      <w:r w:rsidR="009334F2" w:rsidRPr="00274092">
        <w:t xml:space="preserve"> </w:t>
      </w:r>
      <w:r w:rsidRPr="00274092">
        <w:t>Общество</w:t>
      </w:r>
      <w:r w:rsidR="00D505D8" w:rsidRPr="00274092">
        <w:t xml:space="preserve"> вправе направить извещение и документацию о проведении запроса предложений</w:t>
      </w:r>
      <w:r w:rsidRPr="00274092">
        <w:t xml:space="preserve"> любым лицам,</w:t>
      </w:r>
      <w:r w:rsidR="009334F2" w:rsidRPr="00274092">
        <w:t xml:space="preserve"> </w:t>
      </w:r>
      <w:r w:rsidRPr="00274092">
        <w:t>осуществляющим поставки товаров, выполнение работ, оказание услуг,</w:t>
      </w:r>
      <w:r w:rsidR="009334F2" w:rsidRPr="00274092">
        <w:t xml:space="preserve"> </w:t>
      </w:r>
      <w:r w:rsidRPr="00274092">
        <w:t>предусмотренных извещением. Мониторинг</w:t>
      </w:r>
      <w:r w:rsidR="009334F2" w:rsidRPr="00274092">
        <w:t xml:space="preserve"> </w:t>
      </w:r>
      <w:r w:rsidRPr="00274092">
        <w:t>указанных лиц, осуществляющих поставки товаров, выполнение работ, оказание</w:t>
      </w:r>
      <w:r w:rsidR="009334F2" w:rsidRPr="00274092">
        <w:t xml:space="preserve"> </w:t>
      </w:r>
      <w:r w:rsidRPr="00274092">
        <w:t>услуг вправе проводить любое лицо, заинтересованное в закупке.</w:t>
      </w:r>
      <w:r w:rsidR="009334F2" w:rsidRPr="00274092">
        <w:t xml:space="preserve"> </w:t>
      </w:r>
      <w:r w:rsidRPr="00274092">
        <w:t>В тексте извещения указывается, что оно не является извещением о проведении</w:t>
      </w:r>
      <w:r w:rsidR="009334F2" w:rsidRPr="00274092">
        <w:t xml:space="preserve"> </w:t>
      </w:r>
      <w:r w:rsidR="00D505D8" w:rsidRPr="00274092">
        <w:t>торговых процедур</w:t>
      </w:r>
      <w:r w:rsidRPr="00274092">
        <w:t xml:space="preserve">, не дает никаких прав </w:t>
      </w:r>
      <w:r w:rsidR="00D505D8" w:rsidRPr="00274092">
        <w:t xml:space="preserve">Претендентам (или Участникам) </w:t>
      </w:r>
      <w:r w:rsidRPr="00274092">
        <w:t>и не влечет возникновения никаких</w:t>
      </w:r>
      <w:r w:rsidR="009334F2" w:rsidRPr="00274092">
        <w:t xml:space="preserve"> </w:t>
      </w:r>
      <w:r w:rsidRPr="00274092">
        <w:t xml:space="preserve">обязанностей у Общества, кроме непосредственно указанных в </w:t>
      </w:r>
      <w:r w:rsidR="00A24F27" w:rsidRPr="00274092">
        <w:t>И</w:t>
      </w:r>
      <w:r w:rsidRPr="00274092">
        <w:t>звещени</w:t>
      </w:r>
      <w:r w:rsidR="009334F2" w:rsidRPr="00274092">
        <w:t>и</w:t>
      </w:r>
      <w:r w:rsidRPr="00274092">
        <w:t>.</w:t>
      </w:r>
    </w:p>
    <w:p w:rsidR="00D71B83" w:rsidRPr="00274092" w:rsidRDefault="00D71B83" w:rsidP="00A47307">
      <w:pPr>
        <w:pStyle w:val="-3"/>
        <w:numPr>
          <w:ilvl w:val="1"/>
          <w:numId w:val="1"/>
        </w:numPr>
        <w:tabs>
          <w:tab w:val="left" w:pos="1418"/>
        </w:tabs>
        <w:ind w:left="426" w:firstLine="425"/>
      </w:pPr>
      <w:r w:rsidRPr="00274092">
        <w:t>Извещение о проведении запроса предложений должно содержать:</w:t>
      </w:r>
    </w:p>
    <w:p w:rsidR="00D71B83" w:rsidRPr="00274092" w:rsidRDefault="00D71B83" w:rsidP="00522812">
      <w:pPr>
        <w:autoSpaceDE w:val="0"/>
        <w:autoSpaceDN w:val="0"/>
        <w:adjustRightInd w:val="0"/>
        <w:spacing w:after="0" w:line="360" w:lineRule="auto"/>
        <w:ind w:left="709"/>
        <w:jc w:val="both"/>
        <w:rPr>
          <w:rFonts w:ascii="Times New Roman" w:hAnsi="Times New Roman" w:cs="Times New Roman"/>
          <w:bCs/>
          <w:sz w:val="28"/>
          <w:szCs w:val="28"/>
        </w:rPr>
      </w:pPr>
      <w:r w:rsidRPr="00274092">
        <w:rPr>
          <w:rFonts w:ascii="Times New Roman" w:hAnsi="Times New Roman" w:cs="Times New Roman"/>
          <w:bCs/>
          <w:sz w:val="28"/>
          <w:szCs w:val="28"/>
        </w:rPr>
        <w:t>1) описание потребностей Общества в закупках, которым должно</w:t>
      </w:r>
      <w:r w:rsidR="009334F2"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соответствовать предложение, в том числе описание товаров, работ, услуг, их</w:t>
      </w:r>
      <w:r w:rsidR="009334F2"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функциональные, количественные и качественные характеристики, сроки и</w:t>
      </w:r>
      <w:r w:rsidR="00E8434B" w:rsidRPr="00274092">
        <w:rPr>
          <w:rFonts w:ascii="Times New Roman" w:hAnsi="Times New Roman" w:cs="Times New Roman"/>
          <w:bCs/>
          <w:sz w:val="28"/>
          <w:szCs w:val="28"/>
        </w:rPr>
        <w:t>/</w:t>
      </w:r>
      <w:r w:rsidRPr="00274092">
        <w:rPr>
          <w:rFonts w:ascii="Times New Roman" w:hAnsi="Times New Roman" w:cs="Times New Roman"/>
          <w:bCs/>
          <w:sz w:val="28"/>
          <w:szCs w:val="28"/>
        </w:rPr>
        <w:t>или</w:t>
      </w:r>
      <w:r w:rsidR="009334F2"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объем предоставления гарантий качества; место, условия и сроки (периоды)</w:t>
      </w:r>
      <w:r w:rsidR="009334F2"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поставки товаров, выполнения работ, оказания услуг; при закупке работ (услуг) –</w:t>
      </w:r>
      <w:r w:rsidR="009334F2"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объем и место их выполнения (оказания);</w:t>
      </w:r>
    </w:p>
    <w:p w:rsidR="00D71B83" w:rsidRPr="00274092" w:rsidRDefault="00D71B83" w:rsidP="00522812">
      <w:pPr>
        <w:autoSpaceDE w:val="0"/>
        <w:autoSpaceDN w:val="0"/>
        <w:adjustRightInd w:val="0"/>
        <w:spacing w:after="0" w:line="360" w:lineRule="auto"/>
        <w:ind w:left="709"/>
        <w:jc w:val="both"/>
        <w:rPr>
          <w:rFonts w:ascii="Times New Roman" w:hAnsi="Times New Roman" w:cs="Times New Roman"/>
          <w:bCs/>
          <w:sz w:val="28"/>
          <w:szCs w:val="28"/>
        </w:rPr>
      </w:pPr>
      <w:r w:rsidRPr="00274092">
        <w:rPr>
          <w:rFonts w:ascii="Times New Roman" w:hAnsi="Times New Roman" w:cs="Times New Roman"/>
          <w:bCs/>
          <w:sz w:val="28"/>
          <w:szCs w:val="28"/>
        </w:rPr>
        <w:lastRenderedPageBreak/>
        <w:t>2) критерии для оценки предложений и порядок оценки предложений;</w:t>
      </w:r>
    </w:p>
    <w:p w:rsidR="00D71B83" w:rsidRPr="00274092" w:rsidRDefault="00D71B83" w:rsidP="00522812">
      <w:pPr>
        <w:autoSpaceDE w:val="0"/>
        <w:autoSpaceDN w:val="0"/>
        <w:adjustRightInd w:val="0"/>
        <w:spacing w:after="0" w:line="360" w:lineRule="auto"/>
        <w:ind w:left="709"/>
        <w:jc w:val="both"/>
        <w:rPr>
          <w:rFonts w:ascii="Times New Roman" w:hAnsi="Times New Roman" w:cs="Times New Roman"/>
          <w:bCs/>
          <w:sz w:val="28"/>
          <w:szCs w:val="28"/>
        </w:rPr>
      </w:pPr>
      <w:r w:rsidRPr="00274092">
        <w:rPr>
          <w:rFonts w:ascii="Times New Roman" w:hAnsi="Times New Roman" w:cs="Times New Roman"/>
          <w:bCs/>
          <w:sz w:val="28"/>
          <w:szCs w:val="28"/>
        </w:rPr>
        <w:t>3) форму предложения, а также порядок, место, дату начала и дату окончания</w:t>
      </w:r>
      <w:r w:rsidR="009334F2"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 xml:space="preserve">срока подачи </w:t>
      </w:r>
      <w:r w:rsidR="005B45B2" w:rsidRPr="00274092">
        <w:rPr>
          <w:rFonts w:ascii="Times New Roman" w:hAnsi="Times New Roman" w:cs="Times New Roman"/>
          <w:bCs/>
          <w:sz w:val="28"/>
          <w:szCs w:val="28"/>
        </w:rPr>
        <w:t>(</w:t>
      </w:r>
      <w:r w:rsidRPr="00274092">
        <w:rPr>
          <w:rFonts w:ascii="Times New Roman" w:hAnsi="Times New Roman" w:cs="Times New Roman"/>
          <w:bCs/>
          <w:sz w:val="28"/>
          <w:szCs w:val="28"/>
        </w:rPr>
        <w:t>запечатанного в конверт</w:t>
      </w:r>
      <w:r w:rsidR="005B45B2" w:rsidRPr="00274092">
        <w:rPr>
          <w:rFonts w:ascii="Times New Roman" w:hAnsi="Times New Roman" w:cs="Times New Roman"/>
          <w:bCs/>
          <w:sz w:val="28"/>
          <w:szCs w:val="28"/>
        </w:rPr>
        <w:t xml:space="preserve"> или электронного)</w:t>
      </w:r>
      <w:r w:rsidRPr="00274092">
        <w:rPr>
          <w:rFonts w:ascii="Times New Roman" w:hAnsi="Times New Roman" w:cs="Times New Roman"/>
          <w:bCs/>
          <w:sz w:val="28"/>
          <w:szCs w:val="28"/>
        </w:rPr>
        <w:t xml:space="preserve"> предложения на участие в процедуре</w:t>
      </w:r>
      <w:r w:rsidR="009334F2"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закупки;</w:t>
      </w:r>
    </w:p>
    <w:p w:rsidR="00D71B83" w:rsidRPr="00274092" w:rsidRDefault="00D71B83" w:rsidP="00522812">
      <w:pPr>
        <w:autoSpaceDE w:val="0"/>
        <w:autoSpaceDN w:val="0"/>
        <w:adjustRightInd w:val="0"/>
        <w:spacing w:after="0" w:line="360" w:lineRule="auto"/>
        <w:ind w:left="709"/>
        <w:jc w:val="both"/>
        <w:rPr>
          <w:rFonts w:ascii="Times New Roman" w:hAnsi="Times New Roman" w:cs="Times New Roman"/>
          <w:bCs/>
          <w:sz w:val="28"/>
          <w:szCs w:val="28"/>
        </w:rPr>
      </w:pPr>
      <w:r w:rsidRPr="00274092">
        <w:rPr>
          <w:rFonts w:ascii="Times New Roman" w:hAnsi="Times New Roman" w:cs="Times New Roman"/>
          <w:bCs/>
          <w:sz w:val="28"/>
          <w:szCs w:val="28"/>
        </w:rPr>
        <w:t>4) срок заключения договора с победителем;</w:t>
      </w:r>
    </w:p>
    <w:p w:rsidR="00D71B83" w:rsidRPr="00274092" w:rsidRDefault="00D71B83" w:rsidP="00522812">
      <w:pPr>
        <w:autoSpaceDE w:val="0"/>
        <w:autoSpaceDN w:val="0"/>
        <w:adjustRightInd w:val="0"/>
        <w:spacing w:after="0" w:line="360" w:lineRule="auto"/>
        <w:ind w:left="709"/>
        <w:jc w:val="both"/>
        <w:rPr>
          <w:rFonts w:ascii="Times New Roman" w:hAnsi="Times New Roman" w:cs="Times New Roman"/>
          <w:bCs/>
          <w:sz w:val="28"/>
          <w:szCs w:val="28"/>
        </w:rPr>
      </w:pPr>
      <w:r w:rsidRPr="00274092">
        <w:rPr>
          <w:rFonts w:ascii="Times New Roman" w:hAnsi="Times New Roman" w:cs="Times New Roman"/>
          <w:bCs/>
          <w:sz w:val="28"/>
          <w:szCs w:val="28"/>
        </w:rPr>
        <w:t xml:space="preserve">5) иные сведения, предусмотренные </w:t>
      </w:r>
      <w:r w:rsidR="009420D6" w:rsidRPr="00274092">
        <w:rPr>
          <w:rFonts w:ascii="Times New Roman" w:hAnsi="Times New Roman" w:cs="Times New Roman"/>
          <w:bCs/>
          <w:sz w:val="28"/>
          <w:szCs w:val="28"/>
        </w:rPr>
        <w:t xml:space="preserve">пунктом </w:t>
      </w:r>
      <w:fldSimple w:instr=" REF _Ref342380493 \r \h  \* MERGEFORMAT ">
        <w:r w:rsidR="00986E4D" w:rsidRPr="00986E4D">
          <w:rPr>
            <w:rFonts w:ascii="Times New Roman" w:hAnsi="Times New Roman" w:cs="Times New Roman"/>
            <w:bCs/>
            <w:sz w:val="28"/>
            <w:szCs w:val="28"/>
          </w:rPr>
          <w:t>5.5</w:t>
        </w:r>
      </w:fldSimple>
      <w:r w:rsidRPr="00274092">
        <w:rPr>
          <w:rFonts w:ascii="Times New Roman" w:hAnsi="Times New Roman" w:cs="Times New Roman"/>
          <w:bCs/>
          <w:sz w:val="28"/>
          <w:szCs w:val="28"/>
        </w:rPr>
        <w:t xml:space="preserve"> настоящего Положения.</w:t>
      </w:r>
    </w:p>
    <w:p w:rsidR="00D71B83" w:rsidRPr="00274092" w:rsidRDefault="00D71B83" w:rsidP="008B05C7">
      <w:pPr>
        <w:pStyle w:val="-3"/>
        <w:numPr>
          <w:ilvl w:val="2"/>
          <w:numId w:val="1"/>
        </w:numPr>
        <w:tabs>
          <w:tab w:val="left" w:pos="1560"/>
        </w:tabs>
        <w:ind w:firstLine="283"/>
      </w:pPr>
      <w:r w:rsidRPr="00274092">
        <w:t xml:space="preserve">В зависимости от степени сложности </w:t>
      </w:r>
      <w:r w:rsidR="001C1A72" w:rsidRPr="00274092">
        <w:t>закупаемой продукции</w:t>
      </w:r>
      <w:r w:rsidRPr="00274092">
        <w:t xml:space="preserve"> в</w:t>
      </w:r>
      <w:r w:rsidR="009334F2" w:rsidRPr="00274092">
        <w:t xml:space="preserve"> </w:t>
      </w:r>
      <w:r w:rsidR="00836EF4" w:rsidRPr="00274092">
        <w:t>И</w:t>
      </w:r>
      <w:r w:rsidRPr="00274092">
        <w:t>звещении о проведении запроса предложений могут быть указаны</w:t>
      </w:r>
      <w:r w:rsidR="009334F2" w:rsidRPr="00274092">
        <w:t xml:space="preserve"> </w:t>
      </w:r>
      <w:r w:rsidRPr="00274092">
        <w:t>дополнительные показатели, связанные с определением соответствия</w:t>
      </w:r>
      <w:r w:rsidR="009334F2" w:rsidRPr="00274092">
        <w:t xml:space="preserve"> </w:t>
      </w:r>
      <w:r w:rsidRPr="00274092">
        <w:t>поставляемого товара, выполняемых работ, оказываемых услуг потребностям</w:t>
      </w:r>
      <w:r w:rsidR="009334F2" w:rsidRPr="00274092">
        <w:t xml:space="preserve"> </w:t>
      </w:r>
      <w:r w:rsidRPr="00274092">
        <w:t>Общества.</w:t>
      </w:r>
    </w:p>
    <w:p w:rsidR="00D71B83" w:rsidRPr="00274092" w:rsidRDefault="00D71B83" w:rsidP="000D26A5">
      <w:pPr>
        <w:pStyle w:val="-3"/>
        <w:numPr>
          <w:ilvl w:val="1"/>
          <w:numId w:val="1"/>
        </w:numPr>
        <w:tabs>
          <w:tab w:val="left" w:pos="1418"/>
        </w:tabs>
        <w:ind w:left="426" w:firstLine="425"/>
      </w:pPr>
      <w:r w:rsidRPr="00274092">
        <w:t xml:space="preserve">Любой </w:t>
      </w:r>
      <w:r w:rsidR="00AB20B1" w:rsidRPr="00274092">
        <w:t>П</w:t>
      </w:r>
      <w:r w:rsidR="00DC4FB7" w:rsidRPr="00274092">
        <w:t>ретендент</w:t>
      </w:r>
      <w:r w:rsidRPr="00274092">
        <w:t xml:space="preserve"> вправе подать только </w:t>
      </w:r>
      <w:r w:rsidR="00E076CF" w:rsidRPr="00274092">
        <w:t>одну заявку</w:t>
      </w:r>
      <w:r w:rsidRPr="00274092">
        <w:t>, внесение</w:t>
      </w:r>
      <w:r w:rsidR="009334F2" w:rsidRPr="00274092">
        <w:t xml:space="preserve"> </w:t>
      </w:r>
      <w:r w:rsidRPr="00274092">
        <w:t>изменений в которое допускается</w:t>
      </w:r>
      <w:r w:rsidR="00D0761F" w:rsidRPr="00274092">
        <w:t xml:space="preserve"> в срок до момента окончания подачи заявок на участие в запросе пр</w:t>
      </w:r>
      <w:r w:rsidR="00363FE2" w:rsidRPr="00274092">
        <w:t>е</w:t>
      </w:r>
      <w:r w:rsidR="00D0761F" w:rsidRPr="00274092">
        <w:t>дложений</w:t>
      </w:r>
      <w:r w:rsidRPr="00274092">
        <w:t xml:space="preserve">. </w:t>
      </w:r>
      <w:r w:rsidR="00E076CF" w:rsidRPr="00274092">
        <w:t xml:space="preserve">Заявка </w:t>
      </w:r>
      <w:r w:rsidRPr="00274092">
        <w:t xml:space="preserve">подается </w:t>
      </w:r>
      <w:r w:rsidR="00A47307" w:rsidRPr="00274092">
        <w:t xml:space="preserve">Претендентом </w:t>
      </w:r>
      <w:r w:rsidRPr="00274092">
        <w:t>закупки в</w:t>
      </w:r>
      <w:r w:rsidR="009334F2" w:rsidRPr="00274092">
        <w:t xml:space="preserve"> </w:t>
      </w:r>
      <w:r w:rsidRPr="00274092">
        <w:t xml:space="preserve">письменной форме в срок, указанный в </w:t>
      </w:r>
      <w:r w:rsidR="00836EF4" w:rsidRPr="00274092">
        <w:t>И</w:t>
      </w:r>
      <w:r w:rsidRPr="00274092">
        <w:t>звещении о проведении запроса</w:t>
      </w:r>
      <w:r w:rsidR="009334F2" w:rsidRPr="00274092">
        <w:t xml:space="preserve"> </w:t>
      </w:r>
      <w:r w:rsidRPr="00274092">
        <w:t>предложений.</w:t>
      </w:r>
      <w:r w:rsidR="009334F2" w:rsidRPr="00274092">
        <w:t xml:space="preserve"> </w:t>
      </w:r>
      <w:r w:rsidR="00E076CF" w:rsidRPr="00274092">
        <w:t>Заявка,</w:t>
      </w:r>
      <w:r w:rsidRPr="00274092">
        <w:t xml:space="preserve"> поданн</w:t>
      </w:r>
      <w:r w:rsidR="00E076CF" w:rsidRPr="00274092">
        <w:t>ая</w:t>
      </w:r>
      <w:r w:rsidRPr="00274092">
        <w:t xml:space="preserve"> в срок, указанный в </w:t>
      </w:r>
      <w:r w:rsidR="00A24F27" w:rsidRPr="00274092">
        <w:t>И</w:t>
      </w:r>
      <w:r w:rsidRPr="00274092">
        <w:t>звещении о проведении запроса</w:t>
      </w:r>
      <w:r w:rsidR="009334F2" w:rsidRPr="00274092">
        <w:t xml:space="preserve"> </w:t>
      </w:r>
      <w:r w:rsidRPr="00274092">
        <w:t xml:space="preserve">предложений, регистрируется. По требованию </w:t>
      </w:r>
      <w:r w:rsidR="00A47307" w:rsidRPr="00274092">
        <w:t>Претендента</w:t>
      </w:r>
      <w:r w:rsidRPr="00274092">
        <w:t>, подавшего</w:t>
      </w:r>
      <w:r w:rsidR="009334F2" w:rsidRPr="00274092">
        <w:t xml:space="preserve"> </w:t>
      </w:r>
      <w:r w:rsidR="001C1A72" w:rsidRPr="00274092">
        <w:t>заявку</w:t>
      </w:r>
      <w:r w:rsidRPr="00274092">
        <w:t xml:space="preserve">, ему выдается расписка в получении </w:t>
      </w:r>
      <w:r w:rsidR="001C1A72" w:rsidRPr="00274092">
        <w:t>заявки</w:t>
      </w:r>
      <w:r w:rsidRPr="00274092">
        <w:t>.</w:t>
      </w:r>
      <w:r w:rsidR="009334F2" w:rsidRPr="00274092">
        <w:t xml:space="preserve"> </w:t>
      </w:r>
      <w:r w:rsidR="00E076CF" w:rsidRPr="00274092">
        <w:t>Заявки</w:t>
      </w:r>
      <w:r w:rsidRPr="00274092">
        <w:t xml:space="preserve">, поданные после окончания срока подачи </w:t>
      </w:r>
      <w:r w:rsidR="004D7A6D" w:rsidRPr="00274092">
        <w:t>заявок</w:t>
      </w:r>
      <w:r w:rsidRPr="00274092">
        <w:t>,</w:t>
      </w:r>
      <w:r w:rsidR="009334F2" w:rsidRPr="00274092">
        <w:t xml:space="preserve"> </w:t>
      </w:r>
      <w:r w:rsidRPr="00274092">
        <w:t xml:space="preserve">указанного в </w:t>
      </w:r>
      <w:r w:rsidR="00A24F27" w:rsidRPr="00274092">
        <w:t>И</w:t>
      </w:r>
      <w:r w:rsidRPr="00274092">
        <w:t>звещении о проведении запроса предложений, не рассматриваются и</w:t>
      </w:r>
      <w:r w:rsidR="009334F2" w:rsidRPr="00274092">
        <w:t xml:space="preserve"> </w:t>
      </w:r>
      <w:r w:rsidRPr="00274092">
        <w:t xml:space="preserve">возвращаются </w:t>
      </w:r>
      <w:r w:rsidR="00A47307" w:rsidRPr="00274092">
        <w:t>Претендентам</w:t>
      </w:r>
      <w:r w:rsidRPr="00274092">
        <w:t xml:space="preserve">, подавшим такие </w:t>
      </w:r>
      <w:r w:rsidR="00E076CF" w:rsidRPr="00274092">
        <w:t>заявки</w:t>
      </w:r>
      <w:r w:rsidRPr="00274092">
        <w:t>.</w:t>
      </w:r>
    </w:p>
    <w:p w:rsidR="00CB2A3A" w:rsidRPr="00274092" w:rsidRDefault="00524734" w:rsidP="000D26A5">
      <w:pPr>
        <w:pStyle w:val="-3"/>
        <w:numPr>
          <w:ilvl w:val="1"/>
          <w:numId w:val="1"/>
        </w:numPr>
        <w:tabs>
          <w:tab w:val="left" w:pos="1418"/>
        </w:tabs>
        <w:ind w:left="426" w:firstLine="425"/>
      </w:pPr>
      <w:bookmarkStart w:id="58" w:name="_Ref386439968"/>
      <w:r w:rsidRPr="00274092">
        <w:t>Комиссия по закупк</w:t>
      </w:r>
      <w:r w:rsidR="007C07C6" w:rsidRPr="00274092">
        <w:t>ам</w:t>
      </w:r>
      <w:r w:rsidRPr="00274092">
        <w:t xml:space="preserve"> </w:t>
      </w:r>
      <w:r w:rsidR="00D71B83" w:rsidRPr="00274092">
        <w:t>вскрывает конверты</w:t>
      </w:r>
      <w:r w:rsidR="009334F2" w:rsidRPr="00274092">
        <w:t xml:space="preserve"> </w:t>
      </w:r>
      <w:r w:rsidR="00D71B83" w:rsidRPr="00274092">
        <w:t>с предложениями</w:t>
      </w:r>
      <w:r w:rsidR="007C07C6" w:rsidRPr="00274092">
        <w:t xml:space="preserve"> в день указанный в Извещении открытого запроса предложений</w:t>
      </w:r>
      <w:r w:rsidR="00871F2A" w:rsidRPr="00274092">
        <w:t xml:space="preserve">, и оформляет </w:t>
      </w:r>
      <w:r w:rsidR="00DF5021" w:rsidRPr="00274092">
        <w:t>протокол вскрытия конвертов.</w:t>
      </w:r>
      <w:r w:rsidR="006E4B72" w:rsidRPr="00274092">
        <w:t xml:space="preserve"> </w:t>
      </w:r>
      <w:r w:rsidR="00DF5021" w:rsidRPr="00274092">
        <w:t xml:space="preserve">Протокол подписывается всеми присутствующими на заседании членами Комиссии и </w:t>
      </w:r>
      <w:r w:rsidR="00AB20B1" w:rsidRPr="00274092">
        <w:t>п</w:t>
      </w:r>
      <w:r w:rsidR="00DF5021" w:rsidRPr="00274092">
        <w:t>редседателем</w:t>
      </w:r>
      <w:r w:rsidR="00AB20B1" w:rsidRPr="00274092">
        <w:t xml:space="preserve"> (заместителем председателя) К</w:t>
      </w:r>
      <w:r w:rsidR="00DF5021" w:rsidRPr="00274092">
        <w:t>омиссии</w:t>
      </w:r>
      <w:r w:rsidR="00D71B83" w:rsidRPr="00274092">
        <w:t>.</w:t>
      </w:r>
      <w:bookmarkEnd w:id="58"/>
    </w:p>
    <w:p w:rsidR="00D71B83" w:rsidRPr="00274092" w:rsidRDefault="00D71B83" w:rsidP="000D26A5">
      <w:pPr>
        <w:pStyle w:val="-3"/>
        <w:numPr>
          <w:ilvl w:val="1"/>
          <w:numId w:val="1"/>
        </w:numPr>
        <w:tabs>
          <w:tab w:val="left" w:pos="1418"/>
        </w:tabs>
        <w:ind w:left="426" w:firstLine="425"/>
      </w:pPr>
      <w:r w:rsidRPr="00274092">
        <w:t xml:space="preserve">Срок для рассмотрения поступивших </w:t>
      </w:r>
      <w:r w:rsidR="001B3DEF" w:rsidRPr="00274092">
        <w:t xml:space="preserve">заявок </w:t>
      </w:r>
      <w:r w:rsidRPr="00274092">
        <w:t>на их соответствие</w:t>
      </w:r>
      <w:r w:rsidR="009334F2" w:rsidRPr="00274092">
        <w:t xml:space="preserve"> </w:t>
      </w:r>
      <w:r w:rsidRPr="00274092">
        <w:t xml:space="preserve">требованиям, установленным в </w:t>
      </w:r>
      <w:r w:rsidR="00A24F27" w:rsidRPr="00274092">
        <w:t>И</w:t>
      </w:r>
      <w:r w:rsidRPr="00274092">
        <w:t>звещении о проведении запроса предложений,</w:t>
      </w:r>
      <w:r w:rsidR="009334F2" w:rsidRPr="00274092">
        <w:t xml:space="preserve"> </w:t>
      </w:r>
      <w:r w:rsidRPr="00274092">
        <w:t xml:space="preserve">оценки и сопоставления предложений не может превышать 10 </w:t>
      </w:r>
      <w:r w:rsidR="00E8434B" w:rsidRPr="00274092">
        <w:t xml:space="preserve">(Десять) </w:t>
      </w:r>
      <w:r w:rsidRPr="00274092">
        <w:t>рабочих дней со дня</w:t>
      </w:r>
      <w:r w:rsidR="009334F2" w:rsidRPr="00274092">
        <w:t xml:space="preserve"> </w:t>
      </w:r>
      <w:r w:rsidRPr="00274092">
        <w:t>вскрытия конвертов с предложениями.</w:t>
      </w:r>
      <w:r w:rsidR="009334F2" w:rsidRPr="00274092">
        <w:t xml:space="preserve"> </w:t>
      </w:r>
      <w:r w:rsidRPr="00274092">
        <w:t xml:space="preserve">Комиссия </w:t>
      </w:r>
      <w:r w:rsidR="006D0A03" w:rsidRPr="00274092">
        <w:lastRenderedPageBreak/>
        <w:t>в</w:t>
      </w:r>
      <w:r w:rsidR="004B1D90">
        <w:t>п</w:t>
      </w:r>
      <w:r w:rsidR="006D0A03" w:rsidRPr="00274092">
        <w:t xml:space="preserve">раве </w:t>
      </w:r>
      <w:r w:rsidRPr="00274092">
        <w:t>отклон</w:t>
      </w:r>
      <w:r w:rsidR="006D0A03" w:rsidRPr="00274092">
        <w:t>ить</w:t>
      </w:r>
      <w:r w:rsidRPr="00274092">
        <w:t xml:space="preserve"> </w:t>
      </w:r>
      <w:r w:rsidR="00E076CF" w:rsidRPr="00274092">
        <w:t>заявки</w:t>
      </w:r>
      <w:r w:rsidRPr="00274092">
        <w:t>, если они не соответствуют требованиям,</w:t>
      </w:r>
      <w:r w:rsidR="009334F2" w:rsidRPr="00274092">
        <w:t xml:space="preserve"> </w:t>
      </w:r>
      <w:r w:rsidRPr="00274092">
        <w:t xml:space="preserve">установленным в </w:t>
      </w:r>
      <w:r w:rsidR="00A24F27" w:rsidRPr="00274092">
        <w:t>И</w:t>
      </w:r>
      <w:r w:rsidRPr="00274092">
        <w:t>звещении о проведении запроса предложений, в том числе в</w:t>
      </w:r>
      <w:r w:rsidR="009334F2" w:rsidRPr="00274092">
        <w:t xml:space="preserve"> </w:t>
      </w:r>
      <w:r w:rsidRPr="00274092">
        <w:t xml:space="preserve">случае, если </w:t>
      </w:r>
      <w:r w:rsidR="00E076CF" w:rsidRPr="00274092">
        <w:t xml:space="preserve">заявка </w:t>
      </w:r>
      <w:r w:rsidRPr="00274092">
        <w:t>был</w:t>
      </w:r>
      <w:r w:rsidR="00E076CF" w:rsidRPr="00274092">
        <w:t>а</w:t>
      </w:r>
      <w:r w:rsidRPr="00274092">
        <w:t xml:space="preserve"> составлен</w:t>
      </w:r>
      <w:r w:rsidR="00E076CF" w:rsidRPr="00274092">
        <w:t>а</w:t>
      </w:r>
      <w:r w:rsidRPr="00274092">
        <w:t xml:space="preserve"> </w:t>
      </w:r>
      <w:r w:rsidR="00E076CF" w:rsidRPr="00274092">
        <w:t xml:space="preserve">Претендентом </w:t>
      </w:r>
      <w:r w:rsidRPr="00274092">
        <w:t>закупки по форме, не</w:t>
      </w:r>
      <w:r w:rsidR="009334F2" w:rsidRPr="00274092">
        <w:t xml:space="preserve"> </w:t>
      </w:r>
      <w:r w:rsidRPr="00274092">
        <w:t xml:space="preserve">соответствующей требованиям, содержащимся в </w:t>
      </w:r>
      <w:r w:rsidR="00A24F27" w:rsidRPr="00274092">
        <w:t>И</w:t>
      </w:r>
      <w:r w:rsidRPr="00274092">
        <w:t xml:space="preserve">звещении </w:t>
      </w:r>
      <w:r w:rsidR="00A24F27" w:rsidRPr="00274092">
        <w:t xml:space="preserve">и закупочной документации </w:t>
      </w:r>
      <w:r w:rsidRPr="00274092">
        <w:t>запроса</w:t>
      </w:r>
      <w:r w:rsidR="009334F2" w:rsidRPr="00274092">
        <w:t xml:space="preserve"> </w:t>
      </w:r>
      <w:r w:rsidRPr="00274092">
        <w:t>предложений.</w:t>
      </w:r>
    </w:p>
    <w:p w:rsidR="00A111E0" w:rsidRPr="00274092" w:rsidRDefault="00D71B83" w:rsidP="008B05C7">
      <w:pPr>
        <w:pStyle w:val="-3"/>
        <w:numPr>
          <w:ilvl w:val="1"/>
          <w:numId w:val="1"/>
        </w:numPr>
        <w:tabs>
          <w:tab w:val="left" w:pos="1418"/>
        </w:tabs>
        <w:ind w:left="426" w:firstLine="425"/>
        <w:rPr>
          <w:bCs/>
          <w:szCs w:val="28"/>
        </w:rPr>
      </w:pPr>
      <w:r w:rsidRPr="00274092">
        <w:t xml:space="preserve">В случае если по результатам рассмотрения </w:t>
      </w:r>
      <w:r w:rsidR="001B3DEF" w:rsidRPr="00274092">
        <w:t>заявок</w:t>
      </w:r>
      <w:r w:rsidRPr="00274092">
        <w:t>(-и) только один</w:t>
      </w:r>
      <w:r w:rsidR="009334F2" w:rsidRPr="00274092">
        <w:t xml:space="preserve"> </w:t>
      </w:r>
      <w:r w:rsidR="001B3DEF" w:rsidRPr="00274092">
        <w:t>Претендент</w:t>
      </w:r>
      <w:r w:rsidRPr="00274092">
        <w:t xml:space="preserve">, подавший </w:t>
      </w:r>
      <w:r w:rsidR="001B3DEF" w:rsidRPr="00274092">
        <w:t>заявку</w:t>
      </w:r>
      <w:r w:rsidRPr="00274092">
        <w:t xml:space="preserve">, признан </w:t>
      </w:r>
      <w:r w:rsidR="001B3DEF" w:rsidRPr="00274092">
        <w:t>У</w:t>
      </w:r>
      <w:r w:rsidRPr="00274092">
        <w:t>частником запроса</w:t>
      </w:r>
      <w:r w:rsidR="009334F2" w:rsidRPr="00274092">
        <w:t xml:space="preserve"> </w:t>
      </w:r>
      <w:r w:rsidRPr="00274092">
        <w:t>предложений и его предложение удовлетворяет потребностям Общества,</w:t>
      </w:r>
      <w:r w:rsidR="009334F2" w:rsidRPr="00274092">
        <w:t xml:space="preserve"> </w:t>
      </w:r>
      <w:r w:rsidRPr="00274092">
        <w:t xml:space="preserve">определенным в соответствии с критериями, указанными в </w:t>
      </w:r>
      <w:r w:rsidR="00A24F27" w:rsidRPr="00274092">
        <w:t>И</w:t>
      </w:r>
      <w:r w:rsidRPr="00274092">
        <w:t xml:space="preserve">звещении </w:t>
      </w:r>
      <w:r w:rsidR="00A24F27" w:rsidRPr="00274092">
        <w:t>и закупочной документации запроса предложений</w:t>
      </w:r>
      <w:r w:rsidRPr="00274092">
        <w:t>, Общество вправе заключить договор с таким</w:t>
      </w:r>
      <w:r w:rsidR="009334F2" w:rsidRPr="00274092">
        <w:t xml:space="preserve"> </w:t>
      </w:r>
      <w:r w:rsidR="001B3DEF" w:rsidRPr="00274092">
        <w:t>У</w:t>
      </w:r>
      <w:r w:rsidRPr="00274092">
        <w:t>частником.</w:t>
      </w:r>
      <w:r w:rsidR="008B05C7" w:rsidRPr="00274092">
        <w:t xml:space="preserve"> </w:t>
      </w:r>
      <w:r w:rsidRPr="00274092">
        <w:rPr>
          <w:bCs/>
          <w:szCs w:val="28"/>
        </w:rPr>
        <w:t>Договор составляется путем включения в него условий исполнения договора,</w:t>
      </w:r>
      <w:r w:rsidR="009334F2" w:rsidRPr="00274092">
        <w:rPr>
          <w:bCs/>
          <w:szCs w:val="28"/>
        </w:rPr>
        <w:t xml:space="preserve"> </w:t>
      </w:r>
      <w:r w:rsidRPr="00274092">
        <w:rPr>
          <w:bCs/>
          <w:szCs w:val="28"/>
        </w:rPr>
        <w:t>предусмотренных извещением о проведении запроса предложений. Цена договора</w:t>
      </w:r>
      <w:r w:rsidR="009334F2" w:rsidRPr="00274092">
        <w:rPr>
          <w:bCs/>
          <w:szCs w:val="28"/>
        </w:rPr>
        <w:t xml:space="preserve"> </w:t>
      </w:r>
      <w:r w:rsidRPr="00274092">
        <w:rPr>
          <w:bCs/>
          <w:szCs w:val="28"/>
        </w:rPr>
        <w:t xml:space="preserve">не может превышать начальную (максимальную) цену, указанную в </w:t>
      </w:r>
      <w:r w:rsidR="00A24F27" w:rsidRPr="00274092">
        <w:rPr>
          <w:bCs/>
          <w:szCs w:val="28"/>
        </w:rPr>
        <w:t>И</w:t>
      </w:r>
      <w:r w:rsidRPr="00274092">
        <w:rPr>
          <w:bCs/>
          <w:szCs w:val="28"/>
        </w:rPr>
        <w:t>звещении о</w:t>
      </w:r>
      <w:r w:rsidR="009334F2" w:rsidRPr="00274092">
        <w:rPr>
          <w:bCs/>
          <w:szCs w:val="28"/>
        </w:rPr>
        <w:t xml:space="preserve"> </w:t>
      </w:r>
      <w:r w:rsidRPr="00274092">
        <w:rPr>
          <w:bCs/>
          <w:szCs w:val="28"/>
        </w:rPr>
        <w:t>проведении запроса предложений.</w:t>
      </w:r>
    </w:p>
    <w:p w:rsidR="00D71B83" w:rsidRPr="00274092" w:rsidRDefault="00D71B83" w:rsidP="000D26A5">
      <w:pPr>
        <w:pStyle w:val="-3"/>
        <w:numPr>
          <w:ilvl w:val="1"/>
          <w:numId w:val="1"/>
        </w:numPr>
        <w:tabs>
          <w:tab w:val="left" w:pos="1418"/>
        </w:tabs>
        <w:ind w:left="426" w:firstLine="425"/>
      </w:pPr>
      <w:r w:rsidRPr="00274092">
        <w:t xml:space="preserve">Победителем в проведении запроса предложений признается </w:t>
      </w:r>
      <w:r w:rsidR="001B3DEF" w:rsidRPr="00274092">
        <w:t>У</w:t>
      </w:r>
      <w:r w:rsidRPr="00274092">
        <w:t>частник</w:t>
      </w:r>
      <w:r w:rsidR="009334F2" w:rsidRPr="00274092">
        <w:t xml:space="preserve"> </w:t>
      </w:r>
      <w:r w:rsidRPr="00274092">
        <w:t>закупки, предложение которого наиболее полно удовлетворяет потребностям</w:t>
      </w:r>
      <w:r w:rsidR="009334F2" w:rsidRPr="00274092">
        <w:t xml:space="preserve"> </w:t>
      </w:r>
      <w:r w:rsidRPr="00274092">
        <w:t xml:space="preserve">Общества, определенным в соответствии с критериями, указанными в </w:t>
      </w:r>
      <w:r w:rsidR="00A24F27" w:rsidRPr="00274092">
        <w:t>И</w:t>
      </w:r>
      <w:r w:rsidRPr="00274092">
        <w:t>звещении о</w:t>
      </w:r>
      <w:r w:rsidR="009334F2" w:rsidRPr="00274092">
        <w:t xml:space="preserve"> </w:t>
      </w:r>
      <w:r w:rsidRPr="00274092">
        <w:t xml:space="preserve">проведении запроса предложений. В случае если в нескольких </w:t>
      </w:r>
      <w:r w:rsidR="001B3DEF" w:rsidRPr="00274092">
        <w:t xml:space="preserve">заявках </w:t>
      </w:r>
      <w:r w:rsidRPr="00274092">
        <w:t>содержатся одинаковые условия исполнения договора, победителем в проведении</w:t>
      </w:r>
      <w:r w:rsidR="009334F2" w:rsidRPr="00274092">
        <w:t xml:space="preserve"> </w:t>
      </w:r>
      <w:r w:rsidRPr="00274092">
        <w:t xml:space="preserve">запроса предложений признается </w:t>
      </w:r>
      <w:r w:rsidR="001B3DEF" w:rsidRPr="00274092">
        <w:t>У</w:t>
      </w:r>
      <w:r w:rsidRPr="00274092">
        <w:t xml:space="preserve">частник закупки, </w:t>
      </w:r>
      <w:r w:rsidR="001B3DEF" w:rsidRPr="00274092">
        <w:t xml:space="preserve">заявка </w:t>
      </w:r>
      <w:r w:rsidRPr="00274092">
        <w:t>которого</w:t>
      </w:r>
      <w:r w:rsidR="009334F2" w:rsidRPr="00274092">
        <w:t xml:space="preserve"> </w:t>
      </w:r>
      <w:r w:rsidRPr="00274092">
        <w:t>поступил</w:t>
      </w:r>
      <w:r w:rsidR="001B3DEF" w:rsidRPr="00274092">
        <w:t>а</w:t>
      </w:r>
      <w:r w:rsidRPr="00274092">
        <w:t xml:space="preserve"> ранее </w:t>
      </w:r>
      <w:r w:rsidR="001B3DEF" w:rsidRPr="00274092">
        <w:t xml:space="preserve">заявок </w:t>
      </w:r>
      <w:r w:rsidRPr="00274092">
        <w:t xml:space="preserve"> других </w:t>
      </w:r>
      <w:r w:rsidR="001B3DEF" w:rsidRPr="00274092">
        <w:t>У</w:t>
      </w:r>
      <w:r w:rsidRPr="00274092">
        <w:t>частников закупки.</w:t>
      </w:r>
    </w:p>
    <w:p w:rsidR="00A111E0" w:rsidRPr="00274092" w:rsidRDefault="00D71B83" w:rsidP="00E076CF">
      <w:pPr>
        <w:pStyle w:val="-3"/>
        <w:numPr>
          <w:ilvl w:val="1"/>
          <w:numId w:val="1"/>
        </w:numPr>
        <w:tabs>
          <w:tab w:val="left" w:pos="1418"/>
        </w:tabs>
        <w:ind w:left="426" w:firstLine="425"/>
      </w:pPr>
      <w:bookmarkStart w:id="59" w:name="_Ref342380689"/>
      <w:r w:rsidRPr="00274092">
        <w:t>Результаты оценки и сопоставления предложений оформляются протоколом.</w:t>
      </w:r>
      <w:r w:rsidR="00C65865" w:rsidRPr="00274092">
        <w:t xml:space="preserve"> </w:t>
      </w:r>
      <w:r w:rsidRPr="00274092">
        <w:t>Протокол подписывается всеми присутствующими на заседании членами</w:t>
      </w:r>
      <w:r w:rsidR="00C65865" w:rsidRPr="00274092">
        <w:t xml:space="preserve"> </w:t>
      </w:r>
      <w:r w:rsidRPr="00274092">
        <w:t xml:space="preserve">Комиссии и </w:t>
      </w:r>
      <w:r w:rsidR="00DA4535" w:rsidRPr="00274092">
        <w:t>председателем (заместителем пре</w:t>
      </w:r>
      <w:r w:rsidR="004B1D90">
        <w:t>д</w:t>
      </w:r>
      <w:r w:rsidR="00DA4535" w:rsidRPr="00274092">
        <w:t>седателя) Комиссии</w:t>
      </w:r>
      <w:r w:rsidRPr="00274092">
        <w:t>.</w:t>
      </w:r>
      <w:bookmarkEnd w:id="59"/>
    </w:p>
    <w:p w:rsidR="009E49EB" w:rsidRPr="00274092" w:rsidRDefault="00DB25C9" w:rsidP="000D26A5">
      <w:pPr>
        <w:pStyle w:val="-3"/>
        <w:numPr>
          <w:ilvl w:val="1"/>
          <w:numId w:val="1"/>
        </w:numPr>
        <w:tabs>
          <w:tab w:val="left" w:pos="1418"/>
        </w:tabs>
        <w:ind w:left="426" w:firstLine="425"/>
        <w:rPr>
          <w:szCs w:val="28"/>
        </w:rPr>
      </w:pPr>
      <w:bookmarkStart w:id="60" w:name="_Ref376111475"/>
      <w:r w:rsidRPr="00274092">
        <w:t>Обязанность по своевременному размещению протокол</w:t>
      </w:r>
      <w:r w:rsidR="00566468">
        <w:t>ов</w:t>
      </w:r>
      <w:r w:rsidRPr="00274092">
        <w:t>, указанн</w:t>
      </w:r>
      <w:r w:rsidR="00566468">
        <w:t>ых</w:t>
      </w:r>
      <w:r w:rsidRPr="00274092">
        <w:t xml:space="preserve"> в пункте </w:t>
      </w:r>
      <w:r w:rsidR="00A97552">
        <w:fldChar w:fldCharType="begin"/>
      </w:r>
      <w:r w:rsidR="00566468">
        <w:instrText xml:space="preserve"> REF _Ref386439968 \r \h </w:instrText>
      </w:r>
      <w:r w:rsidR="00A97552">
        <w:fldChar w:fldCharType="separate"/>
      </w:r>
      <w:r w:rsidR="00986E4D">
        <w:t>9.7</w:t>
      </w:r>
      <w:r w:rsidR="00A97552">
        <w:fldChar w:fldCharType="end"/>
      </w:r>
      <w:r w:rsidR="00566468">
        <w:t xml:space="preserve">, </w:t>
      </w:r>
      <w:fldSimple w:instr=" REF _Ref342380689 \r \h  \* MERGEFORMAT ">
        <w:r w:rsidR="00986E4D">
          <w:t>9.11</w:t>
        </w:r>
      </w:fldSimple>
      <w:r w:rsidRPr="00274092">
        <w:t xml:space="preserve"> настоящего Положения, в сети «Интернет» в соответствии с требованиями пункта </w:t>
      </w:r>
      <w:fldSimple w:instr=" REF _Ref342304764 \r \h  \* MERGEFORMAT ">
        <w:r w:rsidR="00986E4D">
          <w:t>1.4</w:t>
        </w:r>
      </w:fldSimple>
      <w:r w:rsidRPr="00274092">
        <w:t xml:space="preserve"> настоящего Положения возлагается на специалиста по закупкам Общества (</w:t>
      </w:r>
      <w:r w:rsidR="001B3DEF" w:rsidRPr="00274092">
        <w:t>С</w:t>
      </w:r>
      <w:r w:rsidRPr="00274092">
        <w:t>пециализированную организацию).</w:t>
      </w:r>
      <w:bookmarkEnd w:id="60"/>
    </w:p>
    <w:p w:rsidR="00D71B83" w:rsidRPr="00274092" w:rsidRDefault="009E49EB" w:rsidP="002F1B1B">
      <w:pPr>
        <w:pStyle w:val="-3"/>
        <w:numPr>
          <w:ilvl w:val="1"/>
          <w:numId w:val="1"/>
        </w:numPr>
        <w:tabs>
          <w:tab w:val="left" w:pos="1418"/>
        </w:tabs>
        <w:spacing w:before="120"/>
        <w:ind w:left="425" w:firstLine="425"/>
      </w:pPr>
      <w:r w:rsidRPr="00274092">
        <w:rPr>
          <w:b/>
        </w:rPr>
        <w:t>Запрос предложений в электронной форме</w:t>
      </w:r>
      <w:r w:rsidRPr="00274092">
        <w:t xml:space="preserve"> (далее – запрос предложений в электронной форме) – это конкурентный способ закупки </w:t>
      </w:r>
      <w:r w:rsidRPr="00274092">
        <w:lastRenderedPageBreak/>
        <w:t>товаров, работ, услуг без проведения торгов и в сокращенные сроки, проведение которых обеспечивается Оператором ЭТП:</w:t>
      </w:r>
    </w:p>
    <w:p w:rsidR="009E49EB" w:rsidRPr="00274092" w:rsidRDefault="009E49EB" w:rsidP="000D26A5">
      <w:pPr>
        <w:pStyle w:val="-3"/>
        <w:numPr>
          <w:ilvl w:val="2"/>
          <w:numId w:val="1"/>
        </w:numPr>
        <w:tabs>
          <w:tab w:val="left" w:pos="1843"/>
        </w:tabs>
        <w:ind w:left="426" w:firstLine="425"/>
      </w:pPr>
      <w:r w:rsidRPr="00274092">
        <w:t xml:space="preserve">Использование </w:t>
      </w:r>
      <w:r w:rsidR="00BE0232" w:rsidRPr="00274092">
        <w:t>ЭТП</w:t>
      </w:r>
      <w:r w:rsidRPr="00274092">
        <w:t xml:space="preserve"> при осуществлении Обществом запроса предложений в электронной форме возможно также в отношении установленного Правительством Российской Федерации перечня товаров, работ, услуг, закупка которых должна осуществляться в электронной форме.</w:t>
      </w:r>
    </w:p>
    <w:p w:rsidR="007A2522" w:rsidRPr="00274092" w:rsidRDefault="00E029A0" w:rsidP="000D26A5">
      <w:pPr>
        <w:pStyle w:val="-3"/>
        <w:numPr>
          <w:ilvl w:val="2"/>
          <w:numId w:val="1"/>
        </w:numPr>
        <w:tabs>
          <w:tab w:val="left" w:pos="1843"/>
        </w:tabs>
        <w:ind w:left="426" w:firstLine="425"/>
      </w:pPr>
      <w:r w:rsidRPr="00274092">
        <w:t>Порядок проведения закупки в форме запроса предложений в электронной форме, в том числе правила документооборота, порядок приема заявок Претендентов на ЭТП, получивших аккредитацию на ЭТП устанавливаются Оператором ЭТП, в соответствии с регламентом площадки.</w:t>
      </w:r>
    </w:p>
    <w:p w:rsidR="006C12BE" w:rsidRPr="00274092" w:rsidRDefault="006C12BE" w:rsidP="007A2522">
      <w:pPr>
        <w:pStyle w:val="-3"/>
        <w:numPr>
          <w:ilvl w:val="2"/>
          <w:numId w:val="1"/>
        </w:numPr>
        <w:tabs>
          <w:tab w:val="left" w:pos="1843"/>
        </w:tabs>
        <w:ind w:left="426" w:firstLine="425"/>
      </w:pPr>
      <w:r w:rsidRPr="00274092">
        <w:t>Заказчиком, в соответствии с п/п.</w:t>
      </w:r>
      <w:fldSimple w:instr=" REF _Ref376111459 \r \h  \* MERGEFORMAT ">
        <w:r w:rsidR="00986E4D">
          <w:t>9.1</w:t>
        </w:r>
      </w:fldSimple>
      <w:r w:rsidRPr="00274092">
        <w:t>-</w:t>
      </w:r>
      <w:fldSimple w:instr=" REF _Ref376111475 \r \h  \* MERGEFORMAT ">
        <w:r w:rsidR="00986E4D">
          <w:t>9.12</w:t>
        </w:r>
      </w:fldSimple>
      <w:r w:rsidR="00E90031" w:rsidRPr="00274092">
        <w:t xml:space="preserve"> настоящего Положения</w:t>
      </w:r>
      <w:r w:rsidRPr="00274092">
        <w:t xml:space="preserve">, устанавливается: </w:t>
      </w:r>
    </w:p>
    <w:p w:rsidR="00E90031" w:rsidRPr="00274092" w:rsidRDefault="006C12BE" w:rsidP="00F016C6">
      <w:pPr>
        <w:pStyle w:val="-3"/>
        <w:numPr>
          <w:ilvl w:val="0"/>
          <w:numId w:val="46"/>
        </w:numPr>
        <w:tabs>
          <w:tab w:val="left" w:pos="284"/>
          <w:tab w:val="left" w:pos="1134"/>
          <w:tab w:val="left" w:pos="1843"/>
        </w:tabs>
        <w:ind w:left="993" w:hanging="426"/>
      </w:pPr>
      <w:r w:rsidRPr="00274092">
        <w:t xml:space="preserve">порядок </w:t>
      </w:r>
      <w:r w:rsidR="007A2522" w:rsidRPr="00274092">
        <w:t xml:space="preserve">формирования и публикации </w:t>
      </w:r>
      <w:r w:rsidR="00836EF4" w:rsidRPr="00274092">
        <w:t>И</w:t>
      </w:r>
      <w:r w:rsidR="007A2522" w:rsidRPr="00274092">
        <w:t>звещения и документации о проведении запроса предложений в электронной форме</w:t>
      </w:r>
      <w:r w:rsidR="00E90031" w:rsidRPr="00274092">
        <w:t>;</w:t>
      </w:r>
    </w:p>
    <w:p w:rsidR="006C12BE" w:rsidRPr="00274092" w:rsidRDefault="007A2522" w:rsidP="00F016C6">
      <w:pPr>
        <w:pStyle w:val="-3"/>
        <w:numPr>
          <w:ilvl w:val="0"/>
          <w:numId w:val="46"/>
        </w:numPr>
        <w:tabs>
          <w:tab w:val="left" w:pos="284"/>
          <w:tab w:val="left" w:pos="1134"/>
          <w:tab w:val="left" w:pos="1843"/>
        </w:tabs>
        <w:ind w:left="993" w:hanging="426"/>
      </w:pPr>
      <w:r w:rsidRPr="00274092">
        <w:t>порядок приема заявок</w:t>
      </w:r>
      <w:r w:rsidR="006C12BE" w:rsidRPr="00274092">
        <w:t xml:space="preserve"> в электронной форме от</w:t>
      </w:r>
      <w:r w:rsidRPr="00274092">
        <w:t xml:space="preserve"> Претендентов на ЭТП, получивших аккредитацию на ЭТП</w:t>
      </w:r>
      <w:r w:rsidR="006C12BE" w:rsidRPr="00274092">
        <w:t>;</w:t>
      </w:r>
    </w:p>
    <w:p w:rsidR="006C12BE" w:rsidRPr="00274092" w:rsidRDefault="006C12BE" w:rsidP="00F016C6">
      <w:pPr>
        <w:pStyle w:val="-3"/>
        <w:numPr>
          <w:ilvl w:val="0"/>
          <w:numId w:val="46"/>
        </w:numPr>
        <w:tabs>
          <w:tab w:val="left" w:pos="284"/>
          <w:tab w:val="left" w:pos="1134"/>
          <w:tab w:val="left" w:pos="1843"/>
        </w:tabs>
        <w:ind w:left="993" w:hanging="426"/>
      </w:pPr>
      <w:r w:rsidRPr="00274092">
        <w:t>порядок и сроки вскрытия конвертов, формирование Протокола вскрытия конвертов;</w:t>
      </w:r>
    </w:p>
    <w:p w:rsidR="006C12BE" w:rsidRPr="00274092" w:rsidRDefault="006C12BE" w:rsidP="00F016C6">
      <w:pPr>
        <w:pStyle w:val="-3"/>
        <w:numPr>
          <w:ilvl w:val="0"/>
          <w:numId w:val="46"/>
        </w:numPr>
        <w:tabs>
          <w:tab w:val="left" w:pos="284"/>
          <w:tab w:val="left" w:pos="1134"/>
          <w:tab w:val="left" w:pos="1843"/>
        </w:tabs>
        <w:ind w:left="993" w:hanging="426"/>
      </w:pPr>
      <w:r w:rsidRPr="00274092">
        <w:t xml:space="preserve">порядок принятия решения </w:t>
      </w:r>
      <w:r w:rsidR="00E90031" w:rsidRPr="00274092">
        <w:t xml:space="preserve">о внесении изменений, о формировании разъяснений, на поступившие запросы, </w:t>
      </w:r>
      <w:r w:rsidRPr="00274092">
        <w:t>о несостоявшейся процедуре запроса предложений в электронной форме;</w:t>
      </w:r>
    </w:p>
    <w:p w:rsidR="006C12BE" w:rsidRPr="00274092" w:rsidRDefault="006C12BE" w:rsidP="00F016C6">
      <w:pPr>
        <w:pStyle w:val="-3"/>
        <w:numPr>
          <w:ilvl w:val="0"/>
          <w:numId w:val="46"/>
        </w:numPr>
        <w:tabs>
          <w:tab w:val="left" w:pos="284"/>
          <w:tab w:val="left" w:pos="1134"/>
          <w:tab w:val="left" w:pos="1843"/>
        </w:tabs>
        <w:ind w:left="993" w:hanging="426"/>
      </w:pPr>
      <w:r w:rsidRPr="00274092">
        <w:t>порядок отстранения Претендента (Участника) закупки от дальнейшего участия в процедурах закупки;</w:t>
      </w:r>
    </w:p>
    <w:p w:rsidR="00E90031" w:rsidRPr="00274092" w:rsidRDefault="00E90031" w:rsidP="00F016C6">
      <w:pPr>
        <w:pStyle w:val="-3"/>
        <w:numPr>
          <w:ilvl w:val="0"/>
          <w:numId w:val="46"/>
        </w:numPr>
        <w:tabs>
          <w:tab w:val="left" w:pos="284"/>
          <w:tab w:val="left" w:pos="1134"/>
          <w:tab w:val="left" w:pos="1843"/>
        </w:tabs>
        <w:ind w:left="993" w:hanging="426"/>
      </w:pPr>
      <w:r w:rsidRPr="00274092">
        <w:t xml:space="preserve">порядок и </w:t>
      </w:r>
      <w:r w:rsidR="006C12BE" w:rsidRPr="00274092">
        <w:t>сроки оценки и сопоставления поданных заявок</w:t>
      </w:r>
      <w:r w:rsidRPr="00274092">
        <w:t>, формирования протокола оценки и сопоставления заявок</w:t>
      </w:r>
    </w:p>
    <w:p w:rsidR="007A2522" w:rsidRPr="00274092" w:rsidRDefault="006C12BE" w:rsidP="00F016C6">
      <w:pPr>
        <w:pStyle w:val="-3"/>
        <w:numPr>
          <w:ilvl w:val="0"/>
          <w:numId w:val="46"/>
        </w:numPr>
        <w:tabs>
          <w:tab w:val="left" w:pos="284"/>
          <w:tab w:val="left" w:pos="1134"/>
          <w:tab w:val="left" w:pos="1843"/>
        </w:tabs>
        <w:ind w:left="993" w:hanging="426"/>
      </w:pPr>
      <w:r w:rsidRPr="00274092">
        <w:t>порядок выбора победителя</w:t>
      </w:r>
      <w:r w:rsidR="00E90031" w:rsidRPr="00274092">
        <w:t xml:space="preserve">, </w:t>
      </w:r>
      <w:r w:rsidR="007A2522" w:rsidRPr="00274092">
        <w:t>порядок заключения договора с победителем закупки.</w:t>
      </w:r>
    </w:p>
    <w:p w:rsidR="009E49EB" w:rsidRPr="00274092" w:rsidRDefault="009E49EB" w:rsidP="000D26A5">
      <w:pPr>
        <w:pStyle w:val="-3"/>
        <w:numPr>
          <w:ilvl w:val="2"/>
          <w:numId w:val="1"/>
        </w:numPr>
        <w:tabs>
          <w:tab w:val="left" w:pos="1843"/>
        </w:tabs>
        <w:ind w:left="426" w:firstLine="425"/>
        <w:rPr>
          <w:szCs w:val="28"/>
        </w:rPr>
      </w:pPr>
      <w:r w:rsidRPr="00274092">
        <w:t xml:space="preserve">Обязанность по своевременному размещению протоколов, извещений, а также документации о проведении закупки в форме запроса предложений в электронной форме в информационно-телекоммуникационной </w:t>
      </w:r>
      <w:r w:rsidRPr="00274092">
        <w:lastRenderedPageBreak/>
        <w:t>сети «Интернет» в соответствии с требованиями пункта 1.4. настоящего Положения возлагается на специалиста по закупкам Общества</w:t>
      </w:r>
      <w:r w:rsidRPr="00274092">
        <w:rPr>
          <w:szCs w:val="28"/>
        </w:rPr>
        <w:t xml:space="preserve"> (</w:t>
      </w:r>
      <w:r w:rsidR="00E90031" w:rsidRPr="00274092">
        <w:rPr>
          <w:szCs w:val="28"/>
        </w:rPr>
        <w:t>С</w:t>
      </w:r>
      <w:r w:rsidRPr="00274092">
        <w:rPr>
          <w:szCs w:val="28"/>
        </w:rPr>
        <w:t>пециализированную организацию).</w:t>
      </w:r>
    </w:p>
    <w:p w:rsidR="00D0761F" w:rsidRPr="00274092" w:rsidRDefault="00D0761F" w:rsidP="00D0761F">
      <w:pPr>
        <w:pStyle w:val="-5"/>
        <w:tabs>
          <w:tab w:val="clear" w:pos="1985"/>
        </w:tabs>
        <w:ind w:left="709" w:firstLine="0"/>
      </w:pPr>
    </w:p>
    <w:p w:rsidR="007E07BC" w:rsidRPr="00274092" w:rsidRDefault="007E07BC" w:rsidP="00E90031">
      <w:pPr>
        <w:pStyle w:val="-3"/>
        <w:numPr>
          <w:ilvl w:val="1"/>
          <w:numId w:val="1"/>
        </w:numPr>
        <w:tabs>
          <w:tab w:val="left" w:pos="1276"/>
          <w:tab w:val="left" w:pos="1560"/>
        </w:tabs>
        <w:ind w:left="426" w:firstLine="425"/>
      </w:pPr>
      <w:r w:rsidRPr="00274092">
        <w:t>Признание запроса предложений несостоявшимся</w:t>
      </w:r>
    </w:p>
    <w:p w:rsidR="007E07BC" w:rsidRPr="00274092" w:rsidRDefault="007E07BC" w:rsidP="00E90031">
      <w:pPr>
        <w:pStyle w:val="-6"/>
        <w:spacing w:before="120" w:line="360" w:lineRule="auto"/>
      </w:pPr>
      <w:r w:rsidRPr="00274092">
        <w:t xml:space="preserve">Запрос предложений </w:t>
      </w:r>
      <w:r w:rsidR="002B0069" w:rsidRPr="00274092">
        <w:t>признается несостоявшимся, если по окончании срока подач</w:t>
      </w:r>
      <w:r w:rsidR="00A33112">
        <w:t>и</w:t>
      </w:r>
      <w:r w:rsidR="002B0069" w:rsidRPr="00274092">
        <w:t xml:space="preserve"> заявок на участие в запросе предложений:</w:t>
      </w:r>
    </w:p>
    <w:p w:rsidR="002B0069" w:rsidRPr="00274092" w:rsidRDefault="002B0069" w:rsidP="00F016C6">
      <w:pPr>
        <w:pStyle w:val="-6"/>
        <w:numPr>
          <w:ilvl w:val="0"/>
          <w:numId w:val="25"/>
        </w:numPr>
        <w:spacing w:line="360" w:lineRule="auto"/>
      </w:pPr>
      <w:r w:rsidRPr="00274092">
        <w:t xml:space="preserve">не подана ни одна заявка (с учетом отозванных </w:t>
      </w:r>
      <w:r w:rsidR="00A24F27" w:rsidRPr="00274092">
        <w:t xml:space="preserve">Претендентами </w:t>
      </w:r>
      <w:r w:rsidRPr="00274092">
        <w:t>заявок);</w:t>
      </w:r>
    </w:p>
    <w:p w:rsidR="002B0069" w:rsidRPr="00274092" w:rsidRDefault="002B0069" w:rsidP="00F016C6">
      <w:pPr>
        <w:pStyle w:val="-6"/>
        <w:numPr>
          <w:ilvl w:val="0"/>
          <w:numId w:val="25"/>
        </w:numPr>
        <w:spacing w:line="360" w:lineRule="auto"/>
      </w:pPr>
      <w:r w:rsidRPr="00274092">
        <w:t>если Комиссией по закупкам было принято решение об отклонении всех заявок;</w:t>
      </w:r>
    </w:p>
    <w:p w:rsidR="009E49EB" w:rsidRPr="00274092" w:rsidRDefault="002B0069" w:rsidP="00F016C6">
      <w:pPr>
        <w:pStyle w:val="-6"/>
        <w:numPr>
          <w:ilvl w:val="0"/>
          <w:numId w:val="25"/>
        </w:numPr>
        <w:spacing w:line="360" w:lineRule="auto"/>
      </w:pPr>
      <w:r w:rsidRPr="00274092">
        <w:t>подана только одна заявка</w:t>
      </w:r>
      <w:r w:rsidR="00E90031" w:rsidRPr="00274092">
        <w:t xml:space="preserve"> </w:t>
      </w:r>
      <w:r w:rsidRPr="00274092">
        <w:t xml:space="preserve">(с учетом отозванных участниками заявок), и была отклонена в связи с несоответствием любых требований, установленных </w:t>
      </w:r>
      <w:r w:rsidR="00DC4FB7" w:rsidRPr="00274092">
        <w:t xml:space="preserve">в </w:t>
      </w:r>
      <w:r w:rsidR="00A24F27" w:rsidRPr="00274092">
        <w:t>И</w:t>
      </w:r>
      <w:r w:rsidR="00DC4FB7" w:rsidRPr="00274092">
        <w:t>звещении , докуме</w:t>
      </w:r>
      <w:r w:rsidR="0005505E" w:rsidRPr="00274092">
        <w:t>нт</w:t>
      </w:r>
      <w:r w:rsidR="00DC4FB7" w:rsidRPr="00274092">
        <w:t xml:space="preserve">ации запроса предложений , а также если предложенная цена в заявке превышает начальную (максимальную) цену, указанную в </w:t>
      </w:r>
      <w:r w:rsidR="00A24F27" w:rsidRPr="00274092">
        <w:t>И</w:t>
      </w:r>
      <w:r w:rsidR="00DC4FB7" w:rsidRPr="00274092">
        <w:t>звещении о проведении запроса предложений;</w:t>
      </w:r>
    </w:p>
    <w:p w:rsidR="00DC4FB7" w:rsidRPr="00274092" w:rsidRDefault="00DC4FB7" w:rsidP="00F016C6">
      <w:pPr>
        <w:pStyle w:val="-6"/>
        <w:numPr>
          <w:ilvl w:val="0"/>
          <w:numId w:val="25"/>
        </w:numPr>
        <w:spacing w:line="360" w:lineRule="auto"/>
      </w:pPr>
      <w:r w:rsidRPr="00274092">
        <w:t xml:space="preserve">если Комиссией по закупкам было принято решение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w:t>
      </w:r>
      <w:r w:rsidR="00E90031" w:rsidRPr="00274092">
        <w:t>Претендентам (или У</w:t>
      </w:r>
      <w:r w:rsidRPr="00274092">
        <w:t>частникам</w:t>
      </w:r>
      <w:r w:rsidR="00E90031" w:rsidRPr="00274092">
        <w:t>)</w:t>
      </w:r>
      <w:r w:rsidRPr="00274092">
        <w:t xml:space="preserve"> понесенные ими расходы в связи с участием в запросе предложений.</w:t>
      </w:r>
    </w:p>
    <w:p w:rsidR="00DC4FB7" w:rsidRPr="00274092" w:rsidRDefault="006C734A" w:rsidP="00E90031">
      <w:pPr>
        <w:pStyle w:val="-3"/>
        <w:numPr>
          <w:ilvl w:val="1"/>
          <w:numId w:val="1"/>
        </w:numPr>
        <w:tabs>
          <w:tab w:val="left" w:pos="1418"/>
        </w:tabs>
        <w:ind w:left="426" w:firstLine="425"/>
      </w:pPr>
      <w:r w:rsidRPr="00274092">
        <w:t>В случае принятия решения запроса пре</w:t>
      </w:r>
      <w:r w:rsidR="00E90031" w:rsidRPr="00274092">
        <w:t>д</w:t>
      </w:r>
      <w:r w:rsidRPr="00274092">
        <w:t>ложений несостоявшимся, Общество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
    <w:p w:rsidR="00D71B83" w:rsidRPr="00274092" w:rsidRDefault="00D71B83" w:rsidP="00B2434F">
      <w:pPr>
        <w:pStyle w:val="1"/>
        <w:spacing w:before="360" w:after="360"/>
        <w:ind w:left="567"/>
      </w:pPr>
      <w:bookmarkStart w:id="61" w:name="_Toc386546634"/>
      <w:r w:rsidRPr="00274092">
        <w:t>Порядок осуществления закупки путем запроса котировок</w:t>
      </w:r>
      <w:bookmarkEnd w:id="61"/>
    </w:p>
    <w:p w:rsidR="00D71B83" w:rsidRPr="00274092" w:rsidRDefault="00D71B83" w:rsidP="00B2434F">
      <w:pPr>
        <w:pStyle w:val="-3"/>
        <w:numPr>
          <w:ilvl w:val="1"/>
          <w:numId w:val="1"/>
        </w:numPr>
        <w:tabs>
          <w:tab w:val="left" w:pos="1701"/>
        </w:tabs>
        <w:ind w:left="426" w:firstLine="425"/>
      </w:pPr>
      <w:proofErr w:type="gramStart"/>
      <w:r w:rsidRPr="00274092">
        <w:t>В целях настоящего Положения под запросом котировок (далее – запрос</w:t>
      </w:r>
      <w:r w:rsidR="00C65865" w:rsidRPr="00274092">
        <w:t xml:space="preserve"> </w:t>
      </w:r>
      <w:r w:rsidRPr="00274092">
        <w:t>котировок) понимается конкурентный способ закупки товаров, работ, услуг без</w:t>
      </w:r>
      <w:r w:rsidR="00C65865" w:rsidRPr="00274092">
        <w:t xml:space="preserve"> </w:t>
      </w:r>
      <w:r w:rsidRPr="00274092">
        <w:t>проведения торгов и в сокращенные сроки, при котором информация о</w:t>
      </w:r>
      <w:r w:rsidR="00C65865" w:rsidRPr="00274092">
        <w:t xml:space="preserve"> </w:t>
      </w:r>
      <w:r w:rsidRPr="00274092">
        <w:t xml:space="preserve">потребностях в товарах, работах, услугах сообщается неограниченному </w:t>
      </w:r>
      <w:r w:rsidRPr="00274092">
        <w:lastRenderedPageBreak/>
        <w:t>кругу лиц</w:t>
      </w:r>
      <w:r w:rsidR="00C65865" w:rsidRPr="00274092">
        <w:t xml:space="preserve"> </w:t>
      </w:r>
      <w:r w:rsidR="00C63E71" w:rsidRPr="00274092">
        <w:t xml:space="preserve">путем размещения в </w:t>
      </w:r>
      <w:r w:rsidRPr="00274092">
        <w:t>сети «Интернет» в</w:t>
      </w:r>
      <w:r w:rsidR="00C65865" w:rsidRPr="00274092">
        <w:t xml:space="preserve"> </w:t>
      </w:r>
      <w:r w:rsidRPr="00274092">
        <w:t>соответ</w:t>
      </w:r>
      <w:r w:rsidR="00A111E0" w:rsidRPr="00274092">
        <w:t xml:space="preserve">ствии с требованиями пункта </w:t>
      </w:r>
      <w:fldSimple w:instr=" REF _Ref342304764 \r \h  \* MERGEFORMAT ">
        <w:r w:rsidR="00986E4D">
          <w:t>1.4</w:t>
        </w:r>
      </w:fldSimple>
      <w:r w:rsidRPr="00274092">
        <w:t xml:space="preserve"> настоящего Положения извещения о</w:t>
      </w:r>
      <w:r w:rsidR="00C65865" w:rsidRPr="00274092">
        <w:t xml:space="preserve"> </w:t>
      </w:r>
      <w:r w:rsidRPr="00274092">
        <w:t xml:space="preserve">проведении запроса котировок, и победителем признается </w:t>
      </w:r>
      <w:r w:rsidR="00F731AF" w:rsidRPr="00274092">
        <w:t>У</w:t>
      </w:r>
      <w:r w:rsidRPr="00274092">
        <w:t>частник закупки</w:t>
      </w:r>
      <w:proofErr w:type="gramEnd"/>
      <w:r w:rsidRPr="00274092">
        <w:t>,</w:t>
      </w:r>
      <w:r w:rsidR="00C65865" w:rsidRPr="00274092">
        <w:t xml:space="preserve"> </w:t>
      </w:r>
      <w:proofErr w:type="gramStart"/>
      <w:r w:rsidRPr="00274092">
        <w:t>предложивший</w:t>
      </w:r>
      <w:proofErr w:type="gramEnd"/>
      <w:r w:rsidRPr="00274092">
        <w:t xml:space="preserve"> наиболее низкую цену.</w:t>
      </w:r>
      <w:r w:rsidR="00DA4535" w:rsidRPr="00274092">
        <w:t xml:space="preserve"> Так же запрос котировок по решению Комиссии </w:t>
      </w:r>
      <w:r w:rsidR="00F731AF" w:rsidRPr="00274092">
        <w:t>з</w:t>
      </w:r>
      <w:r w:rsidR="00DA4535" w:rsidRPr="00274092">
        <w:t>аказчик вправе провести</w:t>
      </w:r>
      <w:r w:rsidR="00F731AF" w:rsidRPr="00274092">
        <w:t xml:space="preserve"> </w:t>
      </w:r>
      <w:r w:rsidR="00F51C7B" w:rsidRPr="00274092">
        <w:t xml:space="preserve"> только</w:t>
      </w:r>
      <w:r w:rsidR="00DA4535" w:rsidRPr="00274092">
        <w:t xml:space="preserve"> среди </w:t>
      </w:r>
      <w:r w:rsidR="00F731AF" w:rsidRPr="00274092">
        <w:t>Претендентов прошедших квалификационный от</w:t>
      </w:r>
      <w:r w:rsidR="00DA4535" w:rsidRPr="00274092">
        <w:t>бор.</w:t>
      </w:r>
    </w:p>
    <w:p w:rsidR="00A111E0" w:rsidRPr="00274092" w:rsidRDefault="00D71B83" w:rsidP="00B2434F">
      <w:pPr>
        <w:pStyle w:val="-3"/>
        <w:numPr>
          <w:ilvl w:val="1"/>
          <w:numId w:val="1"/>
        </w:numPr>
        <w:tabs>
          <w:tab w:val="left" w:pos="1560"/>
        </w:tabs>
        <w:ind w:left="426" w:firstLine="425"/>
      </w:pPr>
      <w:bookmarkStart w:id="62" w:name="_Ref376115125"/>
      <w:r w:rsidRPr="00274092">
        <w:t>Запрос котировок может проводиться в случае осуществления Обществом</w:t>
      </w:r>
      <w:r w:rsidR="00C65865" w:rsidRPr="00274092">
        <w:t xml:space="preserve"> </w:t>
      </w:r>
      <w:r w:rsidR="00230C9B" w:rsidRPr="00274092">
        <w:t xml:space="preserve">закупки, предметом которой являются серийно производимые товары, типовые работы или услуги и начальная (максимальная) </w:t>
      </w:r>
      <w:r w:rsidRPr="00274092">
        <w:t xml:space="preserve">начальная (максимальная) цена которой варьируется от </w:t>
      </w:r>
      <w:r w:rsidR="00230C9B" w:rsidRPr="00274092">
        <w:t>100 001 (Ст</w:t>
      </w:r>
      <w:r w:rsidR="00C63E71" w:rsidRPr="00274092">
        <w:t>о</w:t>
      </w:r>
      <w:r w:rsidR="00230C9B" w:rsidRPr="00274092">
        <w:t xml:space="preserve"> тысяч одного) рубля до </w:t>
      </w:r>
      <w:r w:rsidR="0005505E" w:rsidRPr="00274092">
        <w:t>15</w:t>
      </w:r>
      <w:r w:rsidR="00230C9B" w:rsidRPr="00274092">
        <w:t>0 000 000 (</w:t>
      </w:r>
      <w:r w:rsidR="0005505E" w:rsidRPr="00274092">
        <w:t xml:space="preserve">Ста пятидесяти </w:t>
      </w:r>
      <w:r w:rsidR="00230C9B" w:rsidRPr="00274092">
        <w:t>миллионов) рублей включительно, в том числе НДС.</w:t>
      </w:r>
      <w:bookmarkEnd w:id="62"/>
    </w:p>
    <w:p w:rsidR="00A111E0" w:rsidRPr="00274092" w:rsidRDefault="00D71B83" w:rsidP="00F731AF">
      <w:pPr>
        <w:pStyle w:val="-3"/>
        <w:numPr>
          <w:ilvl w:val="1"/>
          <w:numId w:val="1"/>
        </w:numPr>
        <w:tabs>
          <w:tab w:val="left" w:pos="1560"/>
        </w:tabs>
        <w:ind w:left="426" w:firstLine="425"/>
      </w:pPr>
      <w:r w:rsidRPr="00274092">
        <w:t>При осуществлении закупки путем запроса котировок Комиссия вправе</w:t>
      </w:r>
      <w:r w:rsidR="00230C9B" w:rsidRPr="00274092">
        <w:t xml:space="preserve"> </w:t>
      </w:r>
      <w:r w:rsidRPr="00274092">
        <w:t>объявить процедуру проведения закупки несостоявшейся или завершить процедуру</w:t>
      </w:r>
      <w:r w:rsidR="00230C9B" w:rsidRPr="00274092">
        <w:t xml:space="preserve"> </w:t>
      </w:r>
      <w:r w:rsidRPr="00274092">
        <w:t>закупки без заключения договора по ее результатам в любое время, не возмещая</w:t>
      </w:r>
      <w:r w:rsidR="00230C9B" w:rsidRPr="00274092">
        <w:t xml:space="preserve"> </w:t>
      </w:r>
      <w:r w:rsidR="00B2434F" w:rsidRPr="00274092">
        <w:t>Претендентам (или У</w:t>
      </w:r>
      <w:r w:rsidRPr="00274092">
        <w:t>частникам</w:t>
      </w:r>
      <w:r w:rsidR="00B2434F" w:rsidRPr="00274092">
        <w:t>)</w:t>
      </w:r>
      <w:r w:rsidRPr="00274092">
        <w:t xml:space="preserve"> понесенные ими расходы в связи с участием в процедуре</w:t>
      </w:r>
      <w:r w:rsidR="00230C9B" w:rsidRPr="00274092">
        <w:t xml:space="preserve"> </w:t>
      </w:r>
      <w:r w:rsidRPr="00274092">
        <w:t>запроса котировок.</w:t>
      </w:r>
    </w:p>
    <w:p w:rsidR="00890F71" w:rsidRPr="00274092" w:rsidRDefault="00D71B83" w:rsidP="007172A2">
      <w:pPr>
        <w:pStyle w:val="-3"/>
        <w:numPr>
          <w:ilvl w:val="1"/>
          <w:numId w:val="1"/>
        </w:numPr>
        <w:tabs>
          <w:tab w:val="left" w:pos="1560"/>
        </w:tabs>
        <w:ind w:left="426" w:firstLine="425"/>
      </w:pPr>
      <w:r w:rsidRPr="00274092">
        <w:t>Извещение о проведении запроса котировок должно содержать</w:t>
      </w:r>
      <w:r w:rsidRPr="00274092">
        <w:rPr>
          <w:bCs/>
          <w:szCs w:val="28"/>
        </w:rPr>
        <w:t xml:space="preserve"> сведения, предусмотренные </w:t>
      </w:r>
      <w:r w:rsidR="00A111E0" w:rsidRPr="00274092">
        <w:rPr>
          <w:bCs/>
          <w:szCs w:val="28"/>
        </w:rPr>
        <w:t xml:space="preserve">пунктом </w:t>
      </w:r>
      <w:fldSimple w:instr=" REF _Ref342380493 \r \h  \* MERGEFORMAT ">
        <w:r w:rsidR="00986E4D" w:rsidRPr="00986E4D">
          <w:rPr>
            <w:bCs/>
            <w:szCs w:val="28"/>
          </w:rPr>
          <w:t>5.5</w:t>
        </w:r>
      </w:fldSimple>
      <w:r w:rsidRPr="00274092">
        <w:rPr>
          <w:bCs/>
          <w:szCs w:val="28"/>
        </w:rPr>
        <w:t xml:space="preserve"> настоящего Положения.</w:t>
      </w:r>
    </w:p>
    <w:p w:rsidR="00D71B83" w:rsidRPr="00274092" w:rsidRDefault="00D71B83" w:rsidP="00B2434F">
      <w:pPr>
        <w:pStyle w:val="-3"/>
        <w:numPr>
          <w:ilvl w:val="1"/>
          <w:numId w:val="1"/>
        </w:numPr>
        <w:tabs>
          <w:tab w:val="left" w:pos="1843"/>
        </w:tabs>
        <w:ind w:left="426" w:firstLine="425"/>
      </w:pPr>
      <w:r w:rsidRPr="00274092">
        <w:t>В зависимости от степени сложности закупаемого товара, работ, услуг в</w:t>
      </w:r>
      <w:r w:rsidR="00230C9B" w:rsidRPr="00274092">
        <w:t xml:space="preserve"> </w:t>
      </w:r>
      <w:r w:rsidR="00A24F27" w:rsidRPr="00274092">
        <w:t>И</w:t>
      </w:r>
      <w:r w:rsidRPr="00274092">
        <w:t>звещении о проведении запроса котировок могут быть указаны дополнительные</w:t>
      </w:r>
      <w:r w:rsidR="00230C9B" w:rsidRPr="00274092">
        <w:t xml:space="preserve"> </w:t>
      </w:r>
      <w:r w:rsidRPr="00274092">
        <w:t>показатели, связанные с определением соответствия поставляемого товара,</w:t>
      </w:r>
      <w:r w:rsidR="00230C9B" w:rsidRPr="00274092">
        <w:t xml:space="preserve"> </w:t>
      </w:r>
      <w:r w:rsidRPr="00274092">
        <w:t>выполняемых работ, оказываемых услуг потребностям Общества.</w:t>
      </w:r>
    </w:p>
    <w:p w:rsidR="00CB2A3A" w:rsidRPr="00274092" w:rsidRDefault="00D71B83" w:rsidP="00B2434F">
      <w:pPr>
        <w:pStyle w:val="-3"/>
        <w:numPr>
          <w:ilvl w:val="1"/>
          <w:numId w:val="1"/>
        </w:numPr>
        <w:tabs>
          <w:tab w:val="left" w:pos="1843"/>
        </w:tabs>
        <w:ind w:left="426" w:firstLine="425"/>
      </w:pPr>
      <w:r w:rsidRPr="00274092">
        <w:t>Размещение извещения о проведении запроса котировок</w:t>
      </w:r>
      <w:r w:rsidR="005B45B2" w:rsidRPr="00274092">
        <w:t xml:space="preserve"> и документации, составленной в соответствии с разделом 5 настоящего Положения,</w:t>
      </w:r>
      <w:r w:rsidRPr="00274092">
        <w:t xml:space="preserve"> осуществляется в</w:t>
      </w:r>
      <w:r w:rsidR="00230C9B" w:rsidRPr="00274092">
        <w:t xml:space="preserve"> </w:t>
      </w:r>
      <w:r w:rsidRPr="00274092">
        <w:t>сети «Интернет» в соответствии с</w:t>
      </w:r>
      <w:r w:rsidR="00230C9B" w:rsidRPr="00274092">
        <w:t xml:space="preserve"> </w:t>
      </w:r>
      <w:r w:rsidR="00890F71" w:rsidRPr="00274092">
        <w:t xml:space="preserve">требованиями пункта </w:t>
      </w:r>
      <w:fldSimple w:instr=" REF _Ref342304764 \r \h  \* MERGEFORMAT ">
        <w:r w:rsidR="00986E4D">
          <w:t>1.4</w:t>
        </w:r>
      </w:fldSimple>
      <w:r w:rsidRPr="00274092">
        <w:t xml:space="preserve"> настоящего Положения не менее чем за </w:t>
      </w:r>
      <w:r w:rsidR="0005505E" w:rsidRPr="00274092">
        <w:t xml:space="preserve">пять </w:t>
      </w:r>
      <w:r w:rsidRPr="00274092">
        <w:t>дней до срока окончания подачи заявок на участие в процедуре</w:t>
      </w:r>
      <w:r w:rsidR="00230C9B" w:rsidRPr="00274092">
        <w:t xml:space="preserve"> </w:t>
      </w:r>
      <w:r w:rsidRPr="00274092">
        <w:t>запроса котировок.</w:t>
      </w:r>
    </w:p>
    <w:p w:rsidR="00230C9B" w:rsidRPr="00274092" w:rsidRDefault="00D71B83" w:rsidP="00B2434F">
      <w:pPr>
        <w:pStyle w:val="-3"/>
        <w:numPr>
          <w:ilvl w:val="1"/>
          <w:numId w:val="1"/>
        </w:numPr>
        <w:tabs>
          <w:tab w:val="left" w:pos="1843"/>
        </w:tabs>
        <w:ind w:left="426" w:firstLine="425"/>
      </w:pPr>
      <w:r w:rsidRPr="00274092">
        <w:lastRenderedPageBreak/>
        <w:t>Одновременно с размещением извещения о проведении запроса котировок</w:t>
      </w:r>
      <w:r w:rsidR="00230C9B" w:rsidRPr="00274092">
        <w:t xml:space="preserve"> </w:t>
      </w:r>
      <w:r w:rsidRPr="00274092">
        <w:t>извещение может быть направлено лицам, осуществляющим поставки товаров,</w:t>
      </w:r>
      <w:r w:rsidR="00230C9B" w:rsidRPr="00274092">
        <w:t xml:space="preserve"> </w:t>
      </w:r>
      <w:r w:rsidRPr="00274092">
        <w:t>выполнение работ, оказание услуг, предусмотренных извещением о проведении</w:t>
      </w:r>
      <w:r w:rsidR="00230C9B" w:rsidRPr="00274092">
        <w:t xml:space="preserve"> </w:t>
      </w:r>
      <w:r w:rsidRPr="00274092">
        <w:t>запроса котировок.</w:t>
      </w:r>
    </w:p>
    <w:p w:rsidR="00890F71" w:rsidRPr="00274092" w:rsidRDefault="00D71B83" w:rsidP="007172A2">
      <w:pPr>
        <w:pStyle w:val="-3"/>
        <w:numPr>
          <w:ilvl w:val="1"/>
          <w:numId w:val="1"/>
        </w:numPr>
        <w:tabs>
          <w:tab w:val="left" w:pos="1843"/>
        </w:tabs>
        <w:ind w:left="426" w:firstLine="425"/>
      </w:pPr>
      <w:r w:rsidRPr="00274092">
        <w:t xml:space="preserve">Любой </w:t>
      </w:r>
      <w:r w:rsidR="00B2434F" w:rsidRPr="00274092">
        <w:t>Претендент</w:t>
      </w:r>
      <w:r w:rsidRPr="00274092">
        <w:t xml:space="preserve"> вправе подать только одну котировочную заявку,</w:t>
      </w:r>
      <w:r w:rsidR="00230C9B" w:rsidRPr="00274092">
        <w:t xml:space="preserve"> </w:t>
      </w:r>
      <w:r w:rsidRPr="00274092">
        <w:t>внесение изменений в которую допускается</w:t>
      </w:r>
      <w:r w:rsidR="00363FE2" w:rsidRPr="00274092">
        <w:t xml:space="preserve"> до момента окончания подачи за</w:t>
      </w:r>
      <w:r w:rsidR="004B1D90">
        <w:t>я</w:t>
      </w:r>
      <w:r w:rsidR="00363FE2" w:rsidRPr="00274092">
        <w:t>вок на участие в запросе котировок</w:t>
      </w:r>
      <w:r w:rsidRPr="00274092">
        <w:t>. Котировочная заявка подается</w:t>
      </w:r>
      <w:r w:rsidR="00230C9B" w:rsidRPr="00274092">
        <w:t xml:space="preserve"> </w:t>
      </w:r>
      <w:r w:rsidR="00B2434F" w:rsidRPr="00274092">
        <w:t>Претендентом</w:t>
      </w:r>
      <w:r w:rsidRPr="00274092">
        <w:t xml:space="preserve"> по форме, указанной в </w:t>
      </w:r>
      <w:r w:rsidR="00A24F27" w:rsidRPr="00274092">
        <w:t>И</w:t>
      </w:r>
      <w:r w:rsidRPr="00274092">
        <w:t>звещении о проведении запроса</w:t>
      </w:r>
      <w:r w:rsidR="00230C9B" w:rsidRPr="00274092">
        <w:t xml:space="preserve"> </w:t>
      </w:r>
      <w:r w:rsidRPr="00274092">
        <w:t>котировок.</w:t>
      </w:r>
    </w:p>
    <w:p w:rsidR="00CB2A3A" w:rsidRPr="00274092" w:rsidRDefault="00D71B83" w:rsidP="00B2434F">
      <w:pPr>
        <w:pStyle w:val="-3"/>
        <w:numPr>
          <w:ilvl w:val="1"/>
          <w:numId w:val="1"/>
        </w:numPr>
        <w:tabs>
          <w:tab w:val="left" w:pos="1843"/>
        </w:tabs>
        <w:ind w:left="426" w:firstLine="425"/>
      </w:pPr>
      <w:bookmarkStart w:id="63" w:name="_Ref342381087"/>
      <w:r w:rsidRPr="00274092">
        <w:t xml:space="preserve">Поданная в срок, указанный в </w:t>
      </w:r>
      <w:r w:rsidR="00A24F27" w:rsidRPr="00274092">
        <w:t>И</w:t>
      </w:r>
      <w:r w:rsidRPr="00274092">
        <w:t>звещении о проведении запроса котировок,</w:t>
      </w:r>
      <w:r w:rsidR="00230C9B" w:rsidRPr="00274092">
        <w:t xml:space="preserve"> </w:t>
      </w:r>
      <w:r w:rsidRPr="00274092">
        <w:t>котировочная заявка регистрируется</w:t>
      </w:r>
      <w:r w:rsidR="008070D3" w:rsidRPr="00274092">
        <w:t xml:space="preserve"> специалистом по закупкам в журнале регистрации заявок поданных </w:t>
      </w:r>
      <w:r w:rsidR="00B2434F" w:rsidRPr="00274092">
        <w:t>Претендентами</w:t>
      </w:r>
      <w:r w:rsidRPr="00274092">
        <w:t xml:space="preserve">. По требованию </w:t>
      </w:r>
      <w:r w:rsidR="00B2434F" w:rsidRPr="00274092">
        <w:t xml:space="preserve">Претендента </w:t>
      </w:r>
      <w:r w:rsidRPr="00274092">
        <w:t>закупки,</w:t>
      </w:r>
      <w:r w:rsidR="00230C9B" w:rsidRPr="00274092">
        <w:t xml:space="preserve"> </w:t>
      </w:r>
      <w:r w:rsidRPr="00274092">
        <w:t>подавшего котировочную заявку, ему выдается расписка в получении</w:t>
      </w:r>
      <w:r w:rsidR="00230C9B" w:rsidRPr="00274092">
        <w:t xml:space="preserve"> </w:t>
      </w:r>
      <w:r w:rsidRPr="00274092">
        <w:t>котировочной заявки.</w:t>
      </w:r>
      <w:bookmarkEnd w:id="63"/>
    </w:p>
    <w:p w:rsidR="00D71B83" w:rsidRPr="00274092" w:rsidRDefault="00D71B83" w:rsidP="00B2434F">
      <w:pPr>
        <w:pStyle w:val="-3"/>
        <w:numPr>
          <w:ilvl w:val="1"/>
          <w:numId w:val="1"/>
        </w:numPr>
        <w:tabs>
          <w:tab w:val="left" w:pos="1843"/>
        </w:tabs>
        <w:ind w:left="426" w:firstLine="425"/>
      </w:pPr>
      <w:r w:rsidRPr="00274092">
        <w:t>Котировочные заявки, поданные после окончания срока подачи котировочных</w:t>
      </w:r>
      <w:r w:rsidR="00230C9B" w:rsidRPr="00274092">
        <w:t xml:space="preserve"> </w:t>
      </w:r>
      <w:r w:rsidRPr="00274092">
        <w:t xml:space="preserve">заявок, указанного в </w:t>
      </w:r>
      <w:r w:rsidR="00A24F27" w:rsidRPr="00274092">
        <w:t>И</w:t>
      </w:r>
      <w:r w:rsidRPr="00274092">
        <w:t>звещении о проведении запроса котировок, не</w:t>
      </w:r>
      <w:r w:rsidR="00230C9B" w:rsidRPr="00274092">
        <w:t xml:space="preserve"> </w:t>
      </w:r>
      <w:r w:rsidRPr="00274092">
        <w:t xml:space="preserve">рассматриваются и возвращаются </w:t>
      </w:r>
      <w:r w:rsidR="00B2434F" w:rsidRPr="00274092">
        <w:t>Претендентам</w:t>
      </w:r>
      <w:r w:rsidRPr="00274092">
        <w:t>, подавшим такие заявки.</w:t>
      </w:r>
    </w:p>
    <w:p w:rsidR="00D71B83" w:rsidRPr="00274092" w:rsidRDefault="00D71B83" w:rsidP="00B2434F">
      <w:pPr>
        <w:pStyle w:val="-3"/>
        <w:numPr>
          <w:ilvl w:val="1"/>
          <w:numId w:val="1"/>
        </w:numPr>
        <w:tabs>
          <w:tab w:val="left" w:pos="1843"/>
        </w:tabs>
        <w:ind w:left="426" w:firstLine="425"/>
      </w:pPr>
      <w:r w:rsidRPr="00274092">
        <w:t xml:space="preserve">Общество </w:t>
      </w:r>
      <w:r w:rsidR="008070D3" w:rsidRPr="00274092">
        <w:t xml:space="preserve">вправе </w:t>
      </w:r>
      <w:r w:rsidRPr="00274092">
        <w:t>продл</w:t>
      </w:r>
      <w:r w:rsidR="008070D3" w:rsidRPr="00274092">
        <w:t>ить</w:t>
      </w:r>
      <w:r w:rsidRPr="00274092">
        <w:t xml:space="preserve"> срок подачи котировочных заявок на</w:t>
      </w:r>
      <w:r w:rsidR="00230C9B" w:rsidRPr="00274092">
        <w:t xml:space="preserve"> </w:t>
      </w:r>
      <w:r w:rsidRPr="00274092">
        <w:t>четыре рабочих дня и в течение одного рабочего дня после дня окончания срока</w:t>
      </w:r>
      <w:r w:rsidR="00230C9B" w:rsidRPr="00274092">
        <w:t xml:space="preserve"> </w:t>
      </w:r>
      <w:r w:rsidRPr="00274092">
        <w:t>подачи котировочных заявок размещают в сети «Интернет» извещение о</w:t>
      </w:r>
      <w:r w:rsidR="00230C9B" w:rsidRPr="00274092">
        <w:t xml:space="preserve"> </w:t>
      </w:r>
      <w:r w:rsidRPr="00274092">
        <w:t>продлении срока подачи таких заявок. Поданная в</w:t>
      </w:r>
      <w:r w:rsidR="00230C9B" w:rsidRPr="00274092">
        <w:t xml:space="preserve"> </w:t>
      </w:r>
      <w:r w:rsidRPr="00274092">
        <w:t xml:space="preserve">срок, указанный в </w:t>
      </w:r>
      <w:r w:rsidR="00A24F27" w:rsidRPr="00274092">
        <w:t>И</w:t>
      </w:r>
      <w:r w:rsidRPr="00274092">
        <w:t>звещении о продлении срока подачи котировочных заявок,</w:t>
      </w:r>
      <w:r w:rsidR="00230C9B" w:rsidRPr="00274092">
        <w:t xml:space="preserve"> </w:t>
      </w:r>
      <w:r w:rsidRPr="00274092">
        <w:t>котировочная заявка рассматривается в порядке, установленном для рассмотрения</w:t>
      </w:r>
      <w:r w:rsidR="00230C9B" w:rsidRPr="00274092">
        <w:t xml:space="preserve"> </w:t>
      </w:r>
      <w:r w:rsidRPr="00274092">
        <w:t xml:space="preserve">котировочных заявок, поданных в срок, указанный в </w:t>
      </w:r>
      <w:r w:rsidR="00A24F27" w:rsidRPr="00274092">
        <w:t>И</w:t>
      </w:r>
      <w:r w:rsidRPr="00274092">
        <w:t>звещении о проведении</w:t>
      </w:r>
      <w:r w:rsidR="00230C9B" w:rsidRPr="00274092">
        <w:t xml:space="preserve"> </w:t>
      </w:r>
      <w:r w:rsidRPr="00274092">
        <w:t>запроса котировок. В случае если после дня окончания срока подачи котировочных</w:t>
      </w:r>
      <w:r w:rsidR="00230C9B" w:rsidRPr="00274092">
        <w:t xml:space="preserve"> </w:t>
      </w:r>
      <w:r w:rsidRPr="00274092">
        <w:t xml:space="preserve">заявок, указанного в </w:t>
      </w:r>
      <w:r w:rsidR="00A24F27" w:rsidRPr="00274092">
        <w:t>И</w:t>
      </w:r>
      <w:r w:rsidRPr="00274092">
        <w:t>звещении о продлении срока подачи котировочных заявок,</w:t>
      </w:r>
      <w:r w:rsidR="00230C9B" w:rsidRPr="00274092">
        <w:t xml:space="preserve"> </w:t>
      </w:r>
      <w:r w:rsidRPr="00274092">
        <w:t>не подана дополнительно ни одна котировочная заявка, а единственная поданная</w:t>
      </w:r>
      <w:r w:rsidR="00230C9B" w:rsidRPr="00274092">
        <w:t xml:space="preserve"> </w:t>
      </w:r>
      <w:r w:rsidRPr="00274092">
        <w:t>котировочная заявка соответствует требованиям, установленным извещением о</w:t>
      </w:r>
      <w:r w:rsidR="00230C9B" w:rsidRPr="00274092">
        <w:t xml:space="preserve"> </w:t>
      </w:r>
      <w:r w:rsidRPr="00274092">
        <w:t xml:space="preserve">проведении запроса котировок, и содержит </w:t>
      </w:r>
      <w:r w:rsidRPr="00274092">
        <w:lastRenderedPageBreak/>
        <w:t>предложение о цене договора, не</w:t>
      </w:r>
      <w:r w:rsidR="00230C9B" w:rsidRPr="00274092">
        <w:t xml:space="preserve"> </w:t>
      </w:r>
      <w:r w:rsidRPr="00274092">
        <w:t xml:space="preserve">превышающей начальную (максимальную) цену, указанную в </w:t>
      </w:r>
      <w:r w:rsidR="00A24F27" w:rsidRPr="00274092">
        <w:t>И</w:t>
      </w:r>
      <w:r w:rsidRPr="00274092">
        <w:t>звещении о</w:t>
      </w:r>
      <w:r w:rsidR="00230C9B" w:rsidRPr="00274092">
        <w:t xml:space="preserve"> </w:t>
      </w:r>
      <w:r w:rsidRPr="00274092">
        <w:t xml:space="preserve">проведении запроса котировок, Общество </w:t>
      </w:r>
      <w:r w:rsidR="00230C9B" w:rsidRPr="00274092">
        <w:t xml:space="preserve">вправе заключить договор с таким </w:t>
      </w:r>
      <w:r w:rsidR="007172A2" w:rsidRPr="00274092">
        <w:t>У</w:t>
      </w:r>
      <w:r w:rsidR="00230C9B" w:rsidRPr="00274092">
        <w:t>частником</w:t>
      </w:r>
      <w:r w:rsidRPr="00274092">
        <w:t>, на условиях,</w:t>
      </w:r>
      <w:r w:rsidR="00230C9B" w:rsidRPr="00274092">
        <w:t xml:space="preserve"> </w:t>
      </w:r>
      <w:r w:rsidRPr="00274092">
        <w:t>предусмотренных извещением о проведении запроса котировок, и по цене,</w:t>
      </w:r>
      <w:r w:rsidR="00230C9B" w:rsidRPr="00274092">
        <w:t xml:space="preserve"> </w:t>
      </w:r>
      <w:r w:rsidRPr="00274092">
        <w:t xml:space="preserve">предложенной указанным </w:t>
      </w:r>
      <w:r w:rsidR="0005505E" w:rsidRPr="00274092">
        <w:t>Претендентом</w:t>
      </w:r>
      <w:r w:rsidRPr="00274092">
        <w:t xml:space="preserve"> в котировочной заявке.</w:t>
      </w:r>
    </w:p>
    <w:p w:rsidR="00890F71" w:rsidRPr="00274092" w:rsidRDefault="0005505E" w:rsidP="00B2434F">
      <w:pPr>
        <w:pStyle w:val="-3"/>
        <w:numPr>
          <w:ilvl w:val="1"/>
          <w:numId w:val="1"/>
        </w:numPr>
        <w:tabs>
          <w:tab w:val="left" w:pos="1843"/>
        </w:tabs>
        <w:ind w:left="426" w:firstLine="425"/>
      </w:pPr>
      <w:r w:rsidRPr="00274092">
        <w:t>Претендент</w:t>
      </w:r>
      <w:r w:rsidR="00D71B83" w:rsidRPr="00274092">
        <w:t>, подавший такую заявку, не вправе отказаться от</w:t>
      </w:r>
      <w:r w:rsidR="009B2963" w:rsidRPr="00274092">
        <w:t xml:space="preserve"> </w:t>
      </w:r>
      <w:r w:rsidR="00D71B83" w:rsidRPr="00274092">
        <w:t xml:space="preserve">заключения договора. При непредставлении Обществу </w:t>
      </w:r>
      <w:r w:rsidR="007172A2" w:rsidRPr="00274092">
        <w:t>У</w:t>
      </w:r>
      <w:r w:rsidR="00D71B83" w:rsidRPr="00274092">
        <w:t>частником в срок, предусмотренный извещением о проведении запроса котировок,</w:t>
      </w:r>
      <w:r w:rsidR="009B2963" w:rsidRPr="00274092">
        <w:t xml:space="preserve"> </w:t>
      </w:r>
      <w:r w:rsidR="007172A2" w:rsidRPr="00274092">
        <w:t>подписанного договора У</w:t>
      </w:r>
      <w:r w:rsidR="00D71B83" w:rsidRPr="00274092">
        <w:t>частник признается уклонившимся от</w:t>
      </w:r>
      <w:r w:rsidR="009B2963" w:rsidRPr="00274092">
        <w:t xml:space="preserve"> </w:t>
      </w:r>
      <w:r w:rsidR="00D71B83" w:rsidRPr="00274092">
        <w:t>заключения договора.</w:t>
      </w:r>
    </w:p>
    <w:p w:rsidR="00890F71" w:rsidRPr="00274092" w:rsidRDefault="00D71B83" w:rsidP="00B2434F">
      <w:pPr>
        <w:pStyle w:val="-3"/>
        <w:numPr>
          <w:ilvl w:val="1"/>
          <w:numId w:val="1"/>
        </w:numPr>
        <w:tabs>
          <w:tab w:val="left" w:pos="1843"/>
        </w:tabs>
        <w:ind w:left="426" w:firstLine="425"/>
      </w:pPr>
      <w:r w:rsidRPr="00274092">
        <w:t xml:space="preserve">Комиссия в течение не более </w:t>
      </w:r>
      <w:r w:rsidR="00AE48D7" w:rsidRPr="00274092">
        <w:t xml:space="preserve">десяти </w:t>
      </w:r>
      <w:r w:rsidR="00686B45" w:rsidRPr="00274092">
        <w:t xml:space="preserve">рабочих </w:t>
      </w:r>
      <w:r w:rsidRPr="00274092">
        <w:t>дней, следующих за днем</w:t>
      </w:r>
      <w:r w:rsidR="0040354B" w:rsidRPr="00274092">
        <w:t xml:space="preserve"> </w:t>
      </w:r>
      <w:r w:rsidR="00686B45" w:rsidRPr="00274092">
        <w:t xml:space="preserve">вскрытия </w:t>
      </w:r>
      <w:proofErr w:type="spellStart"/>
      <w:r w:rsidR="00686B45" w:rsidRPr="00274092">
        <w:t>конве</w:t>
      </w:r>
      <w:r w:rsidR="004B1D90">
        <w:t>рт</w:t>
      </w:r>
      <w:r w:rsidR="00686B45" w:rsidRPr="00274092">
        <w:t>ров</w:t>
      </w:r>
      <w:proofErr w:type="spellEnd"/>
      <w:r w:rsidR="00686B45" w:rsidRPr="00274092">
        <w:t xml:space="preserve"> на участие в запросе котировок, указанного в Извещении</w:t>
      </w:r>
      <w:r w:rsidRPr="00274092">
        <w:t xml:space="preserve">, рассматривает </w:t>
      </w:r>
      <w:r w:rsidR="00686B45" w:rsidRPr="00274092">
        <w:t xml:space="preserve">и оценивает </w:t>
      </w:r>
      <w:r w:rsidRPr="00274092">
        <w:t>котировочные заявки</w:t>
      </w:r>
      <w:r w:rsidR="0040354B" w:rsidRPr="00274092">
        <w:t xml:space="preserve"> </w:t>
      </w:r>
      <w:r w:rsidRPr="00274092">
        <w:t xml:space="preserve">на соответствие их требованиям, установленным в </w:t>
      </w:r>
      <w:r w:rsidR="00686B45" w:rsidRPr="00274092">
        <w:t>Извещении и в закупочной документации</w:t>
      </w:r>
      <w:r w:rsidRPr="00274092">
        <w:t xml:space="preserve"> запроса котировок.</w:t>
      </w:r>
    </w:p>
    <w:p w:rsidR="00DB3FA7" w:rsidRPr="00274092" w:rsidRDefault="00D71B83" w:rsidP="00B2434F">
      <w:pPr>
        <w:pStyle w:val="-3"/>
        <w:numPr>
          <w:ilvl w:val="1"/>
          <w:numId w:val="1"/>
        </w:numPr>
        <w:tabs>
          <w:tab w:val="left" w:pos="1843"/>
        </w:tabs>
        <w:ind w:left="426" w:firstLine="425"/>
      </w:pPr>
      <w:r w:rsidRPr="00274092">
        <w:t xml:space="preserve">Комиссия </w:t>
      </w:r>
      <w:r w:rsidR="00B4296B" w:rsidRPr="00274092">
        <w:t xml:space="preserve">вправе </w:t>
      </w:r>
      <w:r w:rsidRPr="00274092">
        <w:t>откл</w:t>
      </w:r>
      <w:r w:rsidR="00B4296B" w:rsidRPr="00274092">
        <w:t>онить</w:t>
      </w:r>
      <w:r w:rsidRPr="00274092">
        <w:t xml:space="preserve"> котировочную заявку, если она не соответствует любым</w:t>
      </w:r>
      <w:r w:rsidR="0040354B" w:rsidRPr="00274092">
        <w:t xml:space="preserve"> </w:t>
      </w:r>
      <w:r w:rsidRPr="00274092">
        <w:t xml:space="preserve">требованиям, установленным в </w:t>
      </w:r>
      <w:r w:rsidR="00686B45" w:rsidRPr="00274092">
        <w:t>И</w:t>
      </w:r>
      <w:r w:rsidRPr="00274092">
        <w:t>звещении</w:t>
      </w:r>
      <w:r w:rsidR="00686B45" w:rsidRPr="00274092">
        <w:t xml:space="preserve"> и закупочной документации </w:t>
      </w:r>
      <w:r w:rsidRPr="00274092">
        <w:t>запроса котировок, а</w:t>
      </w:r>
      <w:r w:rsidR="0040354B" w:rsidRPr="00274092">
        <w:t xml:space="preserve"> </w:t>
      </w:r>
      <w:r w:rsidRPr="00274092">
        <w:t xml:space="preserve">также, если предложенная в котировочной заявке цена превышает начальную (максимальную) цену, указанную в </w:t>
      </w:r>
      <w:r w:rsidR="00A24F27" w:rsidRPr="00274092">
        <w:t>И</w:t>
      </w:r>
      <w:r w:rsidRPr="00274092">
        <w:t>звещении о проведении</w:t>
      </w:r>
      <w:r w:rsidR="0040354B" w:rsidRPr="00274092">
        <w:t xml:space="preserve"> </w:t>
      </w:r>
      <w:r w:rsidRPr="00274092">
        <w:t>запроса котировок.</w:t>
      </w:r>
    </w:p>
    <w:p w:rsidR="006C734A" w:rsidRPr="00274092" w:rsidRDefault="006C734A" w:rsidP="00B2434F">
      <w:pPr>
        <w:pStyle w:val="-3"/>
        <w:numPr>
          <w:ilvl w:val="1"/>
          <w:numId w:val="1"/>
        </w:numPr>
        <w:tabs>
          <w:tab w:val="left" w:pos="1843"/>
        </w:tabs>
        <w:ind w:left="426" w:firstLine="425"/>
      </w:pPr>
      <w:r w:rsidRPr="00274092">
        <w:t>Признание запроса котировок несостоявшимся:</w:t>
      </w:r>
    </w:p>
    <w:p w:rsidR="006C734A" w:rsidRPr="00274092" w:rsidRDefault="006C734A" w:rsidP="007172A2">
      <w:pPr>
        <w:pStyle w:val="-6"/>
        <w:spacing w:line="360" w:lineRule="auto"/>
        <w:ind w:left="426"/>
      </w:pPr>
      <w:r w:rsidRPr="00274092">
        <w:t>Запрос котировок признается несостоявшимся, если по окончании срока подач заявок на участие в запросе котировок:</w:t>
      </w:r>
    </w:p>
    <w:p w:rsidR="006C734A" w:rsidRPr="00274092" w:rsidRDefault="006C734A" w:rsidP="00F016C6">
      <w:pPr>
        <w:pStyle w:val="-6"/>
        <w:numPr>
          <w:ilvl w:val="0"/>
          <w:numId w:val="25"/>
        </w:numPr>
        <w:spacing w:line="360" w:lineRule="auto"/>
      </w:pPr>
      <w:r w:rsidRPr="00274092">
        <w:t xml:space="preserve">не подана ни одна заявка (с учетом отозванных </w:t>
      </w:r>
      <w:r w:rsidR="00686B45" w:rsidRPr="00274092">
        <w:t xml:space="preserve">Претендентами </w:t>
      </w:r>
      <w:r w:rsidRPr="00274092">
        <w:t>заявок);</w:t>
      </w:r>
    </w:p>
    <w:p w:rsidR="006C734A" w:rsidRPr="00274092" w:rsidRDefault="006C734A" w:rsidP="00F016C6">
      <w:pPr>
        <w:pStyle w:val="-6"/>
        <w:numPr>
          <w:ilvl w:val="0"/>
          <w:numId w:val="25"/>
        </w:numPr>
        <w:spacing w:line="360" w:lineRule="auto"/>
      </w:pPr>
      <w:r w:rsidRPr="00274092">
        <w:t xml:space="preserve">если Комиссией по закупкам было принято решение об отклонении всех заявок </w:t>
      </w:r>
      <w:r w:rsidR="00B2434F" w:rsidRPr="00274092">
        <w:t>Претендентов (или У</w:t>
      </w:r>
      <w:r w:rsidRPr="00274092">
        <w:t>частников</w:t>
      </w:r>
      <w:r w:rsidR="00B2434F" w:rsidRPr="00274092">
        <w:t>)</w:t>
      </w:r>
      <w:r w:rsidRPr="00274092">
        <w:t xml:space="preserve"> закупки;</w:t>
      </w:r>
    </w:p>
    <w:p w:rsidR="006C734A" w:rsidRPr="00274092" w:rsidRDefault="006C734A" w:rsidP="00F016C6">
      <w:pPr>
        <w:pStyle w:val="-6"/>
        <w:numPr>
          <w:ilvl w:val="0"/>
          <w:numId w:val="25"/>
        </w:numPr>
        <w:spacing w:line="360" w:lineRule="auto"/>
      </w:pPr>
      <w:r w:rsidRPr="00274092">
        <w:t xml:space="preserve">подана только одна заявка (с учетом отозванных заявок), и была отклонена в связи с несоответствием любых требований, установленных в </w:t>
      </w:r>
      <w:r w:rsidR="00686B45" w:rsidRPr="00274092">
        <w:t>И</w:t>
      </w:r>
      <w:r w:rsidRPr="00274092">
        <w:t>звещении, докуме</w:t>
      </w:r>
      <w:r w:rsidR="00686B45" w:rsidRPr="00274092">
        <w:t>нт</w:t>
      </w:r>
      <w:r w:rsidRPr="00274092">
        <w:t xml:space="preserve">ации запроса котировок, а также если предложенная цена в заявке превышает начальную (максимальную) цену, указанную в </w:t>
      </w:r>
      <w:r w:rsidR="00686B45" w:rsidRPr="00274092">
        <w:t>И</w:t>
      </w:r>
      <w:r w:rsidRPr="00274092">
        <w:t>звещении о проведении запроса котировок;</w:t>
      </w:r>
    </w:p>
    <w:p w:rsidR="006C734A" w:rsidRPr="00274092" w:rsidRDefault="006C734A" w:rsidP="00F016C6">
      <w:pPr>
        <w:pStyle w:val="-6"/>
        <w:numPr>
          <w:ilvl w:val="0"/>
          <w:numId w:val="25"/>
        </w:numPr>
        <w:spacing w:line="360" w:lineRule="auto"/>
      </w:pPr>
      <w:r w:rsidRPr="00274092">
        <w:lastRenderedPageBreak/>
        <w:t>если Комиссией по закупкам было принято решение объявить процедуру проведения закупки несостоявшейся или завершить процедуру закупки без заключения Договора по ее результатам в любое время.</w:t>
      </w:r>
    </w:p>
    <w:p w:rsidR="006C734A" w:rsidRPr="00274092" w:rsidRDefault="006C734A" w:rsidP="006C734A">
      <w:pPr>
        <w:pStyle w:val="-6"/>
      </w:pPr>
    </w:p>
    <w:p w:rsidR="00890F71" w:rsidRPr="00274092" w:rsidRDefault="00D71B83" w:rsidP="007172A2">
      <w:pPr>
        <w:pStyle w:val="-3"/>
        <w:numPr>
          <w:ilvl w:val="1"/>
          <w:numId w:val="1"/>
        </w:numPr>
        <w:tabs>
          <w:tab w:val="left" w:pos="1701"/>
        </w:tabs>
        <w:ind w:left="426" w:firstLine="425"/>
      </w:pPr>
      <w:r w:rsidRPr="00274092">
        <w:t>В случае</w:t>
      </w:r>
      <w:r w:rsidR="006C734A" w:rsidRPr="00274092">
        <w:t xml:space="preserve"> принятия решения запроса котировок несостоявшимся</w:t>
      </w:r>
      <w:r w:rsidRPr="00274092">
        <w:t>, Общество вправе осуществить</w:t>
      </w:r>
      <w:r w:rsidR="0040354B" w:rsidRPr="00274092">
        <w:t xml:space="preserve"> </w:t>
      </w:r>
      <w:r w:rsidRPr="00274092">
        <w:t>закупку товаров, работ, услуг, являвшихся предметом закупки, без проведения</w:t>
      </w:r>
      <w:r w:rsidR="0040354B" w:rsidRPr="00274092">
        <w:t xml:space="preserve"> </w:t>
      </w:r>
      <w:r w:rsidRPr="00274092">
        <w:t>торгов у единственного постав</w:t>
      </w:r>
      <w:r w:rsidR="007172A2" w:rsidRPr="00274092">
        <w:t>щика (подрядчика, исполнителя).</w:t>
      </w:r>
    </w:p>
    <w:p w:rsidR="00890F71" w:rsidRPr="00274092" w:rsidRDefault="00D71B83" w:rsidP="007172A2">
      <w:pPr>
        <w:pStyle w:val="-3"/>
        <w:numPr>
          <w:ilvl w:val="1"/>
          <w:numId w:val="1"/>
        </w:numPr>
        <w:tabs>
          <w:tab w:val="left" w:pos="1701"/>
        </w:tabs>
        <w:ind w:left="426" w:firstLine="425"/>
      </w:pPr>
      <w:r w:rsidRPr="00274092">
        <w:t>В случае если по результатам рассмотрения котировочных заявок только один</w:t>
      </w:r>
      <w:r w:rsidR="0040354B" w:rsidRPr="00274092">
        <w:t xml:space="preserve"> </w:t>
      </w:r>
      <w:r w:rsidR="007172A2" w:rsidRPr="00274092">
        <w:t>Претендент</w:t>
      </w:r>
      <w:r w:rsidRPr="00274092">
        <w:t xml:space="preserve"> закупки, подавший котировочную заявку, признан </w:t>
      </w:r>
      <w:r w:rsidR="007172A2" w:rsidRPr="00274092">
        <w:t>У</w:t>
      </w:r>
      <w:r w:rsidRPr="00274092">
        <w:t>частником запроса</w:t>
      </w:r>
      <w:r w:rsidR="0040354B" w:rsidRPr="00274092">
        <w:t xml:space="preserve"> </w:t>
      </w:r>
      <w:r w:rsidRPr="00274092">
        <w:t>котировок, и его котировочная заявка отвечает всем требованиям, установленным в</w:t>
      </w:r>
      <w:r w:rsidR="0040354B" w:rsidRPr="00274092">
        <w:t xml:space="preserve"> </w:t>
      </w:r>
      <w:r w:rsidR="00836EF4" w:rsidRPr="00274092">
        <w:t>И</w:t>
      </w:r>
      <w:r w:rsidRPr="00274092">
        <w:t xml:space="preserve">звещении о проведении запроса котировок, Общество </w:t>
      </w:r>
      <w:r w:rsidR="0040354B" w:rsidRPr="00274092">
        <w:t xml:space="preserve">вправе </w:t>
      </w:r>
      <w:r w:rsidRPr="00274092">
        <w:t>заключ</w:t>
      </w:r>
      <w:r w:rsidR="0040354B" w:rsidRPr="00274092">
        <w:t xml:space="preserve">ить </w:t>
      </w:r>
      <w:r w:rsidRPr="00274092">
        <w:t>договор с таким</w:t>
      </w:r>
      <w:r w:rsidR="0040354B" w:rsidRPr="00274092">
        <w:t xml:space="preserve"> </w:t>
      </w:r>
      <w:r w:rsidR="007172A2" w:rsidRPr="00274092">
        <w:t>У</w:t>
      </w:r>
      <w:r w:rsidRPr="00274092">
        <w:t>частником.</w:t>
      </w:r>
    </w:p>
    <w:p w:rsidR="00D71B83" w:rsidRPr="00274092" w:rsidRDefault="00B4296B" w:rsidP="007172A2">
      <w:pPr>
        <w:pStyle w:val="-3"/>
        <w:numPr>
          <w:ilvl w:val="1"/>
          <w:numId w:val="1"/>
        </w:numPr>
        <w:tabs>
          <w:tab w:val="left" w:pos="1701"/>
        </w:tabs>
        <w:ind w:left="426" w:firstLine="425"/>
      </w:pPr>
      <w:r w:rsidRPr="00274092">
        <w:t xml:space="preserve"> </w:t>
      </w:r>
      <w:r w:rsidR="00D71B83" w:rsidRPr="00274092">
        <w:t>Договор составляется путем включения в него условий исполнения договора,</w:t>
      </w:r>
      <w:r w:rsidR="0040354B" w:rsidRPr="00274092">
        <w:t xml:space="preserve"> </w:t>
      </w:r>
      <w:r w:rsidR="00D71B83" w:rsidRPr="00274092">
        <w:t xml:space="preserve">предусмотренных </w:t>
      </w:r>
      <w:r w:rsidR="00836EF4" w:rsidRPr="00274092">
        <w:t>И</w:t>
      </w:r>
      <w:r w:rsidR="00D71B83" w:rsidRPr="00274092">
        <w:t>звещением</w:t>
      </w:r>
      <w:r w:rsidR="00836EF4" w:rsidRPr="00274092">
        <w:t xml:space="preserve"> и закупо</w:t>
      </w:r>
      <w:r w:rsidR="009B4C38">
        <w:t>чн</w:t>
      </w:r>
      <w:r w:rsidR="00836EF4" w:rsidRPr="00274092">
        <w:t xml:space="preserve">ой документацией </w:t>
      </w:r>
      <w:r w:rsidR="00D71B83" w:rsidRPr="00274092">
        <w:t>запроса котировок, и цены,</w:t>
      </w:r>
      <w:r w:rsidR="0040354B" w:rsidRPr="00274092">
        <w:t xml:space="preserve"> </w:t>
      </w:r>
      <w:r w:rsidR="00D71B83" w:rsidRPr="00274092">
        <w:t xml:space="preserve">предложенной </w:t>
      </w:r>
      <w:r w:rsidR="002F1B1B" w:rsidRPr="00274092">
        <w:t>У</w:t>
      </w:r>
      <w:r w:rsidR="00D71B83" w:rsidRPr="00274092">
        <w:t>частником закупки, в его котировочной заявке.</w:t>
      </w:r>
    </w:p>
    <w:p w:rsidR="00D71B83" w:rsidRPr="00274092" w:rsidRDefault="00D71B83" w:rsidP="007172A2">
      <w:pPr>
        <w:pStyle w:val="-3"/>
        <w:numPr>
          <w:ilvl w:val="1"/>
          <w:numId w:val="1"/>
        </w:numPr>
        <w:tabs>
          <w:tab w:val="left" w:pos="1701"/>
        </w:tabs>
        <w:ind w:left="426" w:firstLine="425"/>
      </w:pPr>
      <w:r w:rsidRPr="00274092">
        <w:t>На основании результатов рассмотрения и оценки котировочных заявок</w:t>
      </w:r>
      <w:r w:rsidR="0040354B" w:rsidRPr="00274092">
        <w:t xml:space="preserve"> </w:t>
      </w:r>
      <w:r w:rsidRPr="00274092">
        <w:t>Комиссия каждой заявке, по мере увеличения предложенной в</w:t>
      </w:r>
      <w:r w:rsidR="0040354B" w:rsidRPr="00274092">
        <w:t xml:space="preserve"> </w:t>
      </w:r>
      <w:r w:rsidRPr="00274092">
        <w:t>котировочных заявках цены договора присваивает порядковый номер.</w:t>
      </w:r>
      <w:r w:rsidR="0040354B" w:rsidRPr="00274092">
        <w:t xml:space="preserve"> </w:t>
      </w:r>
      <w:r w:rsidRPr="00274092">
        <w:t xml:space="preserve">Победителем запроса котировок признается </w:t>
      </w:r>
      <w:r w:rsidR="002F1B1B" w:rsidRPr="00274092">
        <w:t>У</w:t>
      </w:r>
      <w:r w:rsidRPr="00274092">
        <w:t>частник закупки, подавший</w:t>
      </w:r>
      <w:r w:rsidR="0040354B" w:rsidRPr="00274092">
        <w:t xml:space="preserve"> </w:t>
      </w:r>
      <w:r w:rsidRPr="00274092">
        <w:t>котировочную заявку, которая отвечает всем требованиям, установленным в</w:t>
      </w:r>
      <w:r w:rsidR="0040354B" w:rsidRPr="00274092">
        <w:t xml:space="preserve"> </w:t>
      </w:r>
      <w:r w:rsidR="00836EF4" w:rsidRPr="00274092">
        <w:t>И</w:t>
      </w:r>
      <w:r w:rsidRPr="00274092">
        <w:t>звещении о проведении запроса котировок, и в которой указана наиболее низкая</w:t>
      </w:r>
      <w:r w:rsidR="0040354B" w:rsidRPr="00274092">
        <w:t xml:space="preserve"> </w:t>
      </w:r>
      <w:r w:rsidRPr="00274092">
        <w:t>цена товаров, работ, услуг.</w:t>
      </w:r>
    </w:p>
    <w:p w:rsidR="00D71B83" w:rsidRPr="00274092" w:rsidRDefault="00D71B83" w:rsidP="007172A2">
      <w:pPr>
        <w:pStyle w:val="-3"/>
        <w:numPr>
          <w:ilvl w:val="1"/>
          <w:numId w:val="1"/>
        </w:numPr>
        <w:tabs>
          <w:tab w:val="left" w:pos="1701"/>
        </w:tabs>
        <w:ind w:left="426" w:firstLine="425"/>
        <w:rPr>
          <w:bCs/>
        </w:rPr>
      </w:pPr>
      <w:r w:rsidRPr="00274092">
        <w:rPr>
          <w:bCs/>
        </w:rPr>
        <w:t>При предложении наиболее низкой цены товаров, работ, услуг несколькими</w:t>
      </w:r>
      <w:r w:rsidR="0040354B" w:rsidRPr="00274092">
        <w:rPr>
          <w:bCs/>
        </w:rPr>
        <w:t xml:space="preserve"> </w:t>
      </w:r>
      <w:r w:rsidR="002F1B1B" w:rsidRPr="00274092">
        <w:rPr>
          <w:bCs/>
        </w:rPr>
        <w:t>У</w:t>
      </w:r>
      <w:r w:rsidRPr="00274092">
        <w:rPr>
          <w:bCs/>
        </w:rPr>
        <w:t xml:space="preserve">частниками закупки победителем запроса котировок признается </w:t>
      </w:r>
      <w:r w:rsidR="002F1B1B" w:rsidRPr="00274092">
        <w:rPr>
          <w:bCs/>
        </w:rPr>
        <w:t>У</w:t>
      </w:r>
      <w:r w:rsidRPr="00274092">
        <w:rPr>
          <w:bCs/>
        </w:rPr>
        <w:t>частник</w:t>
      </w:r>
      <w:r w:rsidR="0040354B" w:rsidRPr="00274092">
        <w:rPr>
          <w:bCs/>
        </w:rPr>
        <w:t xml:space="preserve"> </w:t>
      </w:r>
      <w:r w:rsidRPr="00274092">
        <w:rPr>
          <w:bCs/>
        </w:rPr>
        <w:t xml:space="preserve">закупки, котировочная заявка которого поступила ранее </w:t>
      </w:r>
      <w:r w:rsidR="002F1B1B" w:rsidRPr="00274092">
        <w:rPr>
          <w:bCs/>
        </w:rPr>
        <w:t xml:space="preserve">других </w:t>
      </w:r>
      <w:r w:rsidRPr="00274092">
        <w:rPr>
          <w:bCs/>
        </w:rPr>
        <w:t>котировочных заявок.</w:t>
      </w:r>
    </w:p>
    <w:p w:rsidR="00D71B83" w:rsidRPr="00274092" w:rsidRDefault="00D71B83" w:rsidP="007172A2">
      <w:pPr>
        <w:pStyle w:val="-3"/>
        <w:numPr>
          <w:ilvl w:val="1"/>
          <w:numId w:val="1"/>
        </w:numPr>
        <w:tabs>
          <w:tab w:val="left" w:pos="1701"/>
        </w:tabs>
        <w:ind w:left="426" w:firstLine="425"/>
      </w:pPr>
      <w:bookmarkStart w:id="64" w:name="_Ref342381104"/>
      <w:r w:rsidRPr="00274092">
        <w:t>Результаты рассмотрения и оценки котировочных заявок оформляются</w:t>
      </w:r>
      <w:r w:rsidR="0040354B" w:rsidRPr="00274092">
        <w:t xml:space="preserve"> </w:t>
      </w:r>
      <w:r w:rsidRPr="00274092">
        <w:t xml:space="preserve">протоколом. Протокол рассмотрения и оценки котировочных </w:t>
      </w:r>
      <w:r w:rsidRPr="00274092">
        <w:lastRenderedPageBreak/>
        <w:t>заявок</w:t>
      </w:r>
      <w:r w:rsidR="0040354B" w:rsidRPr="00274092">
        <w:t xml:space="preserve"> </w:t>
      </w:r>
      <w:r w:rsidRPr="00274092">
        <w:t>подписывается всеми присутствующими на заседании членами Комиссии и</w:t>
      </w:r>
      <w:r w:rsidR="0040354B" w:rsidRPr="00274092">
        <w:t xml:space="preserve"> </w:t>
      </w:r>
      <w:r w:rsidR="00C052E4" w:rsidRPr="00274092">
        <w:t>П</w:t>
      </w:r>
      <w:r w:rsidR="00B4296B" w:rsidRPr="00274092">
        <w:t xml:space="preserve">редседателем </w:t>
      </w:r>
      <w:r w:rsidR="008C3DEA" w:rsidRPr="00274092">
        <w:t xml:space="preserve">( заместителем председателя) </w:t>
      </w:r>
      <w:r w:rsidR="00C052E4" w:rsidRPr="00274092">
        <w:t>к</w:t>
      </w:r>
      <w:r w:rsidR="00352AE9" w:rsidRPr="00274092">
        <w:t>омиссии</w:t>
      </w:r>
      <w:r w:rsidRPr="00274092">
        <w:t>.</w:t>
      </w:r>
      <w:bookmarkEnd w:id="64"/>
    </w:p>
    <w:p w:rsidR="000D7515" w:rsidRPr="00274092" w:rsidRDefault="000D7515" w:rsidP="007172A2">
      <w:pPr>
        <w:pStyle w:val="-3"/>
        <w:numPr>
          <w:ilvl w:val="1"/>
          <w:numId w:val="1"/>
        </w:numPr>
        <w:tabs>
          <w:tab w:val="left" w:pos="1701"/>
        </w:tabs>
        <w:ind w:left="426" w:firstLine="425"/>
      </w:pPr>
      <w:bookmarkStart w:id="65" w:name="_Ref376115130"/>
      <w:r w:rsidRPr="00274092">
        <w:t xml:space="preserve">Обязанность по своевременному размещению протокола, указанного в пункте </w:t>
      </w:r>
      <w:fldSimple w:instr=" REF _Ref342381104 \r \h  \* MERGEFORMAT ">
        <w:r w:rsidR="00986E4D">
          <w:t>10.21</w:t>
        </w:r>
      </w:fldSimple>
      <w:r w:rsidRPr="00274092">
        <w:t xml:space="preserve"> настоящего Положения в сети «Интернет» в соответствии с требованиями пункта </w:t>
      </w:r>
      <w:fldSimple w:instr=" REF _Ref342304764 \r \h  \* MERGEFORMAT ">
        <w:r w:rsidR="00986E4D">
          <w:t>1.4</w:t>
        </w:r>
      </w:fldSimple>
      <w:r w:rsidRPr="00274092">
        <w:t xml:space="preserve"> настоящего Положения возлагается на специалиста по закупкам Общества (</w:t>
      </w:r>
      <w:r w:rsidR="00F05D1F" w:rsidRPr="00274092">
        <w:t>С</w:t>
      </w:r>
      <w:r w:rsidRPr="00274092">
        <w:t>пециализированную организацию).</w:t>
      </w:r>
      <w:bookmarkEnd w:id="65"/>
    </w:p>
    <w:p w:rsidR="000D7515" w:rsidRPr="00274092" w:rsidRDefault="000D7515" w:rsidP="007172A2">
      <w:pPr>
        <w:pStyle w:val="-3"/>
        <w:numPr>
          <w:ilvl w:val="1"/>
          <w:numId w:val="1"/>
        </w:numPr>
        <w:tabs>
          <w:tab w:val="left" w:pos="1701"/>
        </w:tabs>
        <w:ind w:left="426" w:firstLine="425"/>
      </w:pPr>
      <w:r w:rsidRPr="00274092">
        <w:rPr>
          <w:b/>
        </w:rPr>
        <w:t>Запрос котировок в электронной форме</w:t>
      </w:r>
      <w:r w:rsidRPr="00274092">
        <w:t xml:space="preserve"> (далее – запрос котировок в электронной форме) – это конкурентный способ закупки товаров, работ, услуг без проведения торгов и в сокращенные сроки, проведение котор</w:t>
      </w:r>
      <w:r w:rsidR="002F1B1B" w:rsidRPr="00274092">
        <w:t>ого</w:t>
      </w:r>
      <w:r w:rsidRPr="00274092">
        <w:t xml:space="preserve"> обеспечивается Оператором</w:t>
      </w:r>
      <w:r w:rsidR="002F1B1B" w:rsidRPr="00274092">
        <w:t xml:space="preserve"> </w:t>
      </w:r>
      <w:r w:rsidRPr="00274092">
        <w:t>ЭТП:</w:t>
      </w:r>
    </w:p>
    <w:p w:rsidR="000D7515" w:rsidRPr="00274092" w:rsidRDefault="000D7515" w:rsidP="002F1B1B">
      <w:pPr>
        <w:pStyle w:val="-3"/>
        <w:numPr>
          <w:ilvl w:val="2"/>
          <w:numId w:val="1"/>
        </w:numPr>
        <w:tabs>
          <w:tab w:val="left" w:pos="1985"/>
        </w:tabs>
        <w:ind w:left="426" w:firstLine="425"/>
      </w:pPr>
      <w:r w:rsidRPr="00274092">
        <w:t>Использование ЭТП при осуществлении Обществом запроса котировок в электронной форме возможно также в отношении установленного Правительством Российской Федерации перечня товаров, работ, услуг, закупка которых должна осуществляться в электронной форме.</w:t>
      </w:r>
    </w:p>
    <w:p w:rsidR="00631CCC" w:rsidRPr="00274092" w:rsidRDefault="00E029A0" w:rsidP="00631CCC">
      <w:pPr>
        <w:pStyle w:val="-3"/>
        <w:numPr>
          <w:ilvl w:val="2"/>
          <w:numId w:val="1"/>
        </w:numPr>
        <w:tabs>
          <w:tab w:val="left" w:pos="1843"/>
        </w:tabs>
        <w:ind w:left="426" w:firstLine="425"/>
      </w:pPr>
      <w:r w:rsidRPr="00274092">
        <w:t>Порядок проведения закупки в форме запроса котировок в электронной форме, в том числе правила документооборота, порядок приема заявок Претендентов на ЭТП, получивших аккредитацию на ЭТП устанавливаются Оператором ЭТП, в соответствии с регламентом площадки.</w:t>
      </w:r>
    </w:p>
    <w:p w:rsidR="00631CCC" w:rsidRPr="00274092" w:rsidRDefault="00631CCC" w:rsidP="00631CCC">
      <w:pPr>
        <w:pStyle w:val="-3"/>
        <w:numPr>
          <w:ilvl w:val="2"/>
          <w:numId w:val="1"/>
        </w:numPr>
        <w:tabs>
          <w:tab w:val="left" w:pos="1843"/>
        </w:tabs>
        <w:ind w:left="426" w:firstLine="425"/>
      </w:pPr>
      <w:r w:rsidRPr="00274092">
        <w:t>Заказчиком, в соответствии с п/п.</w:t>
      </w:r>
      <w:fldSimple w:instr=" REF _Ref376115125 \r \h  \* MERGEFORMAT ">
        <w:r w:rsidR="00986E4D">
          <w:t>10.2</w:t>
        </w:r>
      </w:fldSimple>
      <w:r w:rsidRPr="00274092">
        <w:t>-</w:t>
      </w:r>
      <w:fldSimple w:instr=" REF _Ref376115130 \r \h  \* MERGEFORMAT ">
        <w:r w:rsidR="00986E4D">
          <w:t>10.22</w:t>
        </w:r>
      </w:fldSimple>
      <w:r w:rsidRPr="00274092">
        <w:t xml:space="preserve"> настоящего Положения, устанавливается: </w:t>
      </w:r>
    </w:p>
    <w:p w:rsidR="00631CCC" w:rsidRPr="00274092" w:rsidRDefault="00631CCC" w:rsidP="00F016C6">
      <w:pPr>
        <w:pStyle w:val="-3"/>
        <w:numPr>
          <w:ilvl w:val="0"/>
          <w:numId w:val="47"/>
        </w:numPr>
        <w:tabs>
          <w:tab w:val="left" w:pos="284"/>
          <w:tab w:val="left" w:pos="1134"/>
          <w:tab w:val="left" w:pos="1843"/>
        </w:tabs>
        <w:ind w:hanging="579"/>
      </w:pPr>
      <w:r w:rsidRPr="00274092">
        <w:t>порядок формирования и публикации извещения и документации о проведении запроса котировок в электронной форме;</w:t>
      </w:r>
    </w:p>
    <w:p w:rsidR="00631CCC" w:rsidRPr="00274092" w:rsidRDefault="00631CCC" w:rsidP="00F016C6">
      <w:pPr>
        <w:pStyle w:val="-3"/>
        <w:numPr>
          <w:ilvl w:val="0"/>
          <w:numId w:val="47"/>
        </w:numPr>
        <w:tabs>
          <w:tab w:val="left" w:pos="284"/>
          <w:tab w:val="left" w:pos="1134"/>
          <w:tab w:val="left" w:pos="1843"/>
        </w:tabs>
        <w:ind w:left="993" w:hanging="426"/>
      </w:pPr>
      <w:r w:rsidRPr="00274092">
        <w:t>порядок приема заявок в электронной форме от Претендентов на ЭТП, получивших аккредитацию на ЭТП;</w:t>
      </w:r>
    </w:p>
    <w:p w:rsidR="00631CCC" w:rsidRPr="00274092" w:rsidRDefault="00631CCC" w:rsidP="00F016C6">
      <w:pPr>
        <w:pStyle w:val="-3"/>
        <w:numPr>
          <w:ilvl w:val="0"/>
          <w:numId w:val="47"/>
        </w:numPr>
        <w:tabs>
          <w:tab w:val="left" w:pos="284"/>
          <w:tab w:val="left" w:pos="1134"/>
          <w:tab w:val="left" w:pos="1843"/>
        </w:tabs>
        <w:ind w:left="993" w:hanging="426"/>
      </w:pPr>
      <w:r w:rsidRPr="00274092">
        <w:t>порядок и сроки вскрытия конвертов, формирование Протокола вскрытия конвертов;</w:t>
      </w:r>
    </w:p>
    <w:p w:rsidR="00631CCC" w:rsidRPr="00274092" w:rsidRDefault="00631CCC" w:rsidP="00F016C6">
      <w:pPr>
        <w:pStyle w:val="-3"/>
        <w:numPr>
          <w:ilvl w:val="0"/>
          <w:numId w:val="47"/>
        </w:numPr>
        <w:tabs>
          <w:tab w:val="left" w:pos="284"/>
          <w:tab w:val="left" w:pos="1134"/>
          <w:tab w:val="left" w:pos="1843"/>
        </w:tabs>
        <w:ind w:left="993" w:hanging="426"/>
      </w:pPr>
      <w:r w:rsidRPr="00274092">
        <w:t>порядок принятия решения о внесении изменений, о формировании разъяснений, на поступившие запросы, о несостоявшейся процедуре запроса котировок в электронной форме;</w:t>
      </w:r>
    </w:p>
    <w:p w:rsidR="00631CCC" w:rsidRPr="00274092" w:rsidRDefault="00631CCC" w:rsidP="00F016C6">
      <w:pPr>
        <w:pStyle w:val="-3"/>
        <w:numPr>
          <w:ilvl w:val="0"/>
          <w:numId w:val="47"/>
        </w:numPr>
        <w:tabs>
          <w:tab w:val="left" w:pos="284"/>
          <w:tab w:val="left" w:pos="1134"/>
          <w:tab w:val="left" w:pos="1843"/>
        </w:tabs>
        <w:ind w:left="993" w:hanging="426"/>
      </w:pPr>
      <w:r w:rsidRPr="00274092">
        <w:lastRenderedPageBreak/>
        <w:t>порядок отстранения Претендента (Участника) закупки от дальнейшего участия в процедурах закупки;</w:t>
      </w:r>
    </w:p>
    <w:p w:rsidR="00631CCC" w:rsidRPr="00274092" w:rsidRDefault="00631CCC" w:rsidP="00F016C6">
      <w:pPr>
        <w:pStyle w:val="-3"/>
        <w:numPr>
          <w:ilvl w:val="0"/>
          <w:numId w:val="47"/>
        </w:numPr>
        <w:tabs>
          <w:tab w:val="left" w:pos="284"/>
          <w:tab w:val="left" w:pos="1134"/>
          <w:tab w:val="left" w:pos="1843"/>
        </w:tabs>
        <w:ind w:left="993" w:hanging="426"/>
      </w:pPr>
      <w:r w:rsidRPr="00274092">
        <w:t>порядок и сроки оценки и сопоставления поданных заявок, формирования протокола оценки и сопоставления заявок</w:t>
      </w:r>
    </w:p>
    <w:p w:rsidR="00631CCC" w:rsidRPr="00274092" w:rsidRDefault="00631CCC" w:rsidP="00F016C6">
      <w:pPr>
        <w:pStyle w:val="-3"/>
        <w:numPr>
          <w:ilvl w:val="0"/>
          <w:numId w:val="47"/>
        </w:numPr>
        <w:tabs>
          <w:tab w:val="left" w:pos="284"/>
          <w:tab w:val="left" w:pos="1134"/>
          <w:tab w:val="left" w:pos="1843"/>
        </w:tabs>
        <w:ind w:left="993" w:hanging="426"/>
      </w:pPr>
      <w:r w:rsidRPr="00274092">
        <w:t>порядок выбора победителя, порядок заключения договора с победителем закупки.</w:t>
      </w:r>
    </w:p>
    <w:p w:rsidR="000D7515" w:rsidRPr="00274092" w:rsidRDefault="000D7515" w:rsidP="002F1B1B">
      <w:pPr>
        <w:pStyle w:val="-3"/>
        <w:numPr>
          <w:ilvl w:val="2"/>
          <w:numId w:val="1"/>
        </w:numPr>
        <w:tabs>
          <w:tab w:val="left" w:pos="1985"/>
        </w:tabs>
        <w:ind w:left="426" w:firstLine="425"/>
      </w:pPr>
      <w:r w:rsidRPr="00274092">
        <w:t>Обязанность по своевременному размещению протоколов, извещений о проведении закупки, а также документации о проведении закупки в форме запроса котировок в электронной форме в информационно-телекоммуникационной сети «Интернет» в соответствии с требованиями пункта 1.4. настоящего Положения возлагается на специалиста по закупкам Общества (</w:t>
      </w:r>
      <w:r w:rsidR="00631CCC" w:rsidRPr="00274092">
        <w:t>С</w:t>
      </w:r>
      <w:r w:rsidRPr="00274092">
        <w:t>пециализированную организацию).</w:t>
      </w:r>
    </w:p>
    <w:p w:rsidR="0040354B" w:rsidRPr="00274092" w:rsidRDefault="0040354B"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D71B83" w:rsidRPr="00274092" w:rsidRDefault="00D71B83" w:rsidP="00842745">
      <w:pPr>
        <w:pStyle w:val="1"/>
        <w:spacing w:line="360" w:lineRule="auto"/>
        <w:jc w:val="both"/>
        <w:rPr>
          <w:szCs w:val="28"/>
        </w:rPr>
      </w:pPr>
      <w:bookmarkStart w:id="66" w:name="_Ref376034062"/>
      <w:bookmarkStart w:id="67" w:name="_Toc386546635"/>
      <w:r w:rsidRPr="00274092">
        <w:t>Порядок осуществления закупки у единственного поставщика</w:t>
      </w:r>
      <w:r w:rsidR="00E56CF7" w:rsidRPr="00274092">
        <w:t xml:space="preserve"> </w:t>
      </w:r>
      <w:r w:rsidRPr="00274092">
        <w:rPr>
          <w:szCs w:val="28"/>
        </w:rPr>
        <w:t>(подрядчика, исполнителя)</w:t>
      </w:r>
      <w:bookmarkEnd w:id="66"/>
      <w:bookmarkEnd w:id="67"/>
    </w:p>
    <w:p w:rsidR="00D71B83" w:rsidRPr="00274092" w:rsidRDefault="00D71B83" w:rsidP="00842745">
      <w:pPr>
        <w:pStyle w:val="-3"/>
        <w:numPr>
          <w:ilvl w:val="1"/>
          <w:numId w:val="1"/>
        </w:numPr>
        <w:tabs>
          <w:tab w:val="clear" w:pos="1985"/>
          <w:tab w:val="num" w:pos="1560"/>
        </w:tabs>
        <w:ind w:left="426" w:firstLine="425"/>
      </w:pPr>
      <w:r w:rsidRPr="00274092">
        <w:t>В целях настоящего Положения под размещением заказа у единственного</w:t>
      </w:r>
      <w:r w:rsidR="00E56CF7" w:rsidRPr="00274092">
        <w:t xml:space="preserve"> </w:t>
      </w:r>
      <w:r w:rsidRPr="00274092">
        <w:t>поставщика (исполнителя, подрядчика) понимается неконкурентный способ</w:t>
      </w:r>
      <w:r w:rsidR="00E56CF7" w:rsidRPr="00274092">
        <w:t xml:space="preserve"> </w:t>
      </w:r>
      <w:r w:rsidRPr="00274092">
        <w:t>закупки товаров, работ, услуг, при котором Общество предлагает заключить</w:t>
      </w:r>
      <w:r w:rsidR="00E56CF7" w:rsidRPr="00274092">
        <w:t xml:space="preserve"> </w:t>
      </w:r>
      <w:r w:rsidRPr="00274092">
        <w:t>гражданско-правовой договор только одному поставщику (исполнителю,</w:t>
      </w:r>
      <w:r w:rsidR="00E56CF7" w:rsidRPr="00274092">
        <w:t xml:space="preserve"> </w:t>
      </w:r>
      <w:r w:rsidRPr="00274092">
        <w:t>подрядчику).</w:t>
      </w:r>
    </w:p>
    <w:p w:rsidR="00D71B83" w:rsidRPr="00274092" w:rsidRDefault="00D71B83" w:rsidP="00842745">
      <w:pPr>
        <w:pStyle w:val="-3"/>
        <w:numPr>
          <w:ilvl w:val="1"/>
          <w:numId w:val="1"/>
        </w:numPr>
        <w:tabs>
          <w:tab w:val="clear" w:pos="1985"/>
          <w:tab w:val="num" w:pos="1560"/>
        </w:tabs>
        <w:ind w:left="426" w:firstLine="425"/>
      </w:pPr>
      <w:bookmarkStart w:id="68" w:name="_Ref342391854"/>
      <w:r w:rsidRPr="00274092">
        <w:t>Размещение заказа у единственного поставщика (исполнителя, подрядчика)</w:t>
      </w:r>
      <w:r w:rsidR="00E56CF7" w:rsidRPr="00274092">
        <w:t xml:space="preserve"> </w:t>
      </w:r>
      <w:r w:rsidRPr="00274092">
        <w:t>может осуществляться Обществом в случае, если:</w:t>
      </w:r>
      <w:bookmarkEnd w:id="68"/>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осуществляется закупка товаров, работ, услуг на сумму, не превышающую</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 xml:space="preserve">100 000 (Сто тысяч) рублей, </w:t>
      </w:r>
      <w:r w:rsidR="006A110D" w:rsidRPr="00274092">
        <w:rPr>
          <w:rFonts w:ascii="Times New Roman" w:hAnsi="Times New Roman" w:cs="Times New Roman"/>
          <w:bCs/>
          <w:sz w:val="28"/>
          <w:szCs w:val="28"/>
        </w:rPr>
        <w:t xml:space="preserve">в т.ч. НДС, </w:t>
      </w:r>
      <w:r w:rsidRPr="00274092">
        <w:rPr>
          <w:rFonts w:ascii="Times New Roman" w:hAnsi="Times New Roman" w:cs="Times New Roman"/>
          <w:bCs/>
          <w:sz w:val="28"/>
          <w:szCs w:val="28"/>
        </w:rPr>
        <w:t>а в случае, если годовая выручка Общества за</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отчетный финансовый год составит более чем пять миллиардов рублей, - на сумму,</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которая не превышает 500 000 (Пятисот тысяч) рублей</w:t>
      </w:r>
      <w:r w:rsidR="006A110D" w:rsidRPr="00274092">
        <w:rPr>
          <w:rFonts w:ascii="Times New Roman" w:hAnsi="Times New Roman" w:cs="Times New Roman"/>
          <w:bCs/>
          <w:sz w:val="28"/>
          <w:szCs w:val="28"/>
        </w:rPr>
        <w:t>, в т.ч. НДС</w:t>
      </w:r>
      <w:r w:rsidRPr="00274092">
        <w:rPr>
          <w:rFonts w:ascii="Times New Roman" w:hAnsi="Times New Roman" w:cs="Times New Roman"/>
          <w:bCs/>
          <w:sz w:val="28"/>
          <w:szCs w:val="28"/>
        </w:rPr>
        <w:t>;</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поставки товаров, выполнение работ, оказание услуг относятся к сфере</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 xml:space="preserve">деятельности субъектов естественных монополий в соответствии с </w:t>
      </w:r>
      <w:r w:rsidRPr="00274092">
        <w:rPr>
          <w:rFonts w:ascii="Times New Roman" w:hAnsi="Times New Roman" w:cs="Times New Roman"/>
          <w:bCs/>
          <w:sz w:val="28"/>
          <w:szCs w:val="28"/>
        </w:rPr>
        <w:lastRenderedPageBreak/>
        <w:t>Федеральным</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законом от 17 августа 1995 года № 147-ФЗ «О естественных монополиях»;</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осуществляется оказание услуг водоснабжения, водоотведения, канализации,</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теплоснабжения, газоснабжения (за исключением услуг по реализации сжиженного</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газа), подключение (присоединение) к сетям инженерно-технического обеспечения</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по регулируемым в соответствии с законодательством Российской Федерации</w:t>
      </w:r>
      <w:r w:rsidR="00E56CF7" w:rsidRPr="00274092">
        <w:rPr>
          <w:rFonts w:ascii="Times New Roman" w:hAnsi="Times New Roman" w:cs="Times New Roman"/>
          <w:bCs/>
          <w:sz w:val="28"/>
          <w:szCs w:val="28"/>
        </w:rPr>
        <w:t xml:space="preserve"> </w:t>
      </w:r>
      <w:r w:rsidR="0041000C" w:rsidRPr="00274092">
        <w:rPr>
          <w:rFonts w:ascii="Times New Roman" w:hAnsi="Times New Roman" w:cs="Times New Roman"/>
          <w:bCs/>
          <w:sz w:val="28"/>
          <w:szCs w:val="28"/>
        </w:rPr>
        <w:t>ценам (тарифам). З</w:t>
      </w:r>
      <w:r w:rsidRPr="00274092">
        <w:rPr>
          <w:rFonts w:ascii="Times New Roman" w:hAnsi="Times New Roman" w:cs="Times New Roman"/>
          <w:bCs/>
          <w:sz w:val="28"/>
          <w:szCs w:val="28"/>
        </w:rPr>
        <w:t>аключается договор энергоснабжения или купли-продажи электрической</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энергии с гарантирующим поставщиком электрической энергии;</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возникла потребность в работах или услугах, выполнение или оказание</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которых может осуществляться исключительно органами исполнительной власти в</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соответствии с их полномочиями или подведомственными им государственными</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учреждениями, государственными унитарными предприятиями, соответствующие</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полномочия которых устанавливаются нормативными правовыми актами</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Российской Федерации, нормативными правовыми актами субъекта Российской</w:t>
      </w:r>
      <w:r w:rsidR="00E56CF7"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Федерации;</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конкурс или аукцион признан несостоявшимся и договор не заключен;</w:t>
      </w:r>
    </w:p>
    <w:p w:rsidR="00D71B83" w:rsidRPr="00274092" w:rsidRDefault="00322CDE"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запрос предложени</w:t>
      </w:r>
      <w:r w:rsidR="00F05D1F" w:rsidRPr="00274092">
        <w:rPr>
          <w:rFonts w:ascii="Times New Roman" w:hAnsi="Times New Roman" w:cs="Times New Roman"/>
          <w:bCs/>
          <w:sz w:val="28"/>
          <w:szCs w:val="28"/>
        </w:rPr>
        <w:t>й</w:t>
      </w:r>
      <w:r w:rsidRPr="00274092">
        <w:rPr>
          <w:rFonts w:ascii="Times New Roman" w:hAnsi="Times New Roman" w:cs="Times New Roman"/>
          <w:bCs/>
          <w:sz w:val="28"/>
          <w:szCs w:val="28"/>
        </w:rPr>
        <w:t xml:space="preserve"> (в обычной или электронной форме) или запрос котировок (в обычной или электронной форме) признан несостоявш</w:t>
      </w:r>
      <w:r w:rsidR="00F05D1F" w:rsidRPr="00274092">
        <w:rPr>
          <w:rFonts w:ascii="Times New Roman" w:hAnsi="Times New Roman" w:cs="Times New Roman"/>
          <w:bCs/>
          <w:sz w:val="28"/>
          <w:szCs w:val="28"/>
        </w:rPr>
        <w:t>им</w:t>
      </w:r>
      <w:r w:rsidRPr="00274092">
        <w:rPr>
          <w:rFonts w:ascii="Times New Roman" w:hAnsi="Times New Roman" w:cs="Times New Roman"/>
          <w:bCs/>
          <w:sz w:val="28"/>
          <w:szCs w:val="28"/>
        </w:rPr>
        <w:t>ся и договор не заключен</w:t>
      </w:r>
      <w:r w:rsidR="00D71B83" w:rsidRPr="00274092">
        <w:rPr>
          <w:rFonts w:ascii="Times New Roman" w:hAnsi="Times New Roman" w:cs="Times New Roman"/>
          <w:bCs/>
          <w:sz w:val="28"/>
          <w:szCs w:val="28"/>
        </w:rPr>
        <w:t>;</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возникла потребность у Общества (</w:t>
      </w:r>
      <w:r w:rsidR="00AA7525" w:rsidRPr="00274092">
        <w:rPr>
          <w:rFonts w:ascii="Times New Roman" w:hAnsi="Times New Roman" w:cs="Times New Roman"/>
          <w:bCs/>
          <w:sz w:val="28"/>
          <w:szCs w:val="28"/>
        </w:rPr>
        <w:t>С</w:t>
      </w:r>
      <w:r w:rsidRPr="00274092">
        <w:rPr>
          <w:rFonts w:ascii="Times New Roman" w:hAnsi="Times New Roman" w:cs="Times New Roman"/>
          <w:bCs/>
          <w:sz w:val="28"/>
          <w:szCs w:val="28"/>
        </w:rPr>
        <w:t>пециализированной организации) в</w:t>
      </w:r>
      <w:r w:rsidR="00F01069"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опубликовании в официальном печатном издании извещения о проведении</w:t>
      </w:r>
      <w:r w:rsidR="00F01069"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открытого конкурса, извещения о проведении открытого аукциона, протокола</w:t>
      </w:r>
      <w:r w:rsidR="00F01069"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оценки и сопоставления заявок на участие в конкурсе или протокола аукциона;</w:t>
      </w:r>
    </w:p>
    <w:p w:rsidR="00D71B83" w:rsidRPr="00A3311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A33112">
        <w:rPr>
          <w:rFonts w:ascii="Times New Roman" w:hAnsi="Times New Roman" w:cs="Times New Roman"/>
          <w:bCs/>
          <w:sz w:val="28"/>
          <w:szCs w:val="28"/>
        </w:rPr>
        <w:t>осуществляется размещение заказа на посещение</w:t>
      </w:r>
      <w:r w:rsidR="00A33112" w:rsidRPr="00A33112">
        <w:rPr>
          <w:rFonts w:ascii="Times New Roman" w:hAnsi="Times New Roman" w:cs="Times New Roman"/>
          <w:bCs/>
          <w:sz w:val="28"/>
          <w:szCs w:val="28"/>
        </w:rPr>
        <w:t xml:space="preserve"> и организацию культурных и общественных, спортивных мероприятий</w:t>
      </w:r>
      <w:r w:rsidRPr="00A33112">
        <w:rPr>
          <w:rFonts w:ascii="Times New Roman" w:hAnsi="Times New Roman" w:cs="Times New Roman"/>
          <w:bCs/>
          <w:sz w:val="28"/>
          <w:szCs w:val="28"/>
        </w:rPr>
        <w:t>;</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осуществляется размещение заказа на ок</w:t>
      </w:r>
      <w:r w:rsidRPr="00A33112">
        <w:rPr>
          <w:rFonts w:ascii="Times New Roman" w:hAnsi="Times New Roman" w:cs="Times New Roman"/>
          <w:bCs/>
          <w:sz w:val="28"/>
          <w:szCs w:val="28"/>
        </w:rPr>
        <w:t>азание услуг</w:t>
      </w:r>
      <w:r w:rsidR="00B77816" w:rsidRPr="00A33112">
        <w:rPr>
          <w:rFonts w:ascii="Times New Roman" w:hAnsi="Times New Roman" w:cs="Times New Roman"/>
          <w:bCs/>
          <w:sz w:val="28"/>
          <w:szCs w:val="28"/>
        </w:rPr>
        <w:t xml:space="preserve"> по разработке проектной </w:t>
      </w:r>
      <w:r w:rsidR="00A33112" w:rsidRPr="00A33112">
        <w:rPr>
          <w:rFonts w:ascii="Times New Roman" w:hAnsi="Times New Roman" w:cs="Times New Roman"/>
          <w:bCs/>
          <w:sz w:val="28"/>
          <w:szCs w:val="28"/>
        </w:rPr>
        <w:t xml:space="preserve">документации и </w:t>
      </w:r>
      <w:r w:rsidRPr="00A33112">
        <w:rPr>
          <w:rFonts w:ascii="Times New Roman" w:hAnsi="Times New Roman" w:cs="Times New Roman"/>
          <w:bCs/>
          <w:sz w:val="28"/>
          <w:szCs w:val="28"/>
        </w:rPr>
        <w:t>авторскому надзору</w:t>
      </w:r>
      <w:r w:rsidRPr="00274092">
        <w:rPr>
          <w:rFonts w:ascii="Times New Roman" w:hAnsi="Times New Roman" w:cs="Times New Roman"/>
          <w:bCs/>
          <w:sz w:val="28"/>
          <w:szCs w:val="28"/>
        </w:rPr>
        <w:t xml:space="preserve"> за строительством, </w:t>
      </w:r>
      <w:r w:rsidRPr="00274092">
        <w:rPr>
          <w:rFonts w:ascii="Times New Roman" w:hAnsi="Times New Roman" w:cs="Times New Roman"/>
          <w:bCs/>
          <w:sz w:val="28"/>
          <w:szCs w:val="28"/>
        </w:rPr>
        <w:lastRenderedPageBreak/>
        <w:t>реконструкцией,</w:t>
      </w:r>
      <w:r w:rsidR="00F01069"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капитальным ремонтом объектов капитального строительства соответствующими</w:t>
      </w:r>
      <w:r w:rsidR="00F01069"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авторами;</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осуществляется размещение заказа на проведение технического и авторского</w:t>
      </w:r>
      <w:r w:rsidR="00A864C6"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надзора за проведением работ по сохранению объекта культурного наследия</w:t>
      </w:r>
      <w:r w:rsidR="00A864C6"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(памятника истории и культуры) народов Российской Федерации авторами</w:t>
      </w:r>
      <w:r w:rsidR="00A864C6"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проекта;</w:t>
      </w:r>
    </w:p>
    <w:p w:rsidR="00D71B83" w:rsidRPr="00A3311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осуществляется размещение заказа на оказание услуг, связанных с</w:t>
      </w:r>
      <w:r w:rsidR="00A864C6"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направлением работника в служебную командировку, а также с участием в</w:t>
      </w:r>
      <w:r w:rsidR="00A864C6"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проведении фестивалей, концертов, представлений и подобных культурных</w:t>
      </w:r>
      <w:r w:rsidR="00A864C6"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мероприятий (в том числе гастролей) на основании приглашения на указанные</w:t>
      </w:r>
      <w:r w:rsidR="00A864C6"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мероприятия; при этом к услугам, предусмотренным настоящим пунктом,</w:t>
      </w:r>
      <w:r w:rsidR="00A864C6"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относятся обеспечение проезда к месту служебной командировки, месту</w:t>
      </w:r>
      <w:r w:rsidR="00A864C6"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проведения указанных мероприятий и обратно, наем жилого помещения,</w:t>
      </w:r>
      <w:r w:rsidR="00A864C6" w:rsidRPr="00274092">
        <w:rPr>
          <w:rFonts w:ascii="Times New Roman" w:hAnsi="Times New Roman" w:cs="Times New Roman"/>
          <w:bCs/>
          <w:sz w:val="28"/>
          <w:szCs w:val="28"/>
        </w:rPr>
        <w:t xml:space="preserve"> </w:t>
      </w:r>
      <w:r w:rsidRPr="00A33112">
        <w:rPr>
          <w:rFonts w:ascii="Times New Roman" w:hAnsi="Times New Roman" w:cs="Times New Roman"/>
          <w:bCs/>
          <w:sz w:val="28"/>
          <w:szCs w:val="28"/>
        </w:rPr>
        <w:t>транспортное обслуживание, обеспечение питания;</w:t>
      </w:r>
    </w:p>
    <w:p w:rsidR="00D71B83" w:rsidRPr="00A3311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A33112">
        <w:rPr>
          <w:rFonts w:ascii="Times New Roman" w:hAnsi="Times New Roman" w:cs="Times New Roman"/>
          <w:bCs/>
          <w:sz w:val="28"/>
          <w:szCs w:val="28"/>
        </w:rPr>
        <w:t>осуществляется размещение заказа на оказание услуг, связанных с</w:t>
      </w:r>
      <w:r w:rsidR="00A864C6" w:rsidRPr="00A33112">
        <w:rPr>
          <w:rFonts w:ascii="Times New Roman" w:hAnsi="Times New Roman" w:cs="Times New Roman"/>
          <w:bCs/>
          <w:sz w:val="28"/>
          <w:szCs w:val="28"/>
        </w:rPr>
        <w:t xml:space="preserve"> </w:t>
      </w:r>
      <w:r w:rsidRPr="00A33112">
        <w:rPr>
          <w:rFonts w:ascii="Times New Roman" w:hAnsi="Times New Roman" w:cs="Times New Roman"/>
          <w:bCs/>
          <w:sz w:val="28"/>
          <w:szCs w:val="28"/>
        </w:rPr>
        <w:t>обеспечением визитов делегаций иностранных</w:t>
      </w:r>
      <w:r w:rsidR="00A864C6" w:rsidRPr="00A33112">
        <w:rPr>
          <w:rFonts w:ascii="Times New Roman" w:hAnsi="Times New Roman" w:cs="Times New Roman"/>
          <w:bCs/>
          <w:sz w:val="28"/>
          <w:szCs w:val="28"/>
        </w:rPr>
        <w:t xml:space="preserve"> </w:t>
      </w:r>
      <w:r w:rsidRPr="00A33112">
        <w:rPr>
          <w:rFonts w:ascii="Times New Roman" w:hAnsi="Times New Roman" w:cs="Times New Roman"/>
          <w:bCs/>
          <w:sz w:val="28"/>
          <w:szCs w:val="28"/>
        </w:rPr>
        <w:t>государств (гостиничное, транспортное обслуживание, эксплуатация</w:t>
      </w:r>
      <w:r w:rsidR="00A864C6" w:rsidRPr="00A33112">
        <w:rPr>
          <w:rFonts w:ascii="Times New Roman" w:hAnsi="Times New Roman" w:cs="Times New Roman"/>
          <w:bCs/>
          <w:sz w:val="28"/>
          <w:szCs w:val="28"/>
        </w:rPr>
        <w:t xml:space="preserve"> </w:t>
      </w:r>
      <w:r w:rsidRPr="00A33112">
        <w:rPr>
          <w:rFonts w:ascii="Times New Roman" w:hAnsi="Times New Roman" w:cs="Times New Roman"/>
          <w:bCs/>
          <w:sz w:val="28"/>
          <w:szCs w:val="28"/>
        </w:rPr>
        <w:t>компьютерного оборудования, обеспечение питания);</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осуществляется размещение заказа на оказание услуг по техническому</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содержанию, охране и обслуживанию одного или нескольких нежилых помещений,</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переданных в безвозмездное пользование Обществу, в случае, если данные услуги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оказываются другому лицу или лицам, пользующимся нежилыми помещениями,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находящимися в здании, в котором расположены помещения, переданные в</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безвозмездное пользование Обществу;</w:t>
      </w:r>
    </w:p>
    <w:p w:rsidR="00D71B83" w:rsidRPr="00274092" w:rsidRDefault="00CF6102"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с</w:t>
      </w:r>
      <w:r w:rsidR="00D71B83" w:rsidRPr="00274092">
        <w:rPr>
          <w:rFonts w:ascii="Times New Roman" w:hAnsi="Times New Roman" w:cs="Times New Roman"/>
          <w:bCs/>
          <w:sz w:val="28"/>
          <w:szCs w:val="28"/>
        </w:rPr>
        <w:t>уществует срочная потребность в товарах, работах, услугах, в том числе</w:t>
      </w:r>
      <w:r w:rsidR="00BC1854" w:rsidRPr="00274092">
        <w:rPr>
          <w:rFonts w:ascii="Times New Roman" w:hAnsi="Times New Roman" w:cs="Times New Roman"/>
          <w:bCs/>
          <w:sz w:val="28"/>
          <w:szCs w:val="28"/>
        </w:rPr>
        <w:t xml:space="preserve"> </w:t>
      </w:r>
      <w:r w:rsidR="00D71B83" w:rsidRPr="00274092">
        <w:rPr>
          <w:rFonts w:ascii="Times New Roman" w:hAnsi="Times New Roman" w:cs="Times New Roman"/>
          <w:bCs/>
          <w:sz w:val="28"/>
          <w:szCs w:val="28"/>
        </w:rPr>
        <w:t>вследствие чрезвычайного события или незапланированного события, и</w:t>
      </w:r>
      <w:r w:rsidR="00BC1854" w:rsidRPr="00274092">
        <w:rPr>
          <w:rFonts w:ascii="Times New Roman" w:hAnsi="Times New Roman" w:cs="Times New Roman"/>
          <w:bCs/>
          <w:sz w:val="28"/>
          <w:szCs w:val="28"/>
        </w:rPr>
        <w:t xml:space="preserve"> </w:t>
      </w:r>
      <w:r w:rsidR="00D71B83" w:rsidRPr="00274092">
        <w:rPr>
          <w:rFonts w:ascii="Times New Roman" w:hAnsi="Times New Roman" w:cs="Times New Roman"/>
          <w:bCs/>
          <w:sz w:val="28"/>
          <w:szCs w:val="28"/>
        </w:rPr>
        <w:t>проведение процедур торгов или использование иного способа закупки является</w:t>
      </w:r>
      <w:r w:rsidR="00BC1854" w:rsidRPr="00274092">
        <w:rPr>
          <w:rFonts w:ascii="Times New Roman" w:hAnsi="Times New Roman" w:cs="Times New Roman"/>
          <w:bCs/>
          <w:sz w:val="28"/>
          <w:szCs w:val="28"/>
        </w:rPr>
        <w:t xml:space="preserve"> </w:t>
      </w:r>
      <w:r w:rsidR="00D71B83" w:rsidRPr="00274092">
        <w:rPr>
          <w:rFonts w:ascii="Times New Roman" w:hAnsi="Times New Roman" w:cs="Times New Roman"/>
          <w:bCs/>
          <w:sz w:val="28"/>
          <w:szCs w:val="28"/>
        </w:rPr>
        <w:t>нецелесообразным;</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Общество, ранее закупив продукцию у какого-либо поставщика (подрядчика,</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 xml:space="preserve">исполнителя), определяет, что дополнительные закупки должны </w:t>
      </w:r>
      <w:r w:rsidRPr="00274092">
        <w:rPr>
          <w:rFonts w:ascii="Times New Roman" w:hAnsi="Times New Roman" w:cs="Times New Roman"/>
          <w:bCs/>
          <w:sz w:val="28"/>
          <w:szCs w:val="28"/>
        </w:rPr>
        <w:lastRenderedPageBreak/>
        <w:t>быть произведены</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у того же поставщика (подрядчика, исполнителя) по соображениям стандартизации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или ввиду необходимости обеспечения совместимости с имеющимися товарами,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оборудованием, технологией или услугами, учитывая эффективность</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первоначальных закупок с точки зрения удовлетворения потребностей Общества,</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ограниченный объем предлагаемых закупок по сравнению с первоначальным</w:t>
      </w:r>
      <w:r w:rsidR="00BC1854" w:rsidRPr="00274092">
        <w:rPr>
          <w:rFonts w:ascii="Times New Roman" w:hAnsi="Times New Roman" w:cs="Times New Roman"/>
          <w:bCs/>
          <w:sz w:val="28"/>
          <w:szCs w:val="28"/>
        </w:rPr>
        <w:t xml:space="preserve">и </w:t>
      </w:r>
      <w:r w:rsidRPr="00274092">
        <w:rPr>
          <w:rFonts w:ascii="Times New Roman" w:hAnsi="Times New Roman" w:cs="Times New Roman"/>
          <w:bCs/>
          <w:sz w:val="28"/>
          <w:szCs w:val="28"/>
        </w:rPr>
        <w:t>закупками, разумность цены и непригодность продукции, альтернативной</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рассматриваемой;</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предыдущий договор в связи с неисполнением или ненадлежащим</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исполнением поставщиком (подрядчиком, исполнителем) своих обязательств по</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такому договору расторгнут по решению суда либо расторгнут во внесудебном</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порядке. При этом если до расторжения договора поставщиком (подрядчиком,</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исполнителем) частично исполнены обязательства по такому договору, то при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заключении нового договора количество поставляемого товара, объем</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выполняемых работ, оказываемых услуг должны быть уменьшены с учетом</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количества поставленного товара, объема выполненных работ, оказанных услуг по</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 xml:space="preserve">ранее заключенному договору. </w:t>
      </w:r>
      <w:r w:rsidR="00D12107" w:rsidRPr="00274092">
        <w:rPr>
          <w:rFonts w:ascii="Times New Roman" w:hAnsi="Times New Roman" w:cs="Times New Roman"/>
          <w:bCs/>
          <w:sz w:val="28"/>
          <w:szCs w:val="28"/>
        </w:rPr>
        <w:t>В этом случае</w:t>
      </w:r>
      <w:r w:rsidRPr="00274092">
        <w:rPr>
          <w:rFonts w:ascii="Times New Roman" w:hAnsi="Times New Roman" w:cs="Times New Roman"/>
          <w:bCs/>
          <w:sz w:val="28"/>
          <w:szCs w:val="28"/>
        </w:rPr>
        <w:t xml:space="preserve"> цена договора должна быть уменьшена</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пропорционально количеству поставленного товара, объему выполненных работ,</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оказанных услуг;</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осуществляется закупка дополнительных работ или услуг, не включенных в</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первоначальный договор, но которые, ввиду непредвиденных обстоятельств, стали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необходимыми при условии, что право на их выполнение присуждается</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поставщику, выполняющему первоначальный договор, и когда такие</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дополнительные работы или услуги не могут быть отделены от основного договора</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без значительных трудностей;</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при закупке у разработчика информационной системы, программного</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комплекса и решения - услуг по технической поддержке, обеспечению работы 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обновлению версий информационной системы, программного комплекса 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решения, закупленного ранее;</w:t>
      </w:r>
    </w:p>
    <w:p w:rsidR="00BC1854"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при закупке у разработчика программного обеспечения или у</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уполномоченного им дистрибьютора (при условии обладания дистрибьютором</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lastRenderedPageBreak/>
        <w:t>эксклюзивными правами на продажу программного обеспечения или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сопутствующих услуг) - сервисных планов, дополнительных лицензий,</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электронных ключей, дополнительного функционала и дополнительных модулей</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программного обеспечения, закупленного ранее;</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приобретаются услуги по обучению, повышению квалификации работников</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Общества, (семинары, конференции, дополнительное обучение); приобретаются</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 xml:space="preserve">услуги по участию работников Общества в различных мероприятиях, в </w:t>
      </w:r>
      <w:r w:rsidR="00BC1854" w:rsidRPr="00274092">
        <w:rPr>
          <w:rFonts w:ascii="Times New Roman" w:hAnsi="Times New Roman" w:cs="Times New Roman"/>
          <w:bCs/>
          <w:sz w:val="28"/>
          <w:szCs w:val="28"/>
        </w:rPr>
        <w:t>т</w:t>
      </w:r>
      <w:r w:rsidRPr="00274092">
        <w:rPr>
          <w:rFonts w:ascii="Times New Roman" w:hAnsi="Times New Roman" w:cs="Times New Roman"/>
          <w:bCs/>
          <w:sz w:val="28"/>
          <w:szCs w:val="28"/>
        </w:rPr>
        <w:t>ом числе</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форумах, выставках, конгрессах, съездах;</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приобретаются финансовые услуги, тарифы на которые регулируются</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государством: по обязательному страхованию гражданской ответственности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владельца опасного объекта за причинение вреда в результате аварии на опасном</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объекте; по обязательному страхованию гражданской ответственности владельцев</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транспортных средств;</w:t>
      </w:r>
    </w:p>
    <w:p w:rsidR="005874AC"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закупаемые товары (работы, услуги)</w:t>
      </w:r>
      <w:r w:rsidR="005874AC" w:rsidRPr="00274092">
        <w:rPr>
          <w:rFonts w:ascii="Times New Roman" w:hAnsi="Times New Roman" w:cs="Times New Roman"/>
          <w:bCs/>
          <w:sz w:val="28"/>
          <w:szCs w:val="28"/>
        </w:rPr>
        <w:t xml:space="preserve"> могут быть получены только от одного поставщика, в частности если:</w:t>
      </w:r>
    </w:p>
    <w:p w:rsidR="005874AC" w:rsidRPr="00274092" w:rsidRDefault="005874AC" w:rsidP="00F016C6">
      <w:pPr>
        <w:pStyle w:val="a7"/>
        <w:numPr>
          <w:ilvl w:val="0"/>
          <w:numId w:val="22"/>
        </w:numPr>
        <w:tabs>
          <w:tab w:val="left" w:pos="851"/>
          <w:tab w:val="left" w:pos="993"/>
          <w:tab w:val="left" w:pos="1276"/>
        </w:tabs>
        <w:autoSpaceDE w:val="0"/>
        <w:autoSpaceDN w:val="0"/>
        <w:adjustRightInd w:val="0"/>
        <w:spacing w:after="0" w:line="360" w:lineRule="auto"/>
        <w:ind w:left="709" w:hanging="283"/>
        <w:jc w:val="both"/>
        <w:rPr>
          <w:rFonts w:ascii="Times New Roman" w:hAnsi="Times New Roman" w:cs="Times New Roman"/>
          <w:bCs/>
          <w:sz w:val="28"/>
          <w:szCs w:val="28"/>
        </w:rPr>
      </w:pPr>
      <w:r w:rsidRPr="00274092">
        <w:rPr>
          <w:rFonts w:ascii="Times New Roman" w:hAnsi="Times New Roman" w:cs="Times New Roman"/>
          <w:bCs/>
          <w:sz w:val="28"/>
          <w:szCs w:val="28"/>
        </w:rPr>
        <w:t xml:space="preserve">закупаются товары (работы, услуги) производимые </w:t>
      </w:r>
      <w:r w:rsidR="00D71B83" w:rsidRPr="00274092">
        <w:rPr>
          <w:rFonts w:ascii="Times New Roman" w:hAnsi="Times New Roman" w:cs="Times New Roman"/>
          <w:bCs/>
          <w:sz w:val="28"/>
          <w:szCs w:val="28"/>
        </w:rPr>
        <w:t>по уникальной</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технологии либо</w:t>
      </w:r>
      <w:r w:rsidR="00D71B83" w:rsidRPr="00274092">
        <w:rPr>
          <w:rFonts w:ascii="Times New Roman" w:hAnsi="Times New Roman" w:cs="Times New Roman"/>
          <w:bCs/>
          <w:sz w:val="28"/>
          <w:szCs w:val="28"/>
        </w:rPr>
        <w:t xml:space="preserve"> облада</w:t>
      </w:r>
      <w:r w:rsidRPr="00274092">
        <w:rPr>
          <w:rFonts w:ascii="Times New Roman" w:hAnsi="Times New Roman" w:cs="Times New Roman"/>
          <w:bCs/>
          <w:sz w:val="28"/>
          <w:szCs w:val="28"/>
        </w:rPr>
        <w:t xml:space="preserve">ющие уникальными свойствами которые </w:t>
      </w:r>
      <w:r w:rsidR="00D71B83" w:rsidRPr="00274092">
        <w:rPr>
          <w:rFonts w:ascii="Times New Roman" w:hAnsi="Times New Roman" w:cs="Times New Roman"/>
          <w:bCs/>
          <w:sz w:val="28"/>
          <w:szCs w:val="28"/>
        </w:rPr>
        <w:t>могут быть поставлены</w:t>
      </w:r>
      <w:r w:rsidR="00BC1854" w:rsidRPr="00274092">
        <w:rPr>
          <w:rFonts w:ascii="Times New Roman" w:hAnsi="Times New Roman" w:cs="Times New Roman"/>
          <w:bCs/>
          <w:sz w:val="28"/>
          <w:szCs w:val="28"/>
        </w:rPr>
        <w:t xml:space="preserve"> </w:t>
      </w:r>
      <w:r w:rsidR="00D71B83" w:rsidRPr="00274092">
        <w:rPr>
          <w:rFonts w:ascii="Times New Roman" w:hAnsi="Times New Roman" w:cs="Times New Roman"/>
          <w:bCs/>
          <w:sz w:val="28"/>
          <w:szCs w:val="28"/>
        </w:rPr>
        <w:t>(выполнены, оказаны) только конкретным (единственным) поставщиком</w:t>
      </w:r>
      <w:r w:rsidR="00BC1854" w:rsidRPr="00274092">
        <w:rPr>
          <w:rFonts w:ascii="Times New Roman" w:hAnsi="Times New Roman" w:cs="Times New Roman"/>
          <w:bCs/>
          <w:sz w:val="28"/>
          <w:szCs w:val="28"/>
        </w:rPr>
        <w:t xml:space="preserve"> </w:t>
      </w:r>
      <w:r w:rsidR="00D71B83" w:rsidRPr="00274092">
        <w:rPr>
          <w:rFonts w:ascii="Times New Roman" w:hAnsi="Times New Roman" w:cs="Times New Roman"/>
          <w:bCs/>
          <w:sz w:val="28"/>
          <w:szCs w:val="28"/>
        </w:rPr>
        <w:t>(исполнителем, подрядчиком)</w:t>
      </w:r>
      <w:r w:rsidRPr="00274092">
        <w:rPr>
          <w:rFonts w:ascii="Times New Roman" w:hAnsi="Times New Roman" w:cs="Times New Roman"/>
          <w:bCs/>
          <w:sz w:val="28"/>
          <w:szCs w:val="28"/>
        </w:rPr>
        <w:t>;</w:t>
      </w:r>
    </w:p>
    <w:p w:rsidR="005874AC" w:rsidRPr="00274092" w:rsidRDefault="005874AC" w:rsidP="00F016C6">
      <w:pPr>
        <w:pStyle w:val="a7"/>
        <w:numPr>
          <w:ilvl w:val="0"/>
          <w:numId w:val="22"/>
        </w:numPr>
        <w:tabs>
          <w:tab w:val="left" w:pos="851"/>
          <w:tab w:val="left" w:pos="993"/>
          <w:tab w:val="left" w:pos="1276"/>
        </w:tabs>
        <w:autoSpaceDE w:val="0"/>
        <w:autoSpaceDN w:val="0"/>
        <w:adjustRightInd w:val="0"/>
        <w:spacing w:after="0" w:line="360" w:lineRule="auto"/>
        <w:ind w:left="709" w:hanging="283"/>
        <w:jc w:val="both"/>
        <w:rPr>
          <w:rFonts w:ascii="Times New Roman" w:hAnsi="Times New Roman" w:cs="Times New Roman"/>
          <w:bCs/>
          <w:sz w:val="28"/>
          <w:szCs w:val="28"/>
        </w:rPr>
      </w:pPr>
      <w:r w:rsidRPr="00274092">
        <w:rPr>
          <w:rFonts w:ascii="Times New Roman" w:hAnsi="Times New Roman" w:cs="Times New Roman"/>
          <w:bCs/>
          <w:sz w:val="28"/>
          <w:szCs w:val="28"/>
        </w:rPr>
        <w:t>закупаются товары у поставщика, который является единственным официальным дилером, дистрибьютором или производителем то</w:t>
      </w:r>
      <w:r w:rsidR="00D71B83" w:rsidRPr="00274092">
        <w:rPr>
          <w:rFonts w:ascii="Times New Roman" w:hAnsi="Times New Roman" w:cs="Times New Roman"/>
          <w:bCs/>
          <w:sz w:val="28"/>
          <w:szCs w:val="28"/>
        </w:rPr>
        <w:t>в</w:t>
      </w:r>
      <w:r w:rsidRPr="00274092">
        <w:rPr>
          <w:rFonts w:ascii="Times New Roman" w:hAnsi="Times New Roman" w:cs="Times New Roman"/>
          <w:bCs/>
          <w:sz w:val="28"/>
          <w:szCs w:val="28"/>
        </w:rPr>
        <w:t>ара в регионе нахождения Общества;</w:t>
      </w:r>
    </w:p>
    <w:p w:rsidR="005874AC" w:rsidRPr="00274092" w:rsidRDefault="005874AC" w:rsidP="00F016C6">
      <w:pPr>
        <w:pStyle w:val="a7"/>
        <w:numPr>
          <w:ilvl w:val="0"/>
          <w:numId w:val="22"/>
        </w:numPr>
        <w:tabs>
          <w:tab w:val="left" w:pos="851"/>
          <w:tab w:val="left" w:pos="993"/>
          <w:tab w:val="left" w:pos="1276"/>
        </w:tabs>
        <w:autoSpaceDE w:val="0"/>
        <w:autoSpaceDN w:val="0"/>
        <w:adjustRightInd w:val="0"/>
        <w:spacing w:after="0" w:line="360" w:lineRule="auto"/>
        <w:ind w:left="709" w:hanging="283"/>
        <w:jc w:val="both"/>
        <w:rPr>
          <w:rFonts w:ascii="Times New Roman" w:hAnsi="Times New Roman" w:cs="Times New Roman"/>
          <w:bCs/>
          <w:sz w:val="28"/>
          <w:szCs w:val="28"/>
        </w:rPr>
      </w:pPr>
      <w:r w:rsidRPr="00274092">
        <w:rPr>
          <w:rFonts w:ascii="Times New Roman" w:hAnsi="Times New Roman" w:cs="Times New Roman"/>
          <w:bCs/>
          <w:sz w:val="28"/>
          <w:szCs w:val="28"/>
        </w:rPr>
        <w:t>закупаются работы или услуги у поставщика, который является единственным поставщиком, подрядчиком, исполнителем в регионе нахождения Общества;</w:t>
      </w:r>
    </w:p>
    <w:p w:rsidR="005874AC" w:rsidRPr="00274092" w:rsidRDefault="008335F1" w:rsidP="00F016C6">
      <w:pPr>
        <w:pStyle w:val="a7"/>
        <w:numPr>
          <w:ilvl w:val="0"/>
          <w:numId w:val="22"/>
        </w:numPr>
        <w:tabs>
          <w:tab w:val="left" w:pos="851"/>
          <w:tab w:val="left" w:pos="993"/>
          <w:tab w:val="left" w:pos="1276"/>
        </w:tabs>
        <w:autoSpaceDE w:val="0"/>
        <w:autoSpaceDN w:val="0"/>
        <w:adjustRightInd w:val="0"/>
        <w:spacing w:after="0" w:line="360" w:lineRule="auto"/>
        <w:ind w:left="709" w:hanging="283"/>
        <w:jc w:val="both"/>
        <w:rPr>
          <w:rFonts w:ascii="Times New Roman" w:hAnsi="Times New Roman" w:cs="Times New Roman"/>
          <w:bCs/>
          <w:sz w:val="28"/>
          <w:szCs w:val="28"/>
        </w:rPr>
      </w:pPr>
      <w:r w:rsidRPr="00274092">
        <w:rPr>
          <w:rFonts w:ascii="Times New Roman" w:hAnsi="Times New Roman" w:cs="Times New Roman"/>
          <w:bCs/>
          <w:sz w:val="28"/>
          <w:szCs w:val="28"/>
        </w:rPr>
        <w:t xml:space="preserve">поставщик или его представитель осуществляют гарантийное и текущее обслуживание ранее приобретенных товаров или поставку запасных частей и расходных материалов к данным товарам, модернизации имеющихся товаров, при условии невозможности осуществления указанного обслуживания или поставки другим поставщиком в силу предоставленной </w:t>
      </w:r>
      <w:r w:rsidRPr="00274092">
        <w:rPr>
          <w:rFonts w:ascii="Times New Roman" w:hAnsi="Times New Roman" w:cs="Times New Roman"/>
          <w:bCs/>
          <w:sz w:val="28"/>
          <w:szCs w:val="28"/>
        </w:rPr>
        <w:lastRenderedPageBreak/>
        <w:t>гарантии или лицензии на право использования результата интеллектуальной деятельности;</w:t>
      </w:r>
    </w:p>
    <w:p w:rsidR="008335F1" w:rsidRPr="00274092" w:rsidRDefault="008335F1" w:rsidP="00F016C6">
      <w:pPr>
        <w:pStyle w:val="a7"/>
        <w:numPr>
          <w:ilvl w:val="0"/>
          <w:numId w:val="22"/>
        </w:numPr>
        <w:tabs>
          <w:tab w:val="left" w:pos="851"/>
          <w:tab w:val="left" w:pos="993"/>
          <w:tab w:val="left" w:pos="1276"/>
        </w:tabs>
        <w:autoSpaceDE w:val="0"/>
        <w:autoSpaceDN w:val="0"/>
        <w:adjustRightInd w:val="0"/>
        <w:spacing w:after="0" w:line="360" w:lineRule="auto"/>
        <w:ind w:left="709" w:hanging="283"/>
        <w:jc w:val="both"/>
        <w:rPr>
          <w:rFonts w:ascii="Times New Roman" w:hAnsi="Times New Roman" w:cs="Times New Roman"/>
          <w:bCs/>
          <w:sz w:val="28"/>
          <w:szCs w:val="28"/>
        </w:rPr>
      </w:pPr>
      <w:r w:rsidRPr="00274092">
        <w:rPr>
          <w:rFonts w:ascii="Times New Roman" w:hAnsi="Times New Roman" w:cs="Times New Roman"/>
          <w:bCs/>
          <w:sz w:val="28"/>
          <w:szCs w:val="28"/>
        </w:rPr>
        <w:t>закупаются земельные участки, строения или сооружения, а также имущественные права (право аренды/субаренды, пользования, лизинга и т.д.) в отношении таких земельных участков, строений и сооружений; объекты незавершенного строительства; доли в уставном (складочном) капитале хозяйственных обществ (товариществ, хозяйственных партнерств и т.д.), иные имущественные права, а также иные индивидуально определенные вещи, в том числе уникальные;</w:t>
      </w:r>
    </w:p>
    <w:p w:rsidR="008335F1" w:rsidRPr="00274092" w:rsidRDefault="008335F1" w:rsidP="00F016C6">
      <w:pPr>
        <w:pStyle w:val="a7"/>
        <w:numPr>
          <w:ilvl w:val="0"/>
          <w:numId w:val="22"/>
        </w:numPr>
        <w:tabs>
          <w:tab w:val="left" w:pos="851"/>
          <w:tab w:val="left" w:pos="993"/>
          <w:tab w:val="left" w:pos="1276"/>
        </w:tabs>
        <w:autoSpaceDE w:val="0"/>
        <w:autoSpaceDN w:val="0"/>
        <w:adjustRightInd w:val="0"/>
        <w:spacing w:after="0" w:line="360" w:lineRule="auto"/>
        <w:ind w:left="709" w:hanging="283"/>
        <w:jc w:val="both"/>
        <w:rPr>
          <w:rFonts w:ascii="Times New Roman" w:hAnsi="Times New Roman" w:cs="Times New Roman"/>
          <w:bCs/>
          <w:sz w:val="28"/>
          <w:szCs w:val="28"/>
        </w:rPr>
      </w:pPr>
      <w:r w:rsidRPr="00274092">
        <w:rPr>
          <w:rFonts w:ascii="Times New Roman" w:hAnsi="Times New Roman" w:cs="Times New Roman"/>
          <w:bCs/>
          <w:sz w:val="28"/>
          <w:szCs w:val="28"/>
        </w:rPr>
        <w:t>приобретается право аренды/субаренды движимого имущества;</w:t>
      </w:r>
    </w:p>
    <w:p w:rsidR="008335F1" w:rsidRPr="00274092" w:rsidRDefault="008335F1" w:rsidP="00F016C6">
      <w:pPr>
        <w:pStyle w:val="a7"/>
        <w:numPr>
          <w:ilvl w:val="0"/>
          <w:numId w:val="22"/>
        </w:numPr>
        <w:tabs>
          <w:tab w:val="left" w:pos="851"/>
          <w:tab w:val="left" w:pos="993"/>
          <w:tab w:val="left" w:pos="1276"/>
        </w:tabs>
        <w:autoSpaceDE w:val="0"/>
        <w:autoSpaceDN w:val="0"/>
        <w:adjustRightInd w:val="0"/>
        <w:spacing w:after="0" w:line="360" w:lineRule="auto"/>
        <w:ind w:left="709" w:hanging="283"/>
        <w:jc w:val="both"/>
        <w:rPr>
          <w:rFonts w:ascii="Times New Roman" w:hAnsi="Times New Roman" w:cs="Times New Roman"/>
          <w:bCs/>
          <w:sz w:val="28"/>
          <w:szCs w:val="28"/>
        </w:rPr>
      </w:pPr>
      <w:r w:rsidRPr="00274092">
        <w:rPr>
          <w:rFonts w:ascii="Times New Roman" w:hAnsi="Times New Roman" w:cs="Times New Roman"/>
          <w:bCs/>
          <w:sz w:val="28"/>
          <w:szCs w:val="28"/>
        </w:rPr>
        <w:t>приобретаются услуги по доверительному управлению имуществом Общества.</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закупка товаров и иных активов по существенно сниженным ценам</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(значительно меньшим, чем обычные рыночные), когда такая возможность</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существует в течение очень короткого промежутка времени (распродажи,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приобретение у поставщика, ликвидирующего свою хозяйственную деятельность;</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у конкурсных управляющих при банкротстве; по соглашению с кредиторами или</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согласно аналогичной процедуре; у поставщика, в силу каких-либо обстоятельств</w:t>
      </w:r>
      <w:r w:rsidR="00BC1854"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дающего значительные скидки именно Обществу, например, встречные поставки);</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 xml:space="preserve">приобретаются работы или услуги, связанные с обеспечением </w:t>
      </w:r>
      <w:r w:rsidR="00E02AC3" w:rsidRPr="00274092">
        <w:rPr>
          <w:rFonts w:ascii="Times New Roman" w:hAnsi="Times New Roman" w:cs="Times New Roman"/>
          <w:bCs/>
          <w:sz w:val="28"/>
          <w:szCs w:val="28"/>
        </w:rPr>
        <w:t xml:space="preserve">физической охраны и </w:t>
      </w:r>
      <w:r w:rsidRPr="00274092">
        <w:rPr>
          <w:rFonts w:ascii="Times New Roman" w:hAnsi="Times New Roman" w:cs="Times New Roman"/>
          <w:bCs/>
          <w:sz w:val="28"/>
          <w:szCs w:val="28"/>
        </w:rPr>
        <w:t>безопасности</w:t>
      </w:r>
      <w:r w:rsidR="00E02AC3" w:rsidRPr="00274092">
        <w:rPr>
          <w:rFonts w:ascii="Times New Roman" w:hAnsi="Times New Roman" w:cs="Times New Roman"/>
          <w:bCs/>
          <w:sz w:val="28"/>
          <w:szCs w:val="28"/>
        </w:rPr>
        <w:t xml:space="preserve"> объектов</w:t>
      </w:r>
      <w:r w:rsidR="00AE2A8B"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Общества</w:t>
      </w:r>
      <w:r w:rsidR="00E02AC3" w:rsidRPr="00274092">
        <w:rPr>
          <w:rFonts w:ascii="Times New Roman" w:hAnsi="Times New Roman" w:cs="Times New Roman"/>
          <w:bCs/>
          <w:sz w:val="28"/>
          <w:szCs w:val="28"/>
        </w:rPr>
        <w:t>, офисных и иных помещений, их техническое обслуживание и содержание</w:t>
      </w:r>
      <w:r w:rsidRPr="00274092">
        <w:rPr>
          <w:rFonts w:ascii="Times New Roman" w:hAnsi="Times New Roman" w:cs="Times New Roman"/>
          <w:bCs/>
          <w:sz w:val="28"/>
          <w:szCs w:val="28"/>
        </w:rPr>
        <w:t>;</w:t>
      </w:r>
    </w:p>
    <w:p w:rsidR="00E02AC3" w:rsidRPr="00274092" w:rsidRDefault="00E02AC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приобретаются работы и услуги, связанные с обеспечением информационной безопасности деятельности Общества</w:t>
      </w:r>
      <w:r w:rsidR="00E04263" w:rsidRPr="00274092">
        <w:rPr>
          <w:rFonts w:ascii="Times New Roman" w:hAnsi="Times New Roman" w:cs="Times New Roman"/>
          <w:bCs/>
          <w:sz w:val="28"/>
          <w:szCs w:val="28"/>
        </w:rPr>
        <w:t>;</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приобретаются работы или услуги, связанные с проведением технического</w:t>
      </w:r>
      <w:r w:rsidR="00AE2A8B"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обслуживания специальной аппаратуры, аттестации и контроля защищенности</w:t>
      </w:r>
      <w:r w:rsidR="00AE2A8B"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объектов автоматизации, обрабатывающих информацию, содержащую сведения,</w:t>
      </w:r>
      <w:r w:rsidR="00AE2A8B"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составляющие государственную тайну, и выделенных помещений;</w:t>
      </w:r>
    </w:p>
    <w:p w:rsidR="00E04263" w:rsidRPr="00274092" w:rsidRDefault="00E0426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lastRenderedPageBreak/>
        <w:t>приобретаются права на использование результатов интеллектуальной деятельности у Правообладателя;</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приобретаются услуги по размещению материалов в средствах массовой</w:t>
      </w:r>
      <w:r w:rsidR="00AE2A8B"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информации и в сети Интернет, при заключении договора непосредственно с</w:t>
      </w:r>
      <w:r w:rsidR="00AE2A8B"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w:t>
      </w:r>
      <w:r w:rsidR="00E04263" w:rsidRPr="00274092">
        <w:rPr>
          <w:rFonts w:ascii="Times New Roman" w:hAnsi="Times New Roman" w:cs="Times New Roman"/>
          <w:bCs/>
          <w:sz w:val="28"/>
          <w:szCs w:val="28"/>
        </w:rPr>
        <w:t>равообладателем данного ресурса, а так же услуги по поддержанию сайта Общества и информационных сайтов в интересах Общества;</w:t>
      </w:r>
    </w:p>
    <w:p w:rsidR="00D71B83" w:rsidRPr="00274092" w:rsidRDefault="00D71B83"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bCs/>
          <w:sz w:val="28"/>
          <w:szCs w:val="28"/>
        </w:rPr>
      </w:pPr>
      <w:r w:rsidRPr="00274092">
        <w:rPr>
          <w:rFonts w:ascii="Times New Roman" w:hAnsi="Times New Roman" w:cs="Times New Roman"/>
          <w:bCs/>
          <w:sz w:val="28"/>
          <w:szCs w:val="28"/>
        </w:rPr>
        <w:t>заключается гражданско-правовой договор о выполнении работ, оказании</w:t>
      </w:r>
      <w:r w:rsidR="00AE2A8B"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услуг Обществу физическими лицами (за исключением индивидуальных</w:t>
      </w:r>
      <w:r w:rsidR="00AE2A8B"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предпринимателей) с использованием их личного труда, в том числе с адвокатами</w:t>
      </w:r>
      <w:r w:rsidR="00AE2A8B" w:rsidRPr="00274092">
        <w:rPr>
          <w:rFonts w:ascii="Times New Roman" w:hAnsi="Times New Roman" w:cs="Times New Roman"/>
          <w:bCs/>
          <w:sz w:val="28"/>
          <w:szCs w:val="28"/>
        </w:rPr>
        <w:t xml:space="preserve"> </w:t>
      </w:r>
      <w:r w:rsidRPr="00274092">
        <w:rPr>
          <w:rFonts w:ascii="Times New Roman" w:hAnsi="Times New Roman" w:cs="Times New Roman"/>
          <w:bCs/>
          <w:sz w:val="28"/>
          <w:szCs w:val="28"/>
        </w:rPr>
        <w:t>и нотариусами;</w:t>
      </w:r>
    </w:p>
    <w:p w:rsidR="001E202E" w:rsidRPr="001E202E" w:rsidRDefault="00585075"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274092">
        <w:rPr>
          <w:rFonts w:ascii="Times New Roman" w:hAnsi="Times New Roman" w:cs="Times New Roman"/>
          <w:bCs/>
          <w:sz w:val="28"/>
          <w:szCs w:val="28"/>
        </w:rPr>
        <w:t xml:space="preserve">приобретаются агентские услуги организатора торговли на рынке ценных бумаг; </w:t>
      </w:r>
    </w:p>
    <w:p w:rsidR="00840CBE" w:rsidRPr="001E202E" w:rsidRDefault="008C451A"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1E202E">
        <w:rPr>
          <w:rFonts w:ascii="Times New Roman" w:hAnsi="Times New Roman" w:cs="Times New Roman"/>
          <w:bCs/>
          <w:sz w:val="28"/>
          <w:szCs w:val="28"/>
        </w:rPr>
        <w:t>осуществляется закупка услуг по сопровождению и обслуживанию правовых систем</w:t>
      </w:r>
      <w:r w:rsidRPr="001E202E">
        <w:rPr>
          <w:rFonts w:ascii="Times New Roman" w:hAnsi="Times New Roman" w:cs="Times New Roman"/>
          <w:sz w:val="28"/>
          <w:szCs w:val="28"/>
        </w:rPr>
        <w:t xml:space="preserve"> («ГАРАНТ», «КонсультантПлюс» и т.д.), а также </w:t>
      </w:r>
      <w:r w:rsidR="001B73E4" w:rsidRPr="001E202E">
        <w:rPr>
          <w:rFonts w:ascii="Times New Roman" w:hAnsi="Times New Roman" w:cs="Times New Roman"/>
          <w:sz w:val="28"/>
          <w:szCs w:val="28"/>
        </w:rPr>
        <w:t>справочных систем «Кадры» и «Юрист»</w:t>
      </w:r>
      <w:r w:rsidRPr="001E202E">
        <w:rPr>
          <w:rFonts w:ascii="Times New Roman" w:hAnsi="Times New Roman" w:cs="Times New Roman"/>
          <w:sz w:val="28"/>
          <w:szCs w:val="28"/>
        </w:rPr>
        <w:t>;</w:t>
      </w:r>
    </w:p>
    <w:p w:rsidR="00840CBE" w:rsidRPr="00274092" w:rsidRDefault="00840CBE"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1E202E">
        <w:rPr>
          <w:rFonts w:ascii="Times New Roman" w:hAnsi="Times New Roman" w:cs="Times New Roman"/>
          <w:sz w:val="28"/>
          <w:szCs w:val="28"/>
        </w:rPr>
        <w:t>осуществляется закупка банковских продуктов (включая, но не ограничиваясь, п</w:t>
      </w:r>
      <w:r w:rsidRPr="00274092">
        <w:rPr>
          <w:rFonts w:ascii="Times New Roman" w:hAnsi="Times New Roman" w:cs="Times New Roman"/>
          <w:sz w:val="28"/>
          <w:szCs w:val="28"/>
        </w:rPr>
        <w:t xml:space="preserve">олучением кредитов, размещением депозитов, расчетно-кассовым обслуживанием, получением банковских гарантий, покупкой векселей и т.д.), а также услуг по обслуживанию/ организации/ агентированию/ управлению данными продуктами; </w:t>
      </w:r>
    </w:p>
    <w:p w:rsidR="00840CBE" w:rsidRPr="00274092" w:rsidRDefault="00840CBE"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274092">
        <w:rPr>
          <w:rFonts w:ascii="Times New Roman" w:hAnsi="Times New Roman" w:cs="Times New Roman"/>
          <w:sz w:val="28"/>
          <w:szCs w:val="28"/>
        </w:rPr>
        <w:t>заключаются договоры на получение Обществом займов от третьих лиц; приобретаются услуги по выдаче поручительств и залогов в порядке обеспечения обязательств Общества перед третьими лицами;</w:t>
      </w:r>
    </w:p>
    <w:p w:rsidR="00840CBE" w:rsidRPr="00274092" w:rsidRDefault="007F09A5"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274092">
        <w:rPr>
          <w:rFonts w:ascii="Times New Roman" w:hAnsi="Times New Roman" w:cs="Times New Roman"/>
          <w:bCs/>
          <w:sz w:val="28"/>
          <w:szCs w:val="28"/>
        </w:rPr>
        <w:t xml:space="preserve">осуществляется закупка на территории иностранного государства, если условиями ранее заключенного </w:t>
      </w:r>
      <w:r w:rsidR="00851290" w:rsidRPr="00274092">
        <w:rPr>
          <w:rFonts w:ascii="Times New Roman" w:hAnsi="Times New Roman" w:cs="Times New Roman"/>
          <w:bCs/>
          <w:sz w:val="28"/>
          <w:szCs w:val="28"/>
        </w:rPr>
        <w:t>Обществом</w:t>
      </w:r>
      <w:r w:rsidRPr="00274092">
        <w:rPr>
          <w:rFonts w:ascii="Times New Roman" w:hAnsi="Times New Roman" w:cs="Times New Roman"/>
          <w:bCs/>
          <w:sz w:val="28"/>
          <w:szCs w:val="28"/>
        </w:rPr>
        <w:t xml:space="preserve"> договора, во исполнение которого проводится процедура закупки, прямо предусмотрено проведение закупок у конкретного поставщика;</w:t>
      </w:r>
    </w:p>
    <w:p w:rsidR="00840CBE" w:rsidRPr="00274092" w:rsidRDefault="00840CBE"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274092">
        <w:rPr>
          <w:rFonts w:ascii="Times New Roman" w:hAnsi="Times New Roman" w:cs="Times New Roman"/>
          <w:sz w:val="28"/>
          <w:szCs w:val="28"/>
        </w:rPr>
        <w:t xml:space="preserve">осуществляется закупка товаров (работ, услуг) Обществом от своего имени, но в интересах третьих лиц (внешнего заказчика), на которых действие Закона не распространяется и/или по действующему у внешнего заказчика </w:t>
      </w:r>
      <w:r w:rsidRPr="00274092">
        <w:rPr>
          <w:rFonts w:ascii="Times New Roman" w:hAnsi="Times New Roman" w:cs="Times New Roman"/>
          <w:sz w:val="28"/>
          <w:szCs w:val="28"/>
        </w:rPr>
        <w:lastRenderedPageBreak/>
        <w:t>положению о закупках такая закупка допускается у единственного поставщика (исполнителя, подрядчика);</w:t>
      </w:r>
    </w:p>
    <w:p w:rsidR="00F13054" w:rsidRPr="00F13054" w:rsidRDefault="007F09A5" w:rsidP="00F13054">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heme="majorHAnsi" w:hAnsiTheme="majorHAnsi" w:cstheme="majorHAnsi"/>
          <w:sz w:val="28"/>
          <w:szCs w:val="28"/>
        </w:rPr>
      </w:pPr>
      <w:r w:rsidRPr="00274092">
        <w:rPr>
          <w:rFonts w:ascii="Times New Roman" w:hAnsi="Times New Roman" w:cs="Times New Roman"/>
          <w:bCs/>
          <w:sz w:val="28"/>
          <w:szCs w:val="28"/>
        </w:rPr>
        <w:t>осуществляется закупка продукции дочерних и</w:t>
      </w:r>
      <w:r w:rsidR="00D12107" w:rsidRPr="00274092">
        <w:rPr>
          <w:rFonts w:ascii="Times New Roman" w:hAnsi="Times New Roman" w:cs="Times New Roman"/>
          <w:bCs/>
          <w:sz w:val="28"/>
          <w:szCs w:val="28"/>
        </w:rPr>
        <w:t>/</w:t>
      </w:r>
      <w:r w:rsidRPr="00274092">
        <w:rPr>
          <w:rFonts w:ascii="Times New Roman" w:hAnsi="Times New Roman" w:cs="Times New Roman"/>
          <w:bCs/>
          <w:sz w:val="28"/>
          <w:szCs w:val="28"/>
        </w:rPr>
        <w:t xml:space="preserve">или зависимых </w:t>
      </w:r>
      <w:r w:rsidRPr="00F13054">
        <w:rPr>
          <w:rFonts w:asciiTheme="majorHAnsi" w:hAnsiTheme="majorHAnsi" w:cstheme="majorHAnsi"/>
          <w:bCs/>
          <w:sz w:val="28"/>
          <w:szCs w:val="28"/>
        </w:rPr>
        <w:t>организаций, специально созданных или приобретенных для производства или поставки данной продукции</w:t>
      </w:r>
      <w:r w:rsidR="00021FDD" w:rsidRPr="00F13054">
        <w:rPr>
          <w:rFonts w:asciiTheme="majorHAnsi" w:hAnsiTheme="majorHAnsi" w:cstheme="majorHAnsi"/>
          <w:bCs/>
          <w:sz w:val="28"/>
          <w:szCs w:val="28"/>
        </w:rPr>
        <w:t>, напрямую</w:t>
      </w:r>
      <w:r w:rsidR="00F13054" w:rsidRPr="00F13054">
        <w:rPr>
          <w:rFonts w:asciiTheme="majorHAnsi" w:hAnsiTheme="majorHAnsi" w:cstheme="majorHAnsi"/>
          <w:bCs/>
          <w:sz w:val="28"/>
          <w:szCs w:val="28"/>
        </w:rPr>
        <w:t>;</w:t>
      </w:r>
    </w:p>
    <w:p w:rsidR="00F13054" w:rsidRPr="00F13054" w:rsidRDefault="00F13054" w:rsidP="00F13054">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heme="majorHAnsi" w:hAnsiTheme="majorHAnsi" w:cstheme="majorHAnsi"/>
          <w:sz w:val="28"/>
          <w:szCs w:val="28"/>
        </w:rPr>
      </w:pPr>
      <w:r w:rsidRPr="00F13054">
        <w:rPr>
          <w:rFonts w:asciiTheme="majorHAnsi" w:hAnsiTheme="majorHAnsi" w:cstheme="majorHAnsi"/>
          <w:sz w:val="28"/>
          <w:szCs w:val="28"/>
        </w:rPr>
        <w:t>осуществляется закупка в исполнении заключенного договора по итогам торговых и неторговых процедур закупок с внешним заказчиком, в случае возникновения у организации-подрядчика потребности в выборе субподрядчиков (поставщиков, соисполнителей)</w:t>
      </w:r>
    </w:p>
    <w:p w:rsidR="00E65EB2" w:rsidRPr="00274092" w:rsidRDefault="0023658A"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274092">
        <w:rPr>
          <w:rFonts w:ascii="Times New Roman" w:hAnsi="Times New Roman" w:cs="Times New Roman"/>
          <w:bCs/>
          <w:sz w:val="28"/>
          <w:szCs w:val="28"/>
        </w:rPr>
        <w:t xml:space="preserve">осуществляется закупка после заключения Обществом договора и при наличии у контрагента требований по участию в исполнении договора конкретных субподрядчиков (поставщиков, соисполнителей) либо по применению при исполнении договора </w:t>
      </w:r>
      <w:r w:rsidR="00D12107" w:rsidRPr="00274092">
        <w:rPr>
          <w:rFonts w:ascii="Times New Roman" w:hAnsi="Times New Roman" w:cs="Times New Roman"/>
          <w:bCs/>
          <w:sz w:val="28"/>
          <w:szCs w:val="28"/>
        </w:rPr>
        <w:t xml:space="preserve"> поставки </w:t>
      </w:r>
      <w:r w:rsidRPr="00274092">
        <w:rPr>
          <w:rFonts w:ascii="Times New Roman" w:hAnsi="Times New Roman" w:cs="Times New Roman"/>
          <w:bCs/>
          <w:sz w:val="28"/>
          <w:szCs w:val="28"/>
        </w:rPr>
        <w:t xml:space="preserve">оборудования с указанием конкретного производителя. При этом такие требования должны быть </w:t>
      </w:r>
      <w:r w:rsidR="000A39C7" w:rsidRPr="00274092">
        <w:rPr>
          <w:rFonts w:ascii="Times New Roman" w:hAnsi="Times New Roman" w:cs="Times New Roman"/>
          <w:bCs/>
          <w:sz w:val="28"/>
          <w:szCs w:val="28"/>
        </w:rPr>
        <w:t xml:space="preserve">определены </w:t>
      </w:r>
      <w:r w:rsidRPr="00274092">
        <w:rPr>
          <w:rFonts w:ascii="Times New Roman" w:hAnsi="Times New Roman" w:cs="Times New Roman"/>
          <w:bCs/>
          <w:sz w:val="28"/>
          <w:szCs w:val="28"/>
        </w:rPr>
        <w:t>документацией о закупке, в которой Общество выступает в качестве участника,</w:t>
      </w:r>
      <w:r w:rsidR="00890F71" w:rsidRPr="00274092">
        <w:rPr>
          <w:rFonts w:ascii="Times New Roman" w:hAnsi="Times New Roman" w:cs="Times New Roman"/>
          <w:bCs/>
          <w:sz w:val="28"/>
          <w:szCs w:val="28"/>
        </w:rPr>
        <w:t xml:space="preserve"> и</w:t>
      </w:r>
      <w:r w:rsidR="00D12107" w:rsidRPr="00274092">
        <w:rPr>
          <w:rFonts w:ascii="Times New Roman" w:hAnsi="Times New Roman" w:cs="Times New Roman"/>
          <w:bCs/>
          <w:sz w:val="28"/>
          <w:szCs w:val="28"/>
        </w:rPr>
        <w:t>/</w:t>
      </w:r>
      <w:r w:rsidR="00890F71" w:rsidRPr="00274092">
        <w:rPr>
          <w:rFonts w:ascii="Times New Roman" w:hAnsi="Times New Roman" w:cs="Times New Roman"/>
          <w:bCs/>
          <w:sz w:val="28"/>
          <w:szCs w:val="28"/>
        </w:rPr>
        <w:t>или заключенным договором</w:t>
      </w:r>
      <w:r w:rsidR="00840CBE" w:rsidRPr="00274092">
        <w:rPr>
          <w:rFonts w:ascii="Times New Roman" w:hAnsi="Times New Roman" w:cs="Times New Roman"/>
          <w:bCs/>
          <w:sz w:val="28"/>
          <w:szCs w:val="28"/>
        </w:rPr>
        <w:t>;</w:t>
      </w:r>
    </w:p>
    <w:p w:rsidR="00840CBE" w:rsidRPr="00274092" w:rsidRDefault="00840CBE"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274092">
        <w:rPr>
          <w:rFonts w:ascii="Times New Roman" w:hAnsi="Times New Roman" w:cs="Times New Roman"/>
          <w:bCs/>
          <w:sz w:val="28"/>
          <w:szCs w:val="28"/>
        </w:rPr>
        <w:t>осуществляется замена генподрядчиком субподрядчика и наоборот, а также замена технического заказчика любым из указанных лиц и наоборот;</w:t>
      </w:r>
    </w:p>
    <w:p w:rsidR="00840CBE" w:rsidRPr="00274092" w:rsidRDefault="0054070E"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274092">
        <w:rPr>
          <w:rFonts w:ascii="Times New Roman" w:hAnsi="Times New Roman" w:cs="Times New Roman"/>
          <w:sz w:val="28"/>
          <w:szCs w:val="28"/>
        </w:rPr>
        <w:t>осуществляется исполнение обязательств по договорам, заключенным до вступления в силу Закона, включая договоры, действующие в течение неопределенного срока или с автоматической пролонгацией на последующие периоды, в том числе с изменяемыми условиями договора по цене, количеству, срокам и ассортименту (перечню) товаров (работ, услуг);</w:t>
      </w:r>
    </w:p>
    <w:p w:rsidR="0054070E" w:rsidRPr="00274092" w:rsidRDefault="0054070E"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274092">
        <w:rPr>
          <w:rFonts w:ascii="Times New Roman" w:hAnsi="Times New Roman" w:cs="Times New Roman"/>
          <w:sz w:val="28"/>
          <w:szCs w:val="28"/>
        </w:rPr>
        <w:t>закупка осуществляется с целью реструктуризации долгов между Обществом и его контрагентами при использовании в договорных отношениях таких институтов, как отступное, новация, зачет, уступка требования, обращение взыскания на залог и т.п.;</w:t>
      </w:r>
    </w:p>
    <w:p w:rsidR="0054070E" w:rsidRPr="00274092" w:rsidRDefault="0054070E"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274092">
        <w:rPr>
          <w:rFonts w:ascii="Times New Roman" w:hAnsi="Times New Roman" w:cs="Times New Roman"/>
          <w:sz w:val="28"/>
          <w:szCs w:val="28"/>
        </w:rPr>
        <w:t xml:space="preserve">осуществляется закупка товаров, работ, услуг в силу требований действующего законодательства (например, в целях организации в Обществе </w:t>
      </w:r>
      <w:r w:rsidRPr="00274092">
        <w:rPr>
          <w:rFonts w:ascii="Times New Roman" w:hAnsi="Times New Roman" w:cs="Times New Roman"/>
          <w:sz w:val="28"/>
          <w:szCs w:val="28"/>
        </w:rPr>
        <w:lastRenderedPageBreak/>
        <w:t>обеспечения защиты персональных данных, аттестации рабочих мест, приобретения унифицированных бланков документов и т.д</w:t>
      </w:r>
      <w:r w:rsidR="00021FDD" w:rsidRPr="00274092">
        <w:rPr>
          <w:rFonts w:ascii="Times New Roman" w:hAnsi="Times New Roman" w:cs="Times New Roman"/>
          <w:sz w:val="28"/>
          <w:szCs w:val="28"/>
        </w:rPr>
        <w:t>)</w:t>
      </w:r>
      <w:r w:rsidRPr="00274092">
        <w:rPr>
          <w:rFonts w:ascii="Times New Roman" w:hAnsi="Times New Roman" w:cs="Times New Roman"/>
          <w:sz w:val="28"/>
          <w:szCs w:val="28"/>
        </w:rPr>
        <w:t>.</w:t>
      </w:r>
    </w:p>
    <w:p w:rsidR="0054070E" w:rsidRPr="00274092" w:rsidRDefault="0054070E"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274092">
        <w:rPr>
          <w:rFonts w:ascii="Times New Roman" w:hAnsi="Times New Roman" w:cs="Times New Roman"/>
          <w:sz w:val="28"/>
          <w:szCs w:val="28"/>
        </w:rPr>
        <w:t>осуществляется розничная закупка ГСМ</w:t>
      </w:r>
      <w:r w:rsidR="00FD55BF" w:rsidRPr="00274092">
        <w:rPr>
          <w:rFonts w:ascii="Times New Roman" w:hAnsi="Times New Roman" w:cs="Times New Roman"/>
          <w:sz w:val="28"/>
          <w:szCs w:val="28"/>
        </w:rPr>
        <w:t>;</w:t>
      </w:r>
    </w:p>
    <w:p w:rsidR="00FD55BF" w:rsidRPr="00274092" w:rsidRDefault="00FD55BF" w:rsidP="00AA7525">
      <w:pPr>
        <w:pStyle w:val="a7"/>
        <w:numPr>
          <w:ilvl w:val="0"/>
          <w:numId w:val="13"/>
        </w:numPr>
        <w:tabs>
          <w:tab w:val="left" w:pos="851"/>
          <w:tab w:val="left" w:pos="993"/>
          <w:tab w:val="left" w:pos="1276"/>
        </w:tabs>
        <w:autoSpaceDE w:val="0"/>
        <w:autoSpaceDN w:val="0"/>
        <w:adjustRightInd w:val="0"/>
        <w:spacing w:after="0" w:line="360" w:lineRule="auto"/>
        <w:ind w:left="426" w:hanging="142"/>
        <w:jc w:val="both"/>
        <w:rPr>
          <w:rFonts w:ascii="Times New Roman" w:hAnsi="Times New Roman" w:cs="Times New Roman"/>
          <w:sz w:val="28"/>
          <w:szCs w:val="28"/>
        </w:rPr>
      </w:pPr>
      <w:r w:rsidRPr="00274092">
        <w:rPr>
          <w:rFonts w:ascii="Times New Roman" w:hAnsi="Times New Roman" w:cs="Times New Roman"/>
          <w:sz w:val="28"/>
          <w:szCs w:val="28"/>
        </w:rPr>
        <w:t>осуществляется закупка услуг сотовой связи.</w:t>
      </w:r>
    </w:p>
    <w:p w:rsidR="0006163F" w:rsidRPr="00274092" w:rsidRDefault="00AA7525" w:rsidP="00842745">
      <w:pPr>
        <w:pStyle w:val="-3"/>
        <w:numPr>
          <w:ilvl w:val="1"/>
          <w:numId w:val="1"/>
        </w:numPr>
        <w:tabs>
          <w:tab w:val="clear" w:pos="1985"/>
          <w:tab w:val="num" w:pos="1701"/>
        </w:tabs>
        <w:ind w:left="426" w:firstLine="425"/>
      </w:pPr>
      <w:bookmarkStart w:id="69" w:name="_Ref376034169"/>
      <w:r w:rsidRPr="00274092">
        <w:t>Процедура закупки у е</w:t>
      </w:r>
      <w:r w:rsidR="00F20E14" w:rsidRPr="00274092">
        <w:t xml:space="preserve">динственного поставщика в случаях раздела </w:t>
      </w:r>
      <w:fldSimple w:instr=" REF _Ref376034062 \r \h  \* MERGEFORMAT ">
        <w:r w:rsidR="00986E4D">
          <w:t>11</w:t>
        </w:r>
      </w:fldSimple>
      <w:r w:rsidR="00F20E14" w:rsidRPr="00274092">
        <w:t xml:space="preserve"> настоящего Положения носит лишь уведомительный характер. При этом </w:t>
      </w:r>
      <w:r w:rsidR="0006163F" w:rsidRPr="00274092">
        <w:t>Общество</w:t>
      </w:r>
      <w:r w:rsidR="00F20E14" w:rsidRPr="00274092">
        <w:t xml:space="preserve"> вправе в течении месяца после заключения Договора </w:t>
      </w:r>
      <w:r w:rsidR="0006163F" w:rsidRPr="00274092">
        <w:t>разместить в информационно-телекоммуникационной сети «Интернет» в соответствии с требованиями пункта 1.4. настоящего Положения информацию о закупке товаров, работ, услуг у единственного поставщика (исполнителя, подрядчика), которая включает в себя:</w:t>
      </w:r>
      <w:bookmarkEnd w:id="69"/>
    </w:p>
    <w:p w:rsidR="0006163F" w:rsidRPr="00274092" w:rsidRDefault="00B77816" w:rsidP="00842745">
      <w:pPr>
        <w:pStyle w:val="-3"/>
        <w:numPr>
          <w:ilvl w:val="2"/>
          <w:numId w:val="1"/>
        </w:numPr>
      </w:pPr>
      <w:r w:rsidRPr="00274092">
        <w:t>И</w:t>
      </w:r>
      <w:r w:rsidR="0006163F" w:rsidRPr="00274092">
        <w:t>звещение</w:t>
      </w:r>
      <w:r w:rsidR="00F20E14" w:rsidRPr="00274092">
        <w:t xml:space="preserve"> и документацию</w:t>
      </w:r>
      <w:r w:rsidR="0006163F" w:rsidRPr="00274092">
        <w:t xml:space="preserve"> о закупке у единственного поставщика (исполнителя, подрядчика);</w:t>
      </w:r>
    </w:p>
    <w:p w:rsidR="00D2137F" w:rsidRPr="00D2137F" w:rsidRDefault="0006163F" w:rsidP="00D2137F">
      <w:pPr>
        <w:pStyle w:val="-3"/>
        <w:numPr>
          <w:ilvl w:val="2"/>
          <w:numId w:val="1"/>
        </w:numPr>
        <w:rPr>
          <w:szCs w:val="28"/>
        </w:rPr>
      </w:pPr>
      <w:r w:rsidRPr="00274092">
        <w:rPr>
          <w:szCs w:val="28"/>
        </w:rPr>
        <w:t>проект договора или дополнительного соглашения к договору (без указания наименования единственного поставщика (исполнителя, подрядчика) и детализации условий сделки</w:t>
      </w:r>
      <w:r w:rsidR="00F20E14" w:rsidRPr="00274092">
        <w:rPr>
          <w:szCs w:val="28"/>
        </w:rPr>
        <w:t xml:space="preserve">), номера и даты </w:t>
      </w:r>
      <w:r w:rsidR="00F20E14" w:rsidRPr="00F13054">
        <w:rPr>
          <w:szCs w:val="28"/>
        </w:rPr>
        <w:t>чеков (если была осуществлена прямая оплата без заключения Договора)</w:t>
      </w:r>
      <w:r w:rsidR="00B77816" w:rsidRPr="00F13054">
        <w:rPr>
          <w:szCs w:val="28"/>
        </w:rPr>
        <w:t>;</w:t>
      </w:r>
    </w:p>
    <w:p w:rsidR="00D2137F" w:rsidRDefault="0040336E" w:rsidP="00D2137F">
      <w:pPr>
        <w:pStyle w:val="-3"/>
        <w:numPr>
          <w:ilvl w:val="1"/>
          <w:numId w:val="1"/>
        </w:numPr>
        <w:tabs>
          <w:tab w:val="left" w:pos="1560"/>
        </w:tabs>
        <w:ind w:left="426" w:firstLine="425"/>
      </w:pPr>
      <w:proofErr w:type="gramStart"/>
      <w:r w:rsidRPr="00F13054">
        <w:t>При проведении закупки у единственного поставщика (исполнителя, подрядчика) и составлении Обществом документов, перечисленных в п</w:t>
      </w:r>
      <w:r w:rsidR="00F20E14" w:rsidRPr="00F13054">
        <w:t>.</w:t>
      </w:r>
      <w:fldSimple w:instr=" REF _Ref376034169 \r \h  \* MERGEFORMAT ">
        <w:r w:rsidR="00986E4D">
          <w:t>11.3</w:t>
        </w:r>
      </w:fldSimple>
      <w:r w:rsidRPr="00F13054">
        <w:t xml:space="preserve"> настоящего Положения, начальная (максимальная) цена договора (дополнительного соглашения), даты начала и окончания срока подачи заявок, критерии оценки и сопоставления заявок на участие в закупке, порядок оценки и сопоставления заявок на участие в закупке не устанавливаются, предложения </w:t>
      </w:r>
      <w:r w:rsidR="00842745" w:rsidRPr="00F13054">
        <w:t>У</w:t>
      </w:r>
      <w:r w:rsidRPr="00F13054">
        <w:t>частников закупки не рассматриваются, протоколы в ходе закупки</w:t>
      </w:r>
      <w:proofErr w:type="gramEnd"/>
      <w:r w:rsidRPr="00F13054">
        <w:t xml:space="preserve"> не составляются, итоги закупки не подводятся, протоколы по результатам закупки не составляются, а заключенный Обществом договор в информационно-телекоммуникационной сети «Интернет» не размещается</w:t>
      </w:r>
      <w:r w:rsidR="00D2137F">
        <w:t>.</w:t>
      </w:r>
    </w:p>
    <w:p w:rsidR="00D2137F" w:rsidRPr="00D2137F" w:rsidRDefault="00D2137F" w:rsidP="00D2137F">
      <w:pPr>
        <w:pStyle w:val="-3"/>
        <w:numPr>
          <w:ilvl w:val="1"/>
          <w:numId w:val="1"/>
        </w:numPr>
        <w:tabs>
          <w:tab w:val="left" w:pos="1560"/>
        </w:tabs>
        <w:ind w:left="426" w:firstLine="425"/>
      </w:pPr>
      <w:bookmarkStart w:id="70" w:name="_Ref386440138"/>
      <w:r w:rsidRPr="00F13054">
        <w:t xml:space="preserve">При проведении закупки у единственного поставщика (исполнителя, подрядчика) </w:t>
      </w:r>
      <w:r>
        <w:t xml:space="preserve">на основании п.37 </w:t>
      </w:r>
      <w:r w:rsidRPr="00566468">
        <w:rPr>
          <w:szCs w:val="28"/>
        </w:rPr>
        <w:t xml:space="preserve">Раздела 11 в извещении, документации о </w:t>
      </w:r>
      <w:r w:rsidRPr="00566468">
        <w:rPr>
          <w:szCs w:val="28"/>
        </w:rPr>
        <w:lastRenderedPageBreak/>
        <w:t>закупке и протоколах не указывается следующая информация, если она отнесена к коммерческой тайне:</w:t>
      </w:r>
      <w:bookmarkEnd w:id="70"/>
    </w:p>
    <w:p w:rsidR="00D2137F" w:rsidRPr="00D2137F" w:rsidRDefault="00D2137F" w:rsidP="00D2137F">
      <w:pPr>
        <w:pStyle w:val="-6"/>
        <w:numPr>
          <w:ilvl w:val="5"/>
          <w:numId w:val="1"/>
        </w:numPr>
        <w:tabs>
          <w:tab w:val="clear" w:pos="360"/>
          <w:tab w:val="left" w:pos="851"/>
          <w:tab w:val="left" w:pos="1134"/>
          <w:tab w:val="left" w:pos="1843"/>
          <w:tab w:val="left" w:pos="1985"/>
        </w:tabs>
        <w:spacing w:line="360" w:lineRule="auto"/>
        <w:ind w:firstLine="426"/>
        <w:rPr>
          <w:szCs w:val="28"/>
        </w:rPr>
      </w:pPr>
      <w:r w:rsidRPr="00D2137F">
        <w:rPr>
          <w:szCs w:val="28"/>
        </w:rPr>
        <w:t>сведения об объекте, для которого производится закупка, в том числе сведения о месте поставки продукции;</w:t>
      </w:r>
    </w:p>
    <w:p w:rsidR="00D2137F" w:rsidRPr="00D2137F" w:rsidRDefault="00D2137F" w:rsidP="00D2137F">
      <w:pPr>
        <w:pStyle w:val="-6"/>
        <w:numPr>
          <w:ilvl w:val="5"/>
          <w:numId w:val="1"/>
        </w:numPr>
        <w:tabs>
          <w:tab w:val="clear" w:pos="360"/>
          <w:tab w:val="left" w:pos="851"/>
          <w:tab w:val="left" w:pos="1134"/>
          <w:tab w:val="left" w:pos="1843"/>
          <w:tab w:val="left" w:pos="1985"/>
        </w:tabs>
        <w:spacing w:line="360" w:lineRule="auto"/>
        <w:ind w:firstLine="426"/>
        <w:rPr>
          <w:szCs w:val="28"/>
        </w:rPr>
      </w:pPr>
      <w:r w:rsidRPr="00D2137F">
        <w:rPr>
          <w:szCs w:val="28"/>
        </w:rPr>
        <w:t>начальная (максимальная) цена договора и (или) сроки исполнения обязательств по договору, заключаемому по итогам проведения процедуры закупки, а также цена предложений участников закупки;</w:t>
      </w:r>
    </w:p>
    <w:p w:rsidR="00D2137F" w:rsidRPr="00D2137F" w:rsidRDefault="00D2137F" w:rsidP="00D2137F">
      <w:pPr>
        <w:pStyle w:val="-6"/>
        <w:numPr>
          <w:ilvl w:val="5"/>
          <w:numId w:val="1"/>
        </w:numPr>
        <w:tabs>
          <w:tab w:val="clear" w:pos="360"/>
          <w:tab w:val="left" w:pos="851"/>
          <w:tab w:val="left" w:pos="1134"/>
          <w:tab w:val="left" w:pos="1843"/>
          <w:tab w:val="left" w:pos="1985"/>
        </w:tabs>
        <w:spacing w:line="360" w:lineRule="auto"/>
        <w:ind w:firstLine="426"/>
        <w:rPr>
          <w:szCs w:val="28"/>
        </w:rPr>
      </w:pPr>
      <w:r w:rsidRPr="00D2137F">
        <w:rPr>
          <w:szCs w:val="28"/>
        </w:rPr>
        <w:t>конфиденциальные сведения технического характера.</w:t>
      </w:r>
    </w:p>
    <w:p w:rsidR="0040336E" w:rsidRPr="00274092" w:rsidRDefault="0040336E" w:rsidP="00842745">
      <w:pPr>
        <w:pStyle w:val="-3"/>
        <w:numPr>
          <w:ilvl w:val="1"/>
          <w:numId w:val="1"/>
        </w:numPr>
        <w:tabs>
          <w:tab w:val="left" w:pos="1560"/>
        </w:tabs>
        <w:ind w:left="426" w:firstLine="425"/>
      </w:pPr>
      <w:bookmarkStart w:id="71" w:name="_Ref376115614"/>
      <w:proofErr w:type="gramStart"/>
      <w:r w:rsidRPr="00274092">
        <w:t>Общество вправе не составлять и не размещать в информационно-телекоммуникационной сети «Интернет» информацию о закупке товаров, работ, услуг у единственного поставщика (исполнителя, подрядчика), указанную в п</w:t>
      </w:r>
      <w:r w:rsidR="001A1745" w:rsidRPr="00274092">
        <w:t>.</w:t>
      </w:r>
      <w:fldSimple w:instr=" REF _Ref376034169 \r \h  \* MERGEFORMAT ">
        <w:r w:rsidR="00986E4D">
          <w:t>11.3</w:t>
        </w:r>
      </w:fldSimple>
      <w:r w:rsidRPr="00274092">
        <w:t xml:space="preserve"> настоящего Положения, если стоимость товаров, работ, услуг не превышает 100 000 (Сто тысяч) рублей, а в случае, если годовая выручка Общества за отчетный финансовый год составит более чем пять миллиардов рублей, – если стоимость товаров</w:t>
      </w:r>
      <w:proofErr w:type="gramEnd"/>
      <w:r w:rsidRPr="00274092">
        <w:t>, работ, услуг не превышает 500 000 (Пятьсот тысяч) рублей.</w:t>
      </w:r>
      <w:bookmarkEnd w:id="71"/>
    </w:p>
    <w:p w:rsidR="0040336E" w:rsidRPr="00274092" w:rsidRDefault="0040336E" w:rsidP="00842745">
      <w:pPr>
        <w:pStyle w:val="-3"/>
        <w:numPr>
          <w:ilvl w:val="1"/>
          <w:numId w:val="1"/>
        </w:numPr>
        <w:tabs>
          <w:tab w:val="left" w:pos="1560"/>
        </w:tabs>
        <w:ind w:left="426" w:firstLine="425"/>
      </w:pPr>
      <w:r w:rsidRPr="00274092">
        <w:t>В случае изменения положений Закона в части увеличения пороговых значений сумм официального размещения информации (100 000 руб. и 500 000 руб.), значения, указанные в настоящем пункте Положения, следует применять в увеличенных размерах, установленных новой редакцией Закона.</w:t>
      </w:r>
    </w:p>
    <w:p w:rsidR="000003AD" w:rsidRPr="00274092" w:rsidRDefault="000003AD" w:rsidP="00842745">
      <w:pPr>
        <w:pStyle w:val="-3"/>
        <w:numPr>
          <w:ilvl w:val="1"/>
          <w:numId w:val="1"/>
        </w:numPr>
        <w:tabs>
          <w:tab w:val="left" w:pos="1560"/>
        </w:tabs>
        <w:ind w:left="426" w:firstLine="425"/>
      </w:pPr>
      <w:r w:rsidRPr="00274092">
        <w:t>Протоколы</w:t>
      </w:r>
      <w:r w:rsidR="008C3DEA" w:rsidRPr="00274092">
        <w:t>, решения</w:t>
      </w:r>
      <w:r w:rsidRPr="00274092">
        <w:t xml:space="preserve">, составленные </w:t>
      </w:r>
      <w:r w:rsidR="0018789E" w:rsidRPr="00274092">
        <w:t xml:space="preserve">Комиссией по закупкам </w:t>
      </w:r>
      <w:r w:rsidRPr="00274092">
        <w:t xml:space="preserve">в </w:t>
      </w:r>
      <w:r w:rsidR="0018789E" w:rsidRPr="00274092">
        <w:t>процессе закупки у единственного поставщика</w:t>
      </w:r>
      <w:r w:rsidR="008C3DEA" w:rsidRPr="00274092">
        <w:t xml:space="preserve">, </w:t>
      </w:r>
      <w:r w:rsidR="0018789E" w:rsidRPr="00274092">
        <w:t>Общество вправе составлять</w:t>
      </w:r>
      <w:r w:rsidRPr="00274092">
        <w:t xml:space="preserve"> в произвольной форме </w:t>
      </w:r>
      <w:r w:rsidR="008C3DEA" w:rsidRPr="00274092">
        <w:t>и не публик</w:t>
      </w:r>
      <w:r w:rsidR="0018789E" w:rsidRPr="00274092">
        <w:t>овать</w:t>
      </w:r>
      <w:r w:rsidRPr="00274092">
        <w:t xml:space="preserve"> </w:t>
      </w:r>
      <w:r w:rsidR="00DB60C5" w:rsidRPr="00274092">
        <w:t>в информационно-телекоммуникационной сети «Интернет».</w:t>
      </w:r>
    </w:p>
    <w:p w:rsidR="000003AD" w:rsidRPr="00274092" w:rsidRDefault="0040336E" w:rsidP="00842745">
      <w:pPr>
        <w:pStyle w:val="-3"/>
        <w:numPr>
          <w:ilvl w:val="1"/>
          <w:numId w:val="1"/>
        </w:numPr>
        <w:tabs>
          <w:tab w:val="left" w:pos="1560"/>
        </w:tabs>
        <w:ind w:left="426" w:firstLine="425"/>
      </w:pPr>
      <w:proofErr w:type="gramStart"/>
      <w:r w:rsidRPr="00274092">
        <w:t>Обязанность по своевременному составлению и размещению информации о закупке, перечисленной в п</w:t>
      </w:r>
      <w:r w:rsidR="001A1745" w:rsidRPr="00274092">
        <w:t>.</w:t>
      </w:r>
      <w:fldSimple w:instr=" REF _Ref376034169 \r \h  \* MERGEFORMAT ">
        <w:r w:rsidR="00986E4D">
          <w:t>11.3</w:t>
        </w:r>
      </w:fldSimple>
      <w:r w:rsidRPr="00274092">
        <w:t xml:space="preserve"> настоящего Положения, за исключением случая, </w:t>
      </w:r>
      <w:r w:rsidR="00566468" w:rsidRPr="00274092">
        <w:t>предусмотренн</w:t>
      </w:r>
      <w:r w:rsidR="00566468">
        <w:t>ых</w:t>
      </w:r>
      <w:r w:rsidR="00566468" w:rsidRPr="00274092">
        <w:t xml:space="preserve"> п</w:t>
      </w:r>
      <w:r w:rsidR="00566468">
        <w:t>./п.</w:t>
      </w:r>
      <w:r w:rsidR="00566468" w:rsidRPr="00274092">
        <w:t xml:space="preserve"> </w:t>
      </w:r>
      <w:r w:rsidR="00A97552">
        <w:fldChar w:fldCharType="begin"/>
      </w:r>
      <w:r w:rsidR="00566468">
        <w:instrText xml:space="preserve"> REF _Ref386440138 \r \h </w:instrText>
      </w:r>
      <w:r w:rsidR="00A97552">
        <w:fldChar w:fldCharType="separate"/>
      </w:r>
      <w:r w:rsidR="00986E4D">
        <w:t>11.5</w:t>
      </w:r>
      <w:r w:rsidR="00A97552">
        <w:fldChar w:fldCharType="end"/>
      </w:r>
      <w:r w:rsidR="00566468">
        <w:t xml:space="preserve">, </w:t>
      </w:r>
      <w:fldSimple w:instr=" REF _Ref376115614 \r \h  \* MERGEFORMAT ">
        <w:r w:rsidR="00986E4D">
          <w:t>11.6</w:t>
        </w:r>
      </w:fldSimple>
      <w:r w:rsidRPr="00274092">
        <w:t xml:space="preserve"> настоящего Положения, а также сведений о количестве и общей стоимости договоров, заключенных Обществом по результатам закупки у единственного поставщика </w:t>
      </w:r>
      <w:r w:rsidRPr="00274092">
        <w:lastRenderedPageBreak/>
        <w:t>(исполнителя, подрядчика), в информационно-телекоммуникационной сети «Интернет» в соответствии с требованиями пункта 1.4. настоящего Положения возлагается на специалиста по</w:t>
      </w:r>
      <w:proofErr w:type="gramEnd"/>
      <w:r w:rsidRPr="00274092">
        <w:t xml:space="preserve"> закупкам Общества (</w:t>
      </w:r>
      <w:r w:rsidR="001A1745" w:rsidRPr="00274092">
        <w:t>С</w:t>
      </w:r>
      <w:r w:rsidRPr="00274092">
        <w:t>пециализированную организацию).</w:t>
      </w:r>
    </w:p>
    <w:p w:rsidR="00B97479" w:rsidRPr="00274092" w:rsidRDefault="00B97479"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D71B83" w:rsidRPr="00274092" w:rsidRDefault="00D71B83" w:rsidP="001A1745">
      <w:pPr>
        <w:pStyle w:val="1"/>
        <w:spacing w:after="360"/>
        <w:ind w:left="425"/>
      </w:pPr>
      <w:bookmarkStart w:id="72" w:name="_Ref342378096"/>
      <w:bookmarkStart w:id="73" w:name="_Ref342378371"/>
      <w:bookmarkStart w:id="74" w:name="_Ref342380396"/>
      <w:bookmarkStart w:id="75" w:name="_Ref342380792"/>
      <w:bookmarkStart w:id="76" w:name="_Toc386546636"/>
      <w:r w:rsidRPr="00274092">
        <w:t xml:space="preserve">Общие требования к </w:t>
      </w:r>
      <w:r w:rsidR="0010278A" w:rsidRPr="00274092">
        <w:t xml:space="preserve">Претендентам </w:t>
      </w:r>
      <w:r w:rsidRPr="00274092">
        <w:t>закупки</w:t>
      </w:r>
      <w:bookmarkEnd w:id="72"/>
      <w:bookmarkEnd w:id="73"/>
      <w:bookmarkEnd w:id="74"/>
      <w:bookmarkEnd w:id="75"/>
      <w:bookmarkEnd w:id="76"/>
      <w:r w:rsidR="00B15CB5" w:rsidRPr="00274092">
        <w:t xml:space="preserve"> </w:t>
      </w:r>
    </w:p>
    <w:p w:rsidR="00D71B83" w:rsidRPr="00274092" w:rsidRDefault="0010278A" w:rsidP="001A1745">
      <w:pPr>
        <w:pStyle w:val="-3"/>
        <w:numPr>
          <w:ilvl w:val="1"/>
          <w:numId w:val="1"/>
        </w:numPr>
        <w:tabs>
          <w:tab w:val="left" w:pos="1560"/>
        </w:tabs>
        <w:ind w:left="426" w:firstLine="425"/>
      </w:pPr>
      <w:r w:rsidRPr="00274092">
        <w:t xml:space="preserve">Претендентом </w:t>
      </w:r>
      <w:r w:rsidR="00D71B83" w:rsidRPr="00274092">
        <w:t>закупки может быть любое юридическое лицо либо несколько</w:t>
      </w:r>
      <w:r w:rsidR="00B97479" w:rsidRPr="00274092">
        <w:t xml:space="preserve"> </w:t>
      </w:r>
      <w:r w:rsidR="00D71B83" w:rsidRPr="00274092">
        <w:t xml:space="preserve">юридических лиц, выступающих на стороне одного </w:t>
      </w:r>
      <w:r w:rsidRPr="00274092">
        <w:t xml:space="preserve">Претендента </w:t>
      </w:r>
      <w:r w:rsidR="00D71B83" w:rsidRPr="00274092">
        <w:t>закупки, независимо</w:t>
      </w:r>
      <w:r w:rsidR="00B97479" w:rsidRPr="00274092">
        <w:t xml:space="preserve"> </w:t>
      </w:r>
      <w:r w:rsidR="00D71B83" w:rsidRPr="00274092">
        <w:t>от организационно-правовой формы, формы собственности и места нахождения</w:t>
      </w:r>
      <w:r w:rsidR="00B97479" w:rsidRPr="00274092">
        <w:t xml:space="preserve"> </w:t>
      </w:r>
      <w:r w:rsidR="00D71B83" w:rsidRPr="00274092">
        <w:t>или любые физические лица, в том числе индивидуальные предприниматели.</w:t>
      </w:r>
    </w:p>
    <w:p w:rsidR="0056640B" w:rsidRPr="00274092" w:rsidRDefault="0056640B" w:rsidP="001A1745">
      <w:pPr>
        <w:pStyle w:val="-3"/>
        <w:numPr>
          <w:ilvl w:val="1"/>
          <w:numId w:val="1"/>
        </w:numPr>
        <w:tabs>
          <w:tab w:val="left" w:pos="1560"/>
        </w:tabs>
        <w:ind w:left="426" w:firstLine="425"/>
      </w:pPr>
      <w:r w:rsidRPr="00274092">
        <w:t>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56640B" w:rsidRPr="00274092" w:rsidRDefault="0056640B" w:rsidP="001A1745">
      <w:pPr>
        <w:pStyle w:val="-3"/>
        <w:numPr>
          <w:ilvl w:val="1"/>
          <w:numId w:val="1"/>
        </w:numPr>
        <w:tabs>
          <w:tab w:val="left" w:pos="1560"/>
        </w:tabs>
        <w:ind w:left="426" w:firstLine="425"/>
      </w:pPr>
      <w:r w:rsidRPr="00274092">
        <w:t>В закупочной документации Общество 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w:t>
      </w:r>
    </w:p>
    <w:p w:rsidR="0056640B" w:rsidRPr="00274092" w:rsidRDefault="0056640B" w:rsidP="001A1745">
      <w:pPr>
        <w:pStyle w:val="-3"/>
        <w:numPr>
          <w:ilvl w:val="1"/>
          <w:numId w:val="1"/>
        </w:numPr>
        <w:tabs>
          <w:tab w:val="left" w:pos="1560"/>
        </w:tabs>
        <w:ind w:left="426" w:firstLine="425"/>
      </w:pPr>
      <w:bookmarkStart w:id="77" w:name="_Toc359937841"/>
      <w:r w:rsidRPr="00274092">
        <w:t xml:space="preserve">Обязательные требования к </w:t>
      </w:r>
      <w:r w:rsidR="0010278A" w:rsidRPr="00274092">
        <w:t xml:space="preserve">Претендентам </w:t>
      </w:r>
      <w:r w:rsidRPr="00274092">
        <w:t>закупочных процедур:</w:t>
      </w:r>
      <w:bookmarkEnd w:id="77"/>
    </w:p>
    <w:p w:rsidR="0056640B" w:rsidRPr="00274092" w:rsidRDefault="0056640B" w:rsidP="00F016C6">
      <w:pPr>
        <w:pStyle w:val="-3"/>
        <w:numPr>
          <w:ilvl w:val="0"/>
          <w:numId w:val="24"/>
        </w:numPr>
        <w:ind w:left="709" w:hanging="425"/>
      </w:pPr>
      <w:r w:rsidRPr="00274092">
        <w:t>обладать необходимыми лицензиями или свидетельствами (членство в СРО и т.д.) на продажу товаров, выполнение работ и оказание услуг в случаях, предусмотренных нормами действующего законодательства Российской Федерации;</w:t>
      </w:r>
    </w:p>
    <w:p w:rsidR="0056640B" w:rsidRPr="00274092" w:rsidRDefault="0056640B" w:rsidP="00F016C6">
      <w:pPr>
        <w:pStyle w:val="-3"/>
        <w:numPr>
          <w:ilvl w:val="0"/>
          <w:numId w:val="24"/>
        </w:numPr>
        <w:ind w:left="709" w:hanging="425"/>
      </w:pPr>
      <w:r w:rsidRPr="00274092">
        <w:t>не находиться в процессе ликвидации или банкротства, а так же в процессе открытия конкурсного производства (для юридического лица и индивидуальных предпринимателей);</w:t>
      </w:r>
    </w:p>
    <w:p w:rsidR="0056640B" w:rsidRPr="00274092" w:rsidRDefault="0056640B" w:rsidP="00F016C6">
      <w:pPr>
        <w:pStyle w:val="-3"/>
        <w:numPr>
          <w:ilvl w:val="0"/>
          <w:numId w:val="24"/>
        </w:numPr>
        <w:ind w:left="709" w:hanging="425"/>
      </w:pPr>
      <w:r w:rsidRPr="00274092">
        <w:lastRenderedPageBreak/>
        <w:t xml:space="preserve">деятельность </w:t>
      </w:r>
      <w:r w:rsidR="0010278A" w:rsidRPr="00274092">
        <w:t xml:space="preserve">Претендента </w:t>
      </w:r>
      <w:r w:rsidRPr="00274092">
        <w:t>закупки не должна быть приостановлена в порядке, предусмотренном Кодексом Российской Федерации об административных правонарушениях</w:t>
      </w:r>
      <w:r w:rsidRPr="00274092">
        <w:rPr>
          <w:b/>
        </w:rPr>
        <w:t>,</w:t>
      </w:r>
      <w:r w:rsidRPr="00274092">
        <w:t xml:space="preserve"> на день подачи заявки на участие в закупочной процедуре;</w:t>
      </w:r>
    </w:p>
    <w:p w:rsidR="0056640B" w:rsidRPr="00274092" w:rsidRDefault="0056640B" w:rsidP="00F016C6">
      <w:pPr>
        <w:pStyle w:val="-3"/>
        <w:numPr>
          <w:ilvl w:val="0"/>
          <w:numId w:val="24"/>
        </w:numPr>
        <w:ind w:left="709" w:hanging="425"/>
      </w:pPr>
      <w:r w:rsidRPr="00274092">
        <w:t xml:space="preserve">у </w:t>
      </w:r>
      <w:r w:rsidR="0010278A" w:rsidRPr="00274092">
        <w:t>Претендента</w:t>
      </w:r>
      <w:r w:rsidRPr="00274092">
        <w:t xml:space="preserve">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13054" w:rsidRPr="00F13054" w:rsidRDefault="0056640B" w:rsidP="00F016C6">
      <w:pPr>
        <w:pStyle w:val="-3"/>
        <w:numPr>
          <w:ilvl w:val="0"/>
          <w:numId w:val="24"/>
        </w:numPr>
        <w:ind w:left="709" w:hanging="425"/>
      </w:pPr>
      <w:r w:rsidRPr="00274092">
        <w:t xml:space="preserve">сведения об </w:t>
      </w:r>
      <w:r w:rsidR="0010278A" w:rsidRPr="00274092">
        <w:t>Претенденте</w:t>
      </w:r>
      <w:r w:rsidRPr="00274092">
        <w:t xml:space="preserve"> отсутствуют в реестре недобросовестных поставщиков, предусмотренном статьей 5 Закона, и (или) в реестре недобросовестных поставщиков, предусмотренном Федеральным законом</w:t>
      </w:r>
      <w:r w:rsidRPr="00274092">
        <w:rPr>
          <w:sz w:val="40"/>
        </w:rPr>
        <w:t xml:space="preserve"> </w:t>
      </w:r>
      <w:r w:rsidR="00427989" w:rsidRPr="00274092">
        <w:rPr>
          <w:szCs w:val="20"/>
        </w:rPr>
        <w:t>от 5 апреля 2013 года N 44-ФЗ "О контрактной системе в сфере закупок товаров, работ, услуг для обеспечения государственных и муниципальных нужд"</w:t>
      </w:r>
    </w:p>
    <w:p w:rsidR="0056640B" w:rsidRPr="00274092" w:rsidRDefault="00F13054" w:rsidP="00F016C6">
      <w:pPr>
        <w:pStyle w:val="-3"/>
        <w:numPr>
          <w:ilvl w:val="0"/>
          <w:numId w:val="24"/>
        </w:numPr>
        <w:ind w:left="709" w:hanging="425"/>
      </w:pPr>
      <w:r>
        <w:rPr>
          <w:szCs w:val="20"/>
        </w:rPr>
        <w:t>у Претендента отсутствует факт уклонения от подписания и недобросовестного исполнения  государственных контрактов</w:t>
      </w:r>
      <w:r w:rsidR="0056640B" w:rsidRPr="00274092">
        <w:t>.</w:t>
      </w:r>
    </w:p>
    <w:p w:rsidR="0056640B" w:rsidRPr="00274092" w:rsidRDefault="0056640B" w:rsidP="00127E18">
      <w:pPr>
        <w:pStyle w:val="-3"/>
        <w:numPr>
          <w:ilvl w:val="1"/>
          <w:numId w:val="1"/>
        </w:numPr>
        <w:tabs>
          <w:tab w:val="left" w:pos="1560"/>
        </w:tabs>
        <w:ind w:left="426" w:firstLine="425"/>
      </w:pPr>
      <w:bookmarkStart w:id="78" w:name="_Ref359583588"/>
      <w:bookmarkStart w:id="79" w:name="_Toc359937842"/>
      <w:bookmarkStart w:id="80" w:name="_Ref342397225"/>
      <w:r w:rsidRPr="00274092">
        <w:t xml:space="preserve">Требования к документам, подтверждающим соответствие установленным требованиям к </w:t>
      </w:r>
      <w:r w:rsidR="0010278A" w:rsidRPr="00274092">
        <w:t xml:space="preserve">Претендентам </w:t>
      </w:r>
      <w:r w:rsidRPr="00274092">
        <w:t>закупочных процедур.</w:t>
      </w:r>
      <w:bookmarkEnd w:id="78"/>
      <w:bookmarkEnd w:id="79"/>
    </w:p>
    <w:p w:rsidR="0056640B" w:rsidRPr="00274092" w:rsidRDefault="0056640B" w:rsidP="00127E18">
      <w:pPr>
        <w:pStyle w:val="-3"/>
        <w:numPr>
          <w:ilvl w:val="1"/>
          <w:numId w:val="1"/>
        </w:numPr>
        <w:tabs>
          <w:tab w:val="clear" w:pos="1985"/>
          <w:tab w:val="num" w:pos="1560"/>
        </w:tabs>
        <w:ind w:left="426" w:firstLine="425"/>
      </w:pPr>
      <w:r w:rsidRPr="00274092">
        <w:t xml:space="preserve">Общество вправе запросить у </w:t>
      </w:r>
      <w:r w:rsidR="0010278A" w:rsidRPr="00274092">
        <w:t xml:space="preserve">Претендентов </w:t>
      </w:r>
      <w:r w:rsidRPr="00274092">
        <w:t>закупки следующие документы:</w:t>
      </w:r>
      <w:bookmarkEnd w:id="80"/>
    </w:p>
    <w:p w:rsidR="0056640B" w:rsidRPr="00274092" w:rsidRDefault="0056640B" w:rsidP="0056640B">
      <w:pPr>
        <w:pStyle w:val="-5"/>
        <w:tabs>
          <w:tab w:val="clear" w:pos="1985"/>
        </w:tabs>
        <w:ind w:left="709" w:firstLine="0"/>
      </w:pPr>
    </w:p>
    <w:p w:rsidR="0056640B" w:rsidRPr="00274092" w:rsidRDefault="0056640B" w:rsidP="00F016C6">
      <w:pPr>
        <w:pStyle w:val="-6"/>
        <w:numPr>
          <w:ilvl w:val="0"/>
          <w:numId w:val="23"/>
        </w:numPr>
        <w:spacing w:line="276" w:lineRule="auto"/>
        <w:ind w:left="426" w:hanging="142"/>
      </w:pPr>
      <w:r w:rsidRPr="00274092">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56640B" w:rsidRPr="00274092" w:rsidRDefault="0056640B" w:rsidP="0056640B">
      <w:pPr>
        <w:pStyle w:val="-6"/>
        <w:spacing w:line="276" w:lineRule="auto"/>
        <w:ind w:left="426"/>
      </w:pPr>
    </w:p>
    <w:p w:rsidR="0056640B" w:rsidRPr="00274092" w:rsidRDefault="0056640B" w:rsidP="00F016C6">
      <w:pPr>
        <w:pStyle w:val="-6"/>
        <w:numPr>
          <w:ilvl w:val="0"/>
          <w:numId w:val="23"/>
        </w:numPr>
        <w:spacing w:line="276" w:lineRule="auto"/>
        <w:ind w:left="426" w:hanging="142"/>
      </w:pPr>
      <w:r w:rsidRPr="00274092">
        <w:t xml:space="preserve">полученную не ранее чем за месяц (а если были изменения — то не ранее внесения таких изменений в соответствующий реестр) до дня размещения на официальном сайте извещения о проведении </w:t>
      </w:r>
      <w:r w:rsidR="00BB643F" w:rsidRPr="00274092">
        <w:t>закупки</w:t>
      </w:r>
      <w:r w:rsidRPr="00274092">
        <w:t xml:space="preserve"> выписку из единого государственного реестра юридических лиц или копию такой выписки (для юридических лиц) либо выписку из единого государственного реестра индивидуальных предпринимателей или копию такой выписки (для </w:t>
      </w:r>
      <w:r w:rsidRPr="00274092">
        <w:lastRenderedPageBreak/>
        <w:t>индивидуальных предпринимателей), копии документов, удостоверяющих личность (для иных физических лиц);</w:t>
      </w:r>
    </w:p>
    <w:p w:rsidR="0056640B" w:rsidRPr="00274092" w:rsidRDefault="0056640B" w:rsidP="0056640B">
      <w:pPr>
        <w:pStyle w:val="-6"/>
        <w:spacing w:line="276" w:lineRule="auto"/>
      </w:pPr>
    </w:p>
    <w:p w:rsidR="0056640B" w:rsidRPr="00274092" w:rsidRDefault="0056640B" w:rsidP="00F016C6">
      <w:pPr>
        <w:pStyle w:val="-6"/>
        <w:numPr>
          <w:ilvl w:val="0"/>
          <w:numId w:val="23"/>
        </w:numPr>
        <w:spacing w:line="276" w:lineRule="auto"/>
        <w:ind w:left="426" w:hanging="142"/>
      </w:pPr>
      <w:bookmarkStart w:id="81" w:name="_Ref270105504"/>
      <w:r w:rsidRPr="00274092">
        <w:t xml:space="preserve">документ, подтверждающий полномочия лица на подписание заявки от имени </w:t>
      </w:r>
      <w:r w:rsidR="0010278A" w:rsidRPr="00274092">
        <w:t xml:space="preserve">Претендента </w:t>
      </w:r>
      <w:r w:rsidRPr="00274092">
        <w:t>(документы, подтверждающие полномочия лица, выполняющего функции единоличного исполнительного органа и, при необходимости, оригинал или копию доверенности, если заявка подписывается по доверенности);</w:t>
      </w:r>
      <w:bookmarkEnd w:id="81"/>
    </w:p>
    <w:p w:rsidR="0056640B" w:rsidRPr="00274092" w:rsidRDefault="0056640B" w:rsidP="0056640B">
      <w:pPr>
        <w:pStyle w:val="-6"/>
        <w:spacing w:line="276" w:lineRule="auto"/>
      </w:pPr>
    </w:p>
    <w:p w:rsidR="0056640B" w:rsidRPr="00274092" w:rsidRDefault="0056640B" w:rsidP="00F016C6">
      <w:pPr>
        <w:pStyle w:val="-6"/>
        <w:numPr>
          <w:ilvl w:val="0"/>
          <w:numId w:val="23"/>
        </w:numPr>
        <w:spacing w:line="276" w:lineRule="auto"/>
        <w:ind w:left="426" w:hanging="142"/>
      </w:pPr>
      <w:r w:rsidRPr="00274092">
        <w:t xml:space="preserve">копии учредительных документов </w:t>
      </w:r>
      <w:r w:rsidR="0010278A" w:rsidRPr="00274092">
        <w:t>Претендента</w:t>
      </w:r>
      <w:r w:rsidRPr="00274092">
        <w:t xml:space="preserve"> (для юридических лиц);</w:t>
      </w:r>
    </w:p>
    <w:p w:rsidR="0056640B" w:rsidRPr="00274092" w:rsidRDefault="0056640B" w:rsidP="0056640B">
      <w:pPr>
        <w:pStyle w:val="-6"/>
        <w:spacing w:line="276" w:lineRule="auto"/>
      </w:pPr>
    </w:p>
    <w:p w:rsidR="0056640B" w:rsidRPr="00274092" w:rsidRDefault="0056640B" w:rsidP="00F016C6">
      <w:pPr>
        <w:pStyle w:val="-6"/>
        <w:numPr>
          <w:ilvl w:val="0"/>
          <w:numId w:val="23"/>
        </w:numPr>
        <w:spacing w:line="276" w:lineRule="auto"/>
        <w:ind w:left="426" w:hanging="142"/>
      </w:pPr>
      <w:r w:rsidRPr="00274092">
        <w:t>если в соответствии с законодательством Российской Федерации исполнение договора требует каких-либо специальных разрешений (лицензий, допусков, членства в саморегулируемых общественных организациях и т.д.) — копии соответствующих документов;</w:t>
      </w:r>
    </w:p>
    <w:p w:rsidR="0056640B" w:rsidRPr="00274092" w:rsidRDefault="0056640B" w:rsidP="0056640B">
      <w:pPr>
        <w:pStyle w:val="a7"/>
        <w:rPr>
          <w:rFonts w:ascii="Times New Roman" w:hAnsi="Times New Roman" w:cs="Times New Roman"/>
        </w:rPr>
      </w:pPr>
    </w:p>
    <w:p w:rsidR="0056640B" w:rsidRPr="00274092" w:rsidRDefault="0056640B" w:rsidP="00F016C6">
      <w:pPr>
        <w:pStyle w:val="-6"/>
        <w:numPr>
          <w:ilvl w:val="0"/>
          <w:numId w:val="23"/>
        </w:numPr>
        <w:spacing w:line="276" w:lineRule="auto"/>
        <w:ind w:left="426" w:hanging="142"/>
      </w:pPr>
      <w:r w:rsidRPr="00274092">
        <w:rPr>
          <w:szCs w:val="28"/>
        </w:rPr>
        <w:t xml:space="preserve">копию официального документа органа надзора за саморегулируемыми организациями (письмо в адрес саморегулируемой организации или </w:t>
      </w:r>
      <w:r w:rsidR="0010278A" w:rsidRPr="00274092">
        <w:t>Претендента</w:t>
      </w:r>
      <w:r w:rsidRPr="00274092">
        <w:rPr>
          <w:szCs w:val="28"/>
        </w:rPr>
        <w:t>, выписка из реестра, иной документ;</w:t>
      </w:r>
    </w:p>
    <w:p w:rsidR="0056640B" w:rsidRPr="00274092" w:rsidRDefault="0056640B" w:rsidP="0056640B">
      <w:pPr>
        <w:pStyle w:val="-6"/>
        <w:spacing w:line="276" w:lineRule="auto"/>
      </w:pPr>
    </w:p>
    <w:p w:rsidR="0056640B" w:rsidRPr="00274092" w:rsidRDefault="0056640B" w:rsidP="00F016C6">
      <w:pPr>
        <w:pStyle w:val="-6"/>
        <w:numPr>
          <w:ilvl w:val="0"/>
          <w:numId w:val="23"/>
        </w:numPr>
        <w:spacing w:line="276" w:lineRule="auto"/>
        <w:ind w:left="426" w:hanging="142"/>
      </w:pPr>
      <w:r w:rsidRPr="00274092">
        <w:t xml:space="preserve">копию уведомления о возможности применения </w:t>
      </w:r>
      <w:r w:rsidR="00846270" w:rsidRPr="00274092">
        <w:t>У</w:t>
      </w:r>
      <w:r w:rsidRPr="00274092">
        <w:t xml:space="preserve">частником упрощенной системы налогообложения (для </w:t>
      </w:r>
      <w:r w:rsidR="0010278A" w:rsidRPr="00274092">
        <w:t>Претендент</w:t>
      </w:r>
      <w:r w:rsidRPr="00274092">
        <w:t>ов, применяющих ее);</w:t>
      </w:r>
    </w:p>
    <w:p w:rsidR="0056640B" w:rsidRPr="00274092" w:rsidRDefault="0056640B" w:rsidP="0056640B">
      <w:pPr>
        <w:pStyle w:val="-6"/>
        <w:spacing w:line="276" w:lineRule="auto"/>
      </w:pPr>
    </w:p>
    <w:p w:rsidR="0056640B" w:rsidRPr="00274092" w:rsidRDefault="0056640B" w:rsidP="00F016C6">
      <w:pPr>
        <w:pStyle w:val="-6"/>
        <w:numPr>
          <w:ilvl w:val="0"/>
          <w:numId w:val="23"/>
        </w:numPr>
        <w:spacing w:line="276" w:lineRule="auto"/>
        <w:ind w:left="426" w:hanging="142"/>
      </w:pPr>
      <w:r w:rsidRPr="00274092">
        <w:t>подтверждение по форме, установленной в документации</w:t>
      </w:r>
      <w:r w:rsidR="00BB643F" w:rsidRPr="00274092">
        <w:t xml:space="preserve">, </w:t>
      </w:r>
      <w:r w:rsidRPr="00274092">
        <w:t xml:space="preserve">о ненахождении </w:t>
      </w:r>
      <w:r w:rsidR="0010278A" w:rsidRPr="00274092">
        <w:t>Претендента</w:t>
      </w:r>
      <w:r w:rsidRPr="00274092">
        <w:t xml:space="preserve"> в процессе ликвидации (для юридического лица), об отсутствии в отношении </w:t>
      </w:r>
      <w:r w:rsidR="0010278A" w:rsidRPr="00274092">
        <w:t>Претендента</w:t>
      </w:r>
      <w:r w:rsidRPr="00274092">
        <w:t xml:space="preserve"> решения арбитражного суда о признании его несостоятельным (банкротом), об отсутствии ареста имущества </w:t>
      </w:r>
      <w:r w:rsidR="0010278A" w:rsidRPr="00274092">
        <w:t>Претендента</w:t>
      </w:r>
      <w:r w:rsidRPr="00274092">
        <w:t>, наложенного по решению суда, административного органа, о неприостановлении экономической деятельности;</w:t>
      </w:r>
    </w:p>
    <w:p w:rsidR="0056640B" w:rsidRPr="00274092" w:rsidRDefault="0056640B" w:rsidP="0056640B">
      <w:pPr>
        <w:pStyle w:val="-6"/>
        <w:spacing w:line="276" w:lineRule="auto"/>
      </w:pPr>
    </w:p>
    <w:p w:rsidR="0056640B" w:rsidRPr="00274092" w:rsidRDefault="0056640B" w:rsidP="00F016C6">
      <w:pPr>
        <w:pStyle w:val="-6"/>
        <w:numPr>
          <w:ilvl w:val="0"/>
          <w:numId w:val="23"/>
        </w:numPr>
        <w:spacing w:line="276" w:lineRule="auto"/>
        <w:ind w:left="426" w:hanging="142"/>
      </w:pPr>
      <w:bookmarkStart w:id="82" w:name="_Ref299530411"/>
      <w:r w:rsidRPr="00274092">
        <w:t>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w:t>
      </w:r>
      <w:bookmarkEnd w:id="82"/>
      <w:r w:rsidRPr="00274092">
        <w:t xml:space="preserve"> </w:t>
      </w:r>
    </w:p>
    <w:p w:rsidR="0056640B" w:rsidRPr="00274092" w:rsidRDefault="0056640B" w:rsidP="00846270">
      <w:pPr>
        <w:pStyle w:val="-6"/>
        <w:tabs>
          <w:tab w:val="clear" w:pos="360"/>
        </w:tabs>
        <w:spacing w:line="276" w:lineRule="auto"/>
      </w:pPr>
    </w:p>
    <w:p w:rsidR="0056640B" w:rsidRPr="00274092" w:rsidRDefault="0056640B" w:rsidP="00F016C6">
      <w:pPr>
        <w:pStyle w:val="-6"/>
        <w:numPr>
          <w:ilvl w:val="0"/>
          <w:numId w:val="23"/>
        </w:numPr>
        <w:spacing w:line="276" w:lineRule="auto"/>
        <w:ind w:left="426" w:hanging="142"/>
      </w:pPr>
      <w:r w:rsidRPr="00274092">
        <w:lastRenderedPageBreak/>
        <w:t>иные документы, подтверждающие соответствие участника требованиям, установленным в документации.</w:t>
      </w:r>
    </w:p>
    <w:p w:rsidR="0056640B" w:rsidRPr="00274092" w:rsidRDefault="0056640B" w:rsidP="0056640B">
      <w:pPr>
        <w:pStyle w:val="-6"/>
        <w:tabs>
          <w:tab w:val="clear" w:pos="360"/>
        </w:tabs>
        <w:spacing w:line="276" w:lineRule="auto"/>
      </w:pPr>
    </w:p>
    <w:p w:rsidR="0056640B" w:rsidRPr="00274092" w:rsidRDefault="0056640B" w:rsidP="00127E18">
      <w:pPr>
        <w:pStyle w:val="-3"/>
        <w:numPr>
          <w:ilvl w:val="1"/>
          <w:numId w:val="1"/>
        </w:numPr>
        <w:tabs>
          <w:tab w:val="clear" w:pos="1985"/>
          <w:tab w:val="num" w:pos="1560"/>
        </w:tabs>
        <w:ind w:left="426" w:firstLine="425"/>
      </w:pPr>
      <w:r w:rsidRPr="00274092">
        <w:t xml:space="preserve">Все копии требуемых документов, предоставляемые </w:t>
      </w:r>
      <w:r w:rsidR="0010278A" w:rsidRPr="00274092">
        <w:t xml:space="preserve">Претендентами </w:t>
      </w:r>
      <w:r w:rsidRPr="00274092">
        <w:t xml:space="preserve">в бумажной форме, должны быть прошиты, заверены печатью и подписью </w:t>
      </w:r>
      <w:r w:rsidR="0010278A" w:rsidRPr="00274092">
        <w:t>Претендента</w:t>
      </w:r>
      <w:r w:rsidRPr="00274092">
        <w:t>.</w:t>
      </w:r>
    </w:p>
    <w:p w:rsidR="0056640B" w:rsidRPr="00274092" w:rsidRDefault="0056640B" w:rsidP="00127E18">
      <w:pPr>
        <w:pStyle w:val="-3"/>
        <w:numPr>
          <w:ilvl w:val="1"/>
          <w:numId w:val="1"/>
        </w:numPr>
        <w:tabs>
          <w:tab w:val="left" w:pos="1701"/>
        </w:tabs>
        <w:ind w:left="426" w:firstLine="425"/>
      </w:pPr>
      <w:r w:rsidRPr="00274092">
        <w:t xml:space="preserve">Если документы предоставляются </w:t>
      </w:r>
      <w:r w:rsidR="0010278A" w:rsidRPr="00274092">
        <w:t>Претендент</w:t>
      </w:r>
      <w:r w:rsidRPr="00274092">
        <w:t xml:space="preserve">ом в электронном виде, они должны быть подписаны с ЭЦП участника. Электронный документ должен представлять собой отсканированный вариант оригинала документа, заверенного печатью и подписью </w:t>
      </w:r>
      <w:r w:rsidR="0010278A" w:rsidRPr="00274092">
        <w:t>Претендентом</w:t>
      </w:r>
      <w:r w:rsidRPr="00274092">
        <w:t>.</w:t>
      </w:r>
    </w:p>
    <w:p w:rsidR="0056640B" w:rsidRPr="00274092" w:rsidRDefault="0056640B" w:rsidP="00127E18">
      <w:pPr>
        <w:pStyle w:val="-3"/>
        <w:numPr>
          <w:ilvl w:val="1"/>
          <w:numId w:val="1"/>
        </w:numPr>
        <w:tabs>
          <w:tab w:val="left" w:pos="1701"/>
        </w:tabs>
        <w:ind w:left="426" w:firstLine="425"/>
      </w:pPr>
      <w:r w:rsidRPr="00274092">
        <w:t xml:space="preserve">Требования к </w:t>
      </w:r>
      <w:r w:rsidR="0010278A" w:rsidRPr="00274092">
        <w:t>Претендент</w:t>
      </w:r>
      <w:r w:rsidRPr="00274092">
        <w:t xml:space="preserve">ам закупки указываются в документации к закупке или в извещениях о закупке и применяются в равной мере ко всем </w:t>
      </w:r>
      <w:r w:rsidR="00846270" w:rsidRPr="00274092">
        <w:t>У</w:t>
      </w:r>
      <w:r w:rsidRPr="00274092">
        <w:t>частникам закупки.</w:t>
      </w:r>
    </w:p>
    <w:p w:rsidR="00D71B83" w:rsidRPr="00274092" w:rsidRDefault="00D71B83" w:rsidP="00127E18">
      <w:pPr>
        <w:pStyle w:val="-3"/>
        <w:numPr>
          <w:ilvl w:val="1"/>
          <w:numId w:val="1"/>
        </w:numPr>
        <w:tabs>
          <w:tab w:val="left" w:pos="1701"/>
        </w:tabs>
        <w:ind w:left="426" w:firstLine="425"/>
      </w:pPr>
      <w:r w:rsidRPr="00274092">
        <w:t xml:space="preserve">Требования к </w:t>
      </w:r>
      <w:r w:rsidR="0010278A" w:rsidRPr="00274092">
        <w:t xml:space="preserve">Претендентам </w:t>
      </w:r>
      <w:r w:rsidRPr="00274092">
        <w:t>закупки</w:t>
      </w:r>
      <w:r w:rsidR="0025094D" w:rsidRPr="00274092">
        <w:t>,</w:t>
      </w:r>
      <w:r w:rsidRPr="00274092">
        <w:t xml:space="preserve"> </w:t>
      </w:r>
      <w:r w:rsidR="0025094D" w:rsidRPr="00274092">
        <w:t xml:space="preserve">Продукции, документам содержащимся в Заявке участника, условиям исполнения Договора </w:t>
      </w:r>
      <w:r w:rsidRPr="00274092">
        <w:t>указываются в документации к закупке</w:t>
      </w:r>
      <w:r w:rsidR="00B97479" w:rsidRPr="00274092">
        <w:t xml:space="preserve"> </w:t>
      </w:r>
      <w:r w:rsidR="0025094D" w:rsidRPr="00274092">
        <w:t>и/</w:t>
      </w:r>
      <w:r w:rsidRPr="00274092">
        <w:t>или в извещениях о закупке</w:t>
      </w:r>
      <w:r w:rsidR="00846270" w:rsidRPr="00274092">
        <w:t xml:space="preserve"> </w:t>
      </w:r>
      <w:r w:rsidRPr="00274092">
        <w:t xml:space="preserve">и применяются в равной мере ко всем </w:t>
      </w:r>
      <w:r w:rsidR="0010278A" w:rsidRPr="00274092">
        <w:t xml:space="preserve">Претендентам </w:t>
      </w:r>
      <w:r w:rsidRPr="00274092">
        <w:t>закупки.</w:t>
      </w:r>
    </w:p>
    <w:p w:rsidR="00D71B83" w:rsidRPr="00274092" w:rsidRDefault="00D71B83" w:rsidP="00127E18">
      <w:pPr>
        <w:pStyle w:val="-3"/>
        <w:numPr>
          <w:ilvl w:val="1"/>
          <w:numId w:val="1"/>
        </w:numPr>
        <w:tabs>
          <w:tab w:val="left" w:pos="1701"/>
        </w:tabs>
        <w:ind w:left="426" w:firstLine="425"/>
      </w:pPr>
      <w:r w:rsidRPr="00274092">
        <w:t>При выявлении несоответствия участника закупки требованиям,</w:t>
      </w:r>
      <w:r w:rsidR="00B97479" w:rsidRPr="00274092">
        <w:t xml:space="preserve"> </w:t>
      </w:r>
      <w:r w:rsidRPr="00274092">
        <w:t xml:space="preserve">договор с таким </w:t>
      </w:r>
      <w:r w:rsidR="0010278A" w:rsidRPr="00274092">
        <w:t xml:space="preserve">Претендентом </w:t>
      </w:r>
      <w:r w:rsidRPr="00274092">
        <w:t>Обществом не заключается.</w:t>
      </w:r>
    </w:p>
    <w:p w:rsidR="00890F71" w:rsidRPr="00274092" w:rsidRDefault="00890F71" w:rsidP="00297E02">
      <w:pPr>
        <w:autoSpaceDE w:val="0"/>
        <w:autoSpaceDN w:val="0"/>
        <w:adjustRightInd w:val="0"/>
        <w:spacing w:after="0" w:line="360" w:lineRule="auto"/>
        <w:ind w:firstLine="709"/>
        <w:jc w:val="both"/>
        <w:rPr>
          <w:rFonts w:ascii="Times New Roman" w:hAnsi="Times New Roman" w:cs="Times New Roman"/>
          <w:bCs/>
          <w:sz w:val="28"/>
          <w:szCs w:val="28"/>
        </w:rPr>
      </w:pPr>
    </w:p>
    <w:p w:rsidR="005B5656" w:rsidRPr="00274092" w:rsidRDefault="005B5656" w:rsidP="00E04263">
      <w:pPr>
        <w:pStyle w:val="1"/>
        <w:numPr>
          <w:ilvl w:val="0"/>
          <w:numId w:val="2"/>
        </w:numPr>
        <w:spacing w:line="360" w:lineRule="auto"/>
      </w:pPr>
      <w:bookmarkStart w:id="83" w:name="_Ref307225968"/>
      <w:bookmarkStart w:id="84" w:name="_Toc314731921"/>
      <w:bookmarkStart w:id="85" w:name="_Toc386546637"/>
      <w:r w:rsidRPr="00274092">
        <w:t>Заключение договора</w:t>
      </w:r>
      <w:bookmarkEnd w:id="83"/>
      <w:bookmarkEnd w:id="84"/>
      <w:bookmarkEnd w:id="85"/>
    </w:p>
    <w:p w:rsidR="005B5656" w:rsidRPr="00274092" w:rsidRDefault="005B5656" w:rsidP="00160CD0">
      <w:pPr>
        <w:pStyle w:val="-3"/>
        <w:numPr>
          <w:ilvl w:val="1"/>
          <w:numId w:val="1"/>
        </w:numPr>
      </w:pPr>
      <w:bookmarkStart w:id="86" w:name="_Toc247716277"/>
      <w:bookmarkStart w:id="87" w:name="_Toc314731922"/>
      <w:r w:rsidRPr="00274092">
        <w:t>Общие положения по заключению договора</w:t>
      </w:r>
      <w:bookmarkEnd w:id="86"/>
      <w:bookmarkEnd w:id="87"/>
    </w:p>
    <w:p w:rsidR="005B5656" w:rsidRPr="00274092" w:rsidRDefault="005B5656" w:rsidP="00846270">
      <w:pPr>
        <w:pStyle w:val="-3"/>
        <w:numPr>
          <w:ilvl w:val="2"/>
          <w:numId w:val="2"/>
        </w:numPr>
        <w:tabs>
          <w:tab w:val="left" w:pos="1418"/>
          <w:tab w:val="left" w:pos="1843"/>
          <w:tab w:val="left" w:pos="2410"/>
        </w:tabs>
        <w:ind w:left="426" w:firstLine="425"/>
      </w:pPr>
      <w:r w:rsidRPr="00274092">
        <w:t>Заключение договора по итогам закупочной процедуры осуществляется в порядке, предусмотренн</w:t>
      </w:r>
      <w:r w:rsidR="00742AEB" w:rsidRPr="00274092">
        <w:t>ом</w:t>
      </w:r>
      <w:r w:rsidRPr="00274092">
        <w:t xml:space="preserve"> действующим законодательством Российской Федерации, распорядительными документами Общества и условиями конкретной закупочной процедуры, </w:t>
      </w:r>
      <w:r w:rsidR="00742AEB" w:rsidRPr="00274092">
        <w:t>на следующий день после принятия решения и публикации протокола подведения итогов. О</w:t>
      </w:r>
      <w:r w:rsidR="004B1D90">
        <w:t>б</w:t>
      </w:r>
      <w:r w:rsidR="00742AEB" w:rsidRPr="00274092">
        <w:t xml:space="preserve">щество </w:t>
      </w:r>
      <w:r w:rsidR="00903B4B" w:rsidRPr="00274092">
        <w:t xml:space="preserve">так же </w:t>
      </w:r>
      <w:r w:rsidR="00742AEB" w:rsidRPr="00274092">
        <w:t xml:space="preserve">вправе установить сроки подписания Договора не более 10 дней </w:t>
      </w:r>
      <w:r w:rsidR="00903B4B" w:rsidRPr="00274092">
        <w:t>со дня публикации протокола подведения итогов</w:t>
      </w:r>
      <w:r w:rsidRPr="00274092">
        <w:t>.</w:t>
      </w:r>
    </w:p>
    <w:p w:rsidR="005B5656" w:rsidRPr="00274092" w:rsidRDefault="005B5656" w:rsidP="00846270">
      <w:pPr>
        <w:pStyle w:val="-3"/>
        <w:numPr>
          <w:ilvl w:val="2"/>
          <w:numId w:val="2"/>
        </w:numPr>
        <w:tabs>
          <w:tab w:val="left" w:pos="1418"/>
          <w:tab w:val="left" w:pos="1843"/>
          <w:tab w:val="left" w:pos="2410"/>
        </w:tabs>
        <w:ind w:left="426" w:firstLine="425"/>
      </w:pPr>
      <w:r w:rsidRPr="00274092">
        <w:t xml:space="preserve">В случае отказа победителя закупочной процедуры от подписания договора организатор закупки или заказчик вправе потребовать подписания </w:t>
      </w:r>
      <w:r w:rsidRPr="00274092">
        <w:lastRenderedPageBreak/>
        <w:t>договора от участника, занявшего второе место, затем — третье место и так далее, если данное условие было предусмотрено в документации о закупке; при отсутствии такого условия организатор закупки или заказчик не вправе требовать заключения договора от таких участников.</w:t>
      </w:r>
    </w:p>
    <w:p w:rsidR="005B5656" w:rsidRPr="00274092" w:rsidRDefault="005B5656" w:rsidP="00AE1C85">
      <w:pPr>
        <w:pStyle w:val="-3"/>
        <w:numPr>
          <w:ilvl w:val="2"/>
          <w:numId w:val="2"/>
        </w:numPr>
        <w:tabs>
          <w:tab w:val="left" w:pos="1418"/>
          <w:tab w:val="left" w:pos="1843"/>
          <w:tab w:val="left" w:pos="2410"/>
        </w:tabs>
        <w:ind w:left="426" w:firstLine="425"/>
      </w:pPr>
      <w:r w:rsidRPr="00274092">
        <w:t xml:space="preserve">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w:t>
      </w:r>
      <w:r w:rsidR="009A459B" w:rsidRPr="00274092">
        <w:t xml:space="preserve">общим собранием участков  или </w:t>
      </w:r>
      <w:r w:rsidRPr="00274092">
        <w:t>Советом директоров</w:t>
      </w:r>
      <w:r w:rsidR="009A459B" w:rsidRPr="00274092">
        <w:t xml:space="preserve"> </w:t>
      </w:r>
      <w:r w:rsidRPr="00274092">
        <w:t xml:space="preserve"> Общества, договор заключается только после такого одобрения. Об этом должно быть указано в </w:t>
      </w:r>
      <w:r w:rsidR="0010278A" w:rsidRPr="00274092">
        <w:t>И</w:t>
      </w:r>
      <w:r w:rsidRPr="00274092">
        <w:t>звещении о проведении закупочной процедуры и закупочной документации</w:t>
      </w:r>
    </w:p>
    <w:p w:rsidR="005B5656" w:rsidRPr="00274092" w:rsidRDefault="005B5656" w:rsidP="00AE1C85">
      <w:pPr>
        <w:pStyle w:val="-3"/>
        <w:numPr>
          <w:ilvl w:val="2"/>
          <w:numId w:val="2"/>
        </w:numPr>
        <w:tabs>
          <w:tab w:val="left" w:pos="1418"/>
          <w:tab w:val="left" w:pos="1843"/>
          <w:tab w:val="left" w:pos="2410"/>
        </w:tabs>
        <w:ind w:left="426" w:firstLine="425"/>
      </w:pPr>
      <w:r w:rsidRPr="00274092">
        <w:t xml:space="preserve"> 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 его заключение возможно только после выполнения предписанных мероприятий.</w:t>
      </w:r>
    </w:p>
    <w:p w:rsidR="005B5656" w:rsidRPr="00274092" w:rsidRDefault="005B5656" w:rsidP="00AE1C85">
      <w:pPr>
        <w:pStyle w:val="-3"/>
        <w:numPr>
          <w:ilvl w:val="2"/>
          <w:numId w:val="2"/>
        </w:numPr>
        <w:tabs>
          <w:tab w:val="left" w:pos="1418"/>
          <w:tab w:val="left" w:pos="1843"/>
          <w:tab w:val="left" w:pos="2410"/>
        </w:tabs>
        <w:ind w:left="426" w:firstLine="425"/>
      </w:pPr>
      <w:bookmarkStart w:id="88" w:name="_Ref267061937"/>
      <w:r w:rsidRPr="00274092">
        <w:t>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остаться неизменными.</w:t>
      </w:r>
      <w:bookmarkEnd w:id="88"/>
    </w:p>
    <w:p w:rsidR="005B5656" w:rsidRPr="00274092" w:rsidRDefault="005B5656" w:rsidP="00160CD0">
      <w:pPr>
        <w:pStyle w:val="-3"/>
        <w:numPr>
          <w:ilvl w:val="1"/>
          <w:numId w:val="1"/>
        </w:numPr>
      </w:pPr>
      <w:bookmarkStart w:id="89" w:name="_Ref264480501"/>
      <w:bookmarkStart w:id="90" w:name="_Toc314731923"/>
      <w:r w:rsidRPr="00274092">
        <w:t>Лицо, с которым заключается договор</w:t>
      </w:r>
      <w:bookmarkEnd w:id="89"/>
      <w:bookmarkEnd w:id="90"/>
      <w:r w:rsidR="009A459B" w:rsidRPr="00274092">
        <w:t>:</w:t>
      </w:r>
    </w:p>
    <w:p w:rsidR="005B5656" w:rsidRPr="00274092" w:rsidRDefault="005B5656" w:rsidP="00AE1C85">
      <w:pPr>
        <w:pStyle w:val="-3"/>
        <w:numPr>
          <w:ilvl w:val="2"/>
          <w:numId w:val="2"/>
        </w:numPr>
        <w:tabs>
          <w:tab w:val="left" w:pos="1276"/>
          <w:tab w:val="left" w:pos="1843"/>
        </w:tabs>
        <w:ind w:left="426" w:firstLine="425"/>
      </w:pPr>
      <w:bookmarkStart w:id="91" w:name="_Ref310275231"/>
      <w:r w:rsidRPr="00274092">
        <w:t>Лицом, с которым заключается договор по результатам закупки, является:</w:t>
      </w:r>
      <w:bookmarkEnd w:id="91"/>
    </w:p>
    <w:p w:rsidR="005B5656" w:rsidRPr="00274092" w:rsidRDefault="005B5656" w:rsidP="00E04263">
      <w:pPr>
        <w:pStyle w:val="-6"/>
        <w:numPr>
          <w:ilvl w:val="0"/>
          <w:numId w:val="14"/>
        </w:numPr>
        <w:tabs>
          <w:tab w:val="left" w:pos="709"/>
        </w:tabs>
        <w:spacing w:line="360" w:lineRule="auto"/>
        <w:ind w:left="709" w:firstLine="0"/>
      </w:pPr>
      <w:r w:rsidRPr="00274092">
        <w:t>победитель закупки</w:t>
      </w:r>
      <w:bookmarkStart w:id="92" w:name="_Ref310278870"/>
      <w:r w:rsidR="00D10D23" w:rsidRPr="00274092">
        <w:t xml:space="preserve">, либо </w:t>
      </w:r>
      <w:r w:rsidRPr="00274092">
        <w:t xml:space="preserve">участник закупки, занявший второе место, если победитель закупки уклонился от заключения договора (подраздел </w:t>
      </w:r>
      <w:fldSimple w:instr=" REF _Ref311059287 \r \h  \* MERGEFORMAT ">
        <w:r w:rsidR="00216E6B">
          <w:t>13.6</w:t>
        </w:r>
      </w:fldSimple>
      <w:r w:rsidRPr="00274092">
        <w:t xml:space="preserve">), и так далее для участников, занявших третье и следующие места (если </w:t>
      </w:r>
      <w:proofErr w:type="gramStart"/>
      <w:r w:rsidRPr="00274092">
        <w:t>соответствующая</w:t>
      </w:r>
      <w:proofErr w:type="gramEnd"/>
      <w:r w:rsidRPr="00274092">
        <w:t xml:space="preserve"> ранжировка проводилась);</w:t>
      </w:r>
      <w:bookmarkEnd w:id="92"/>
    </w:p>
    <w:p w:rsidR="005B5656" w:rsidRPr="00274092" w:rsidRDefault="005B5656" w:rsidP="00AE1C85">
      <w:pPr>
        <w:pStyle w:val="-6"/>
        <w:numPr>
          <w:ilvl w:val="0"/>
          <w:numId w:val="14"/>
        </w:numPr>
        <w:tabs>
          <w:tab w:val="left" w:pos="709"/>
          <w:tab w:val="left" w:pos="1134"/>
        </w:tabs>
        <w:spacing w:line="360" w:lineRule="auto"/>
        <w:ind w:left="709" w:firstLine="0"/>
      </w:pPr>
      <w:r w:rsidRPr="00274092">
        <w:lastRenderedPageBreak/>
        <w:t>единственный участник закупки, если принято решение о заключении с ним договора;</w:t>
      </w:r>
    </w:p>
    <w:p w:rsidR="005B5656" w:rsidRPr="00274092" w:rsidRDefault="005B5656" w:rsidP="00AE1C85">
      <w:pPr>
        <w:pStyle w:val="-6"/>
        <w:numPr>
          <w:ilvl w:val="0"/>
          <w:numId w:val="14"/>
        </w:numPr>
        <w:tabs>
          <w:tab w:val="left" w:pos="709"/>
          <w:tab w:val="left" w:pos="1134"/>
        </w:tabs>
        <w:spacing w:line="360" w:lineRule="auto"/>
        <w:ind w:left="709" w:firstLine="0"/>
      </w:pPr>
      <w:r w:rsidRPr="00274092">
        <w:t xml:space="preserve">лицо, с которым заключается договор как у единственного поставщика в случаях, предусмотренных </w:t>
      </w:r>
      <w:r w:rsidR="00FA71C3" w:rsidRPr="00274092">
        <w:t>пунктом</w:t>
      </w:r>
      <w:r w:rsidRPr="00274092">
        <w:t xml:space="preserve"> </w:t>
      </w:r>
      <w:fldSimple w:instr=" REF _Ref342391854 \r \h  \* MERGEFORMAT ">
        <w:r w:rsidR="00986E4D">
          <w:t>11.2</w:t>
        </w:r>
      </w:fldSimple>
      <w:r w:rsidR="00FA71C3" w:rsidRPr="00274092">
        <w:t>.</w:t>
      </w:r>
    </w:p>
    <w:p w:rsidR="005B5656" w:rsidRPr="00274092" w:rsidRDefault="005B5656" w:rsidP="00160CD0">
      <w:pPr>
        <w:pStyle w:val="-3"/>
        <w:numPr>
          <w:ilvl w:val="1"/>
          <w:numId w:val="1"/>
        </w:numPr>
      </w:pPr>
      <w:bookmarkStart w:id="93" w:name="_Ref244460343"/>
      <w:bookmarkStart w:id="94" w:name="_Toc247716278"/>
      <w:bookmarkStart w:id="95" w:name="_Ref311026946"/>
      <w:bookmarkStart w:id="96" w:name="_Toc314731924"/>
      <w:r w:rsidRPr="00274092">
        <w:t>Условия заключаемого договора</w:t>
      </w:r>
      <w:bookmarkEnd w:id="93"/>
      <w:bookmarkEnd w:id="94"/>
      <w:bookmarkEnd w:id="95"/>
      <w:bookmarkEnd w:id="96"/>
    </w:p>
    <w:p w:rsidR="005B5656" w:rsidRPr="00274092" w:rsidRDefault="005B5656" w:rsidP="00AE1C85">
      <w:pPr>
        <w:pStyle w:val="-3"/>
        <w:numPr>
          <w:ilvl w:val="2"/>
          <w:numId w:val="2"/>
        </w:numPr>
      </w:pPr>
      <w:bookmarkStart w:id="97" w:name="_Ref299366221"/>
      <w:r w:rsidRPr="00274092">
        <w:t>Условия заключаемого договора определяются:</w:t>
      </w:r>
      <w:bookmarkEnd w:id="97"/>
    </w:p>
    <w:p w:rsidR="005B5656" w:rsidRPr="00274092" w:rsidRDefault="005B5656" w:rsidP="00E04263">
      <w:pPr>
        <w:pStyle w:val="-6"/>
        <w:numPr>
          <w:ilvl w:val="0"/>
          <w:numId w:val="15"/>
        </w:numPr>
        <w:spacing w:line="360" w:lineRule="auto"/>
        <w:ind w:left="709" w:firstLine="0"/>
      </w:pPr>
      <w:r w:rsidRPr="00274092">
        <w:t>путем объединения исходного проекта договора (условий договора), приведенных в документации о закупке, и заявки лица, с которым заключается договор, с учетом преддоговорных переговоров в случае заключения договора по результатам состоявшейся конкурентной закупочной процедуры;</w:t>
      </w:r>
    </w:p>
    <w:p w:rsidR="005B5656" w:rsidRPr="00274092" w:rsidRDefault="005B5656" w:rsidP="00E04263">
      <w:pPr>
        <w:pStyle w:val="-6"/>
        <w:numPr>
          <w:ilvl w:val="0"/>
          <w:numId w:val="15"/>
        </w:numPr>
        <w:spacing w:line="360" w:lineRule="auto"/>
        <w:ind w:left="709" w:firstLine="0"/>
      </w:pPr>
      <w:r w:rsidRPr="00274092">
        <w:t>путем объединения исходного проекта договора (условий договора), приведенных в документации о закупке, и заявки единственного участника с учетом преддоговорных переговоров в случае заключения договора с единственным участником ко</w:t>
      </w:r>
      <w:r w:rsidR="00D10D23" w:rsidRPr="00274092">
        <w:t>нкурентной закупочной процедуры</w:t>
      </w:r>
      <w:r w:rsidRPr="00274092">
        <w:t>;</w:t>
      </w:r>
    </w:p>
    <w:p w:rsidR="005B5656" w:rsidRPr="00274092" w:rsidRDefault="005B5656" w:rsidP="00E04263">
      <w:pPr>
        <w:pStyle w:val="-6"/>
        <w:numPr>
          <w:ilvl w:val="0"/>
          <w:numId w:val="15"/>
        </w:numPr>
        <w:spacing w:line="360" w:lineRule="auto"/>
        <w:ind w:left="709" w:firstLine="0"/>
      </w:pPr>
      <w:bookmarkStart w:id="98" w:name="_Ref310261016"/>
      <w:r w:rsidRPr="00274092">
        <w:t>путем объединения исходного проекта договора (условий договора), приведенных в документации о закупке,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в случае заключения договора у единственного поставщика по результатам несостоявшейся конкурентной процедуры закупки;</w:t>
      </w:r>
      <w:bookmarkEnd w:id="98"/>
    </w:p>
    <w:p w:rsidR="005B5656" w:rsidRPr="00274092" w:rsidRDefault="005B5656" w:rsidP="00E04263">
      <w:pPr>
        <w:pStyle w:val="-6"/>
        <w:numPr>
          <w:ilvl w:val="0"/>
          <w:numId w:val="15"/>
        </w:numPr>
        <w:spacing w:line="360" w:lineRule="auto"/>
        <w:ind w:left="709" w:firstLine="0"/>
      </w:pPr>
      <w:r w:rsidRPr="00274092">
        <w:t>путем проведения переговоров в случае заключения договора у единственного поставщика как заранее запланированная закупка  или по причине неотложности.</w:t>
      </w:r>
    </w:p>
    <w:p w:rsidR="005B5656" w:rsidRPr="00274092" w:rsidRDefault="005B5656" w:rsidP="00B60C51">
      <w:pPr>
        <w:pStyle w:val="-3"/>
        <w:numPr>
          <w:ilvl w:val="2"/>
          <w:numId w:val="2"/>
        </w:numPr>
        <w:tabs>
          <w:tab w:val="left" w:pos="1843"/>
        </w:tabs>
        <w:ind w:left="426" w:firstLine="425"/>
      </w:pPr>
      <w:bookmarkStart w:id="99" w:name="_Ref297816629"/>
      <w:r w:rsidRPr="00274092">
        <w:t xml:space="preserve">Если договор, заключаемый по результатам аукциона, предусматривает поставку двух и более видов товаров (выполнение двух и более видов работ, оказание двух и более видов услуг), то цены каждой единицы товара (расценки на каждый вид работ, услуг) определяются путем пропорционального снижения по каждому виду товара (единичных расценок </w:t>
      </w:r>
      <w:r w:rsidRPr="00274092">
        <w:lastRenderedPageBreak/>
        <w:t>по каждому виду работ или услуг) пропорционально снижению общей цены договора. При этом проводится округление согласно правилам арифметики с уточнением общей цены договора.</w:t>
      </w:r>
      <w:bookmarkEnd w:id="99"/>
    </w:p>
    <w:p w:rsidR="005B5656" w:rsidRPr="00274092" w:rsidRDefault="005B5656" w:rsidP="00B60C51">
      <w:pPr>
        <w:pStyle w:val="-3"/>
        <w:numPr>
          <w:ilvl w:val="2"/>
          <w:numId w:val="2"/>
        </w:numPr>
        <w:tabs>
          <w:tab w:val="left" w:pos="1843"/>
        </w:tabs>
        <w:ind w:left="426" w:firstLine="425"/>
      </w:pPr>
      <w:r w:rsidRPr="00274092">
        <w:t>Если подписание договора затягивается по вине заказчика, сроки выполнения обязательств по договору продлеваются на количество дней задержки.</w:t>
      </w:r>
    </w:p>
    <w:p w:rsidR="005B5656" w:rsidRPr="00274092" w:rsidRDefault="005B5656" w:rsidP="00160CD0">
      <w:pPr>
        <w:pStyle w:val="-3"/>
        <w:numPr>
          <w:ilvl w:val="1"/>
          <w:numId w:val="1"/>
        </w:numPr>
      </w:pPr>
      <w:bookmarkStart w:id="100" w:name="_Ref236038001"/>
      <w:bookmarkStart w:id="101" w:name="_Toc247716280"/>
      <w:bookmarkStart w:id="102" w:name="_Toc314731925"/>
      <w:r w:rsidRPr="00274092">
        <w:t>Преддоговорные переговоры</w:t>
      </w:r>
      <w:bookmarkEnd w:id="100"/>
      <w:bookmarkEnd w:id="101"/>
      <w:bookmarkEnd w:id="102"/>
    </w:p>
    <w:p w:rsidR="005B5656" w:rsidRPr="00274092" w:rsidRDefault="005B5656" w:rsidP="00B60C51">
      <w:pPr>
        <w:pStyle w:val="-3"/>
        <w:numPr>
          <w:ilvl w:val="2"/>
          <w:numId w:val="1"/>
        </w:numPr>
        <w:tabs>
          <w:tab w:val="left" w:pos="1418"/>
          <w:tab w:val="left" w:pos="1843"/>
        </w:tabs>
        <w:ind w:left="426" w:firstLine="425"/>
      </w:pPr>
      <w:r w:rsidRPr="00274092">
        <w:t>Между заказчиком и победителем закупочной процедуры могут проводиться преддоговорные переговоры (с оформлением протокола таких переговоров и его подписанием обеими сторонами преддоговорных переговоров), направленные на уточнение его условий, не указанных в документации о закупке или заявке на участие в закупочной процедуре лица, с которым заключается договор.</w:t>
      </w:r>
    </w:p>
    <w:p w:rsidR="005B5656" w:rsidRPr="00274092" w:rsidRDefault="005B5656" w:rsidP="00B60C51">
      <w:pPr>
        <w:pStyle w:val="-3"/>
        <w:numPr>
          <w:ilvl w:val="2"/>
          <w:numId w:val="1"/>
        </w:numPr>
        <w:tabs>
          <w:tab w:val="left" w:pos="1418"/>
          <w:tab w:val="left" w:pos="1843"/>
        </w:tabs>
        <w:ind w:left="426" w:firstLine="425"/>
      </w:pPr>
      <w:r w:rsidRPr="00274092">
        <w:t>Разрешаются преддоговорные переговоры:</w:t>
      </w:r>
    </w:p>
    <w:p w:rsidR="005B5656" w:rsidRPr="00274092" w:rsidRDefault="005B5656" w:rsidP="00E04263">
      <w:pPr>
        <w:pStyle w:val="-6"/>
        <w:numPr>
          <w:ilvl w:val="0"/>
          <w:numId w:val="16"/>
        </w:numPr>
        <w:spacing w:line="360" w:lineRule="auto"/>
        <w:ind w:left="993" w:hanging="284"/>
      </w:pPr>
      <w:r w:rsidRPr="00274092">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5B5656" w:rsidRPr="00274092" w:rsidRDefault="005B5656" w:rsidP="00E04263">
      <w:pPr>
        <w:pStyle w:val="-6"/>
        <w:numPr>
          <w:ilvl w:val="0"/>
          <w:numId w:val="16"/>
        </w:numPr>
        <w:spacing w:line="360" w:lineRule="auto"/>
        <w:ind w:left="993" w:hanging="284"/>
      </w:pPr>
      <w:r w:rsidRPr="00274092">
        <w:t>по изменению объемов продукции не более чем на 30% и без увеличения цен (расценок), если возможность таких изменений и их предельные значения были предусмотрены документацией о закупке;</w:t>
      </w:r>
    </w:p>
    <w:p w:rsidR="005B5656" w:rsidRPr="00274092" w:rsidRDefault="005B5656" w:rsidP="00E04263">
      <w:pPr>
        <w:pStyle w:val="-6"/>
        <w:numPr>
          <w:ilvl w:val="0"/>
          <w:numId w:val="16"/>
        </w:numPr>
        <w:spacing w:line="360" w:lineRule="auto"/>
        <w:ind w:left="993" w:hanging="284"/>
      </w:pPr>
      <w:r w:rsidRPr="00274092">
        <w:t>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rsidR="005B5656" w:rsidRPr="00274092" w:rsidRDefault="005B5656" w:rsidP="00E04263">
      <w:pPr>
        <w:pStyle w:val="-6"/>
        <w:numPr>
          <w:ilvl w:val="0"/>
          <w:numId w:val="16"/>
        </w:numPr>
        <w:spacing w:line="360" w:lineRule="auto"/>
        <w:ind w:left="993" w:hanging="284"/>
      </w:pPr>
      <w:r w:rsidRPr="00274092">
        <w:rPr>
          <w:szCs w:val="28"/>
        </w:rPr>
        <w:t xml:space="preserve">направленные на уточнение условий договора, которые не были зафиксированы в проекте договора, документации о закупке и предложении </w:t>
      </w:r>
      <w:r w:rsidRPr="00274092">
        <w:t>лица, с которым заключается договор.</w:t>
      </w:r>
    </w:p>
    <w:p w:rsidR="005B5656" w:rsidRPr="00274092" w:rsidRDefault="005B5656" w:rsidP="00B60C51">
      <w:pPr>
        <w:pStyle w:val="-3"/>
        <w:numPr>
          <w:ilvl w:val="2"/>
          <w:numId w:val="1"/>
        </w:numPr>
        <w:tabs>
          <w:tab w:val="left" w:pos="1985"/>
        </w:tabs>
        <w:ind w:left="426" w:firstLine="425"/>
      </w:pPr>
      <w:proofErr w:type="gramStart"/>
      <w:r w:rsidRPr="00274092">
        <w:t>Запрещаются иные преддоговорные переговоры, направленные на изменение условий заключаемого договора по сравнению с указанным в п.</w:t>
      </w:r>
      <w:fldSimple w:instr=" REF _Ref299366221 \r \h  \* MERGEFORMAT ">
        <w:r w:rsidR="00216E6B">
          <w:t>13</w:t>
        </w:r>
        <w:r w:rsidR="00216E6B">
          <w:t>.</w:t>
        </w:r>
        <w:r w:rsidR="00216E6B">
          <w:t>3.1</w:t>
        </w:r>
      </w:fldSimple>
      <w:r w:rsidR="00B60C51" w:rsidRPr="00274092">
        <w:t xml:space="preserve"> настоящего Положения</w:t>
      </w:r>
      <w:r w:rsidRPr="00274092">
        <w:t xml:space="preserve"> в пользу лица, с которым заключается договор.</w:t>
      </w:r>
      <w:proofErr w:type="gramEnd"/>
    </w:p>
    <w:p w:rsidR="005B5656" w:rsidRPr="00274092" w:rsidRDefault="005B5656" w:rsidP="00160CD0">
      <w:pPr>
        <w:pStyle w:val="-3"/>
        <w:numPr>
          <w:ilvl w:val="1"/>
          <w:numId w:val="1"/>
        </w:numPr>
      </w:pPr>
      <w:bookmarkStart w:id="103" w:name="_Toc247716281"/>
      <w:bookmarkStart w:id="104" w:name="_Ref307226092"/>
      <w:bookmarkStart w:id="105" w:name="_Toc314731926"/>
      <w:r w:rsidRPr="00274092">
        <w:lastRenderedPageBreak/>
        <w:t>Отказ заказчика от заключения договора</w:t>
      </w:r>
      <w:bookmarkEnd w:id="103"/>
      <w:bookmarkEnd w:id="104"/>
      <w:bookmarkEnd w:id="105"/>
    </w:p>
    <w:p w:rsidR="005B5656" w:rsidRPr="00274092" w:rsidRDefault="005B5656" w:rsidP="00B60C51">
      <w:pPr>
        <w:pStyle w:val="-3"/>
        <w:numPr>
          <w:ilvl w:val="2"/>
          <w:numId w:val="2"/>
        </w:numPr>
        <w:tabs>
          <w:tab w:val="left" w:pos="1843"/>
        </w:tabs>
        <w:ind w:left="426" w:firstLine="425"/>
      </w:pPr>
      <w:bookmarkStart w:id="106" w:name="_Toc299526727"/>
      <w:bookmarkStart w:id="107" w:name="_Toc299526947"/>
      <w:bookmarkStart w:id="108" w:name="_Toc299527165"/>
      <w:bookmarkStart w:id="109" w:name="_Toc299555855"/>
      <w:bookmarkStart w:id="110" w:name="_Toc299563535"/>
      <w:bookmarkStart w:id="111" w:name="_Toc299563871"/>
      <w:bookmarkEnd w:id="106"/>
      <w:bookmarkEnd w:id="107"/>
      <w:bookmarkEnd w:id="108"/>
      <w:bookmarkEnd w:id="109"/>
      <w:bookmarkEnd w:id="110"/>
      <w:bookmarkEnd w:id="111"/>
      <w:r w:rsidRPr="00274092">
        <w:t xml:space="preserve">Заказчик не вправе отказаться от заключения договора по результатам закупочной процедуры, за исключением случаев, предусмотренных настоящим Положением и законодательством Российской Федерации. </w:t>
      </w:r>
    </w:p>
    <w:p w:rsidR="005B5656" w:rsidRPr="00274092" w:rsidRDefault="005B5656" w:rsidP="00B60C51">
      <w:pPr>
        <w:pStyle w:val="-3"/>
        <w:numPr>
          <w:ilvl w:val="2"/>
          <w:numId w:val="2"/>
        </w:numPr>
        <w:tabs>
          <w:tab w:val="left" w:pos="1843"/>
        </w:tabs>
        <w:ind w:left="426" w:firstLine="425"/>
      </w:pPr>
      <w:r w:rsidRPr="00274092">
        <w:t>Допускается отказ от заключения договора по согласию сторон в связи с обстоятельствами непреодолимой силы, а также в случае изменения потребностей заказчика.</w:t>
      </w:r>
    </w:p>
    <w:p w:rsidR="005B5656" w:rsidRPr="00274092" w:rsidRDefault="005B5656" w:rsidP="00160CD0">
      <w:pPr>
        <w:pStyle w:val="-3"/>
        <w:numPr>
          <w:ilvl w:val="1"/>
          <w:numId w:val="1"/>
        </w:numPr>
      </w:pPr>
      <w:bookmarkStart w:id="112" w:name="_Ref311059287"/>
      <w:bookmarkStart w:id="113" w:name="_Ref311060615"/>
      <w:bookmarkStart w:id="114" w:name="_Toc314731927"/>
      <w:r w:rsidRPr="00274092">
        <w:t xml:space="preserve">Последствия уклонения </w:t>
      </w:r>
      <w:r w:rsidR="00B60C51" w:rsidRPr="00274092">
        <w:t>У</w:t>
      </w:r>
      <w:r w:rsidRPr="00274092">
        <w:t>частника от заключения договора</w:t>
      </w:r>
      <w:bookmarkEnd w:id="112"/>
      <w:bookmarkEnd w:id="113"/>
      <w:bookmarkEnd w:id="114"/>
    </w:p>
    <w:p w:rsidR="005B5656" w:rsidRPr="00274092" w:rsidRDefault="005B5656" w:rsidP="00B60C51">
      <w:pPr>
        <w:pStyle w:val="-3"/>
        <w:numPr>
          <w:ilvl w:val="2"/>
          <w:numId w:val="2"/>
        </w:numPr>
        <w:tabs>
          <w:tab w:val="left" w:pos="851"/>
          <w:tab w:val="left" w:pos="993"/>
          <w:tab w:val="left" w:pos="1843"/>
        </w:tabs>
        <w:ind w:left="426" w:firstLine="425"/>
      </w:pPr>
      <w:bookmarkStart w:id="115" w:name="_Ref311027194"/>
      <w:bookmarkStart w:id="116" w:name="_Ref312068888"/>
      <w:r w:rsidRPr="00274092">
        <w:t xml:space="preserve">Под уклонением от заключения договора понимаются действия лица, с которым заключается договор (подраздел </w:t>
      </w:r>
      <w:fldSimple w:instr=" REF _Ref264480501 \r \h  \* MERGEFORMAT ">
        <w:r w:rsidR="00216E6B">
          <w:t>13.2</w:t>
        </w:r>
      </w:fldSimple>
      <w:r w:rsidRPr="00274092">
        <w:t>), которые не приводят к его подписанию в сро</w:t>
      </w:r>
      <w:r w:rsidR="00AF0B52" w:rsidRPr="00274092">
        <w:t xml:space="preserve">ки, установленные в </w:t>
      </w:r>
      <w:r w:rsidR="00A24F27" w:rsidRPr="00274092">
        <w:t>И</w:t>
      </w:r>
      <w:r w:rsidR="00AF0B52" w:rsidRPr="00274092">
        <w:t>звещении и/</w:t>
      </w:r>
      <w:r w:rsidRPr="00274092">
        <w:t xml:space="preserve">или документации о закупке, на условиях, определяемых согласно требованиям подраздела </w:t>
      </w:r>
      <w:fldSimple w:instr=" REF _Ref311026946 \r \h  \* MERGEFORMAT ">
        <w:r w:rsidR="00216E6B">
          <w:t>13.3</w:t>
        </w:r>
      </w:fldSimple>
      <w:r w:rsidRPr="00274092">
        <w:t xml:space="preserve"> (с учетом результатов преддоговорных переговоров согласно подразделу </w:t>
      </w:r>
      <w:fldSimple w:instr=" REF _Ref311059287 \r \h  \* MERGEFORMAT ">
        <w:r w:rsidR="00216E6B">
          <w:t>13.6</w:t>
        </w:r>
      </w:fldSimple>
      <w:r w:rsidRPr="00274092">
        <w:t>)</w:t>
      </w:r>
      <w:bookmarkEnd w:id="115"/>
      <w:r w:rsidRPr="00274092">
        <w:t>:</w:t>
      </w:r>
      <w:bookmarkEnd w:id="116"/>
    </w:p>
    <w:p w:rsidR="005B5656" w:rsidRPr="00274092" w:rsidRDefault="005B5656" w:rsidP="00FF11BB">
      <w:pPr>
        <w:pStyle w:val="-6"/>
        <w:numPr>
          <w:ilvl w:val="0"/>
          <w:numId w:val="17"/>
        </w:numPr>
        <w:spacing w:line="360" w:lineRule="auto"/>
        <w:ind w:left="851" w:hanging="425"/>
      </w:pPr>
      <w:r w:rsidRPr="00274092">
        <w:t>прямой письменный отказ от подписания договора;</w:t>
      </w:r>
    </w:p>
    <w:p w:rsidR="005B5656" w:rsidRPr="00274092" w:rsidRDefault="005B5656" w:rsidP="00FF11BB">
      <w:pPr>
        <w:pStyle w:val="-6"/>
        <w:numPr>
          <w:ilvl w:val="0"/>
          <w:numId w:val="17"/>
        </w:numPr>
        <w:spacing w:line="360" w:lineRule="auto"/>
        <w:ind w:left="851" w:hanging="425"/>
      </w:pPr>
      <w:r w:rsidRPr="00274092">
        <w:t xml:space="preserve">неподписание </w:t>
      </w:r>
      <w:r w:rsidR="0010278A" w:rsidRPr="00274092">
        <w:t>У</w:t>
      </w:r>
      <w:r w:rsidRPr="00274092">
        <w:t>частником проекта договора в предусмотренный для этого в документации о закупке срок;</w:t>
      </w:r>
    </w:p>
    <w:p w:rsidR="005B5656" w:rsidRPr="00274092" w:rsidRDefault="005B5656" w:rsidP="00FF11BB">
      <w:pPr>
        <w:pStyle w:val="-6"/>
        <w:numPr>
          <w:ilvl w:val="0"/>
          <w:numId w:val="17"/>
        </w:numPr>
        <w:spacing w:line="360" w:lineRule="auto"/>
        <w:ind w:left="851" w:hanging="425"/>
      </w:pPr>
      <w:r w:rsidRPr="00274092">
        <w:t>непредоставление обеспечения договора в соответствии с установленными в документации о закупке условиями до подписания договора;</w:t>
      </w:r>
    </w:p>
    <w:p w:rsidR="005B5656" w:rsidRPr="00274092" w:rsidRDefault="005B5656" w:rsidP="00FF11BB">
      <w:pPr>
        <w:pStyle w:val="-6"/>
        <w:numPr>
          <w:ilvl w:val="0"/>
          <w:numId w:val="17"/>
        </w:numPr>
        <w:spacing w:line="360" w:lineRule="auto"/>
        <w:ind w:left="851" w:hanging="425"/>
      </w:pPr>
      <w:r w:rsidRPr="00274092">
        <w:t>предъявление при подписании договора встречных требований по условиям договора в противоречие ранее установленным в документации о закупке и</w:t>
      </w:r>
      <w:r w:rsidR="00AF0B52" w:rsidRPr="00274092">
        <w:t>/</w:t>
      </w:r>
      <w:r w:rsidRPr="00274092">
        <w:t xml:space="preserve">или в заявке такого </w:t>
      </w:r>
      <w:r w:rsidR="00FF11BB" w:rsidRPr="00274092">
        <w:t>У</w:t>
      </w:r>
      <w:r w:rsidRPr="00274092">
        <w:t>частника, а также достигнутым в ходе преддоговорных переговоров условиям.</w:t>
      </w:r>
    </w:p>
    <w:p w:rsidR="005B5656" w:rsidRPr="00274092" w:rsidRDefault="005B5656" w:rsidP="00FF11BB">
      <w:pPr>
        <w:pStyle w:val="-3"/>
        <w:numPr>
          <w:ilvl w:val="2"/>
          <w:numId w:val="2"/>
        </w:numPr>
        <w:tabs>
          <w:tab w:val="left" w:pos="1843"/>
        </w:tabs>
        <w:ind w:left="426" w:firstLine="425"/>
      </w:pPr>
      <w:proofErr w:type="gramStart"/>
      <w:r w:rsidRPr="00274092">
        <w:t>Факт уклонения победителя закупки оформляется или подтверждается заказчиком соответствующим документом (заявлением</w:t>
      </w:r>
      <w:r w:rsidR="00485345" w:rsidRPr="00274092">
        <w:t xml:space="preserve"> Побе</w:t>
      </w:r>
      <w:r w:rsidR="00A37D20" w:rsidRPr="00274092">
        <w:t>д</w:t>
      </w:r>
      <w:r w:rsidR="00485345" w:rsidRPr="00274092">
        <w:t>ителя</w:t>
      </w:r>
      <w:r w:rsidRPr="00274092">
        <w:t xml:space="preserve"> в комиссию</w:t>
      </w:r>
      <w:r w:rsidR="000E5F53" w:rsidRPr="00274092">
        <w:t xml:space="preserve"> по закупкам</w:t>
      </w:r>
      <w:r w:rsidRPr="00274092">
        <w:t>, письмом победителя об отказе заключить договор</w:t>
      </w:r>
      <w:r w:rsidR="00485345" w:rsidRPr="00274092">
        <w:t>, непредоставления подп</w:t>
      </w:r>
      <w:r w:rsidR="00FF11BB" w:rsidRPr="00274092">
        <w:t>исанного экземпляра д</w:t>
      </w:r>
      <w:r w:rsidR="00485345" w:rsidRPr="00274092">
        <w:t>оговора в сроки указанных в документации</w:t>
      </w:r>
      <w:r w:rsidR="00FF11BB" w:rsidRPr="00274092">
        <w:t>, несогласия Победителя с д</w:t>
      </w:r>
      <w:r w:rsidR="00485345" w:rsidRPr="00274092">
        <w:t xml:space="preserve">оговором, в который включены условия исполнения </w:t>
      </w:r>
      <w:r w:rsidR="00FF11BB" w:rsidRPr="00274092">
        <w:t>д</w:t>
      </w:r>
      <w:r w:rsidR="00485345" w:rsidRPr="00274092">
        <w:t xml:space="preserve">оговора на основании </w:t>
      </w:r>
      <w:r w:rsidR="00485345" w:rsidRPr="00274092">
        <w:lastRenderedPageBreak/>
        <w:t xml:space="preserve">предоставленной </w:t>
      </w:r>
      <w:r w:rsidR="0010278A" w:rsidRPr="00274092">
        <w:t>Участником</w:t>
      </w:r>
      <w:r w:rsidR="00485345" w:rsidRPr="00274092">
        <w:t xml:space="preserve"> заявки</w:t>
      </w:r>
      <w:r w:rsidRPr="00274092">
        <w:t>), копия такого документа передается в комиссию</w:t>
      </w:r>
      <w:r w:rsidR="000E5F53" w:rsidRPr="00274092">
        <w:t xml:space="preserve"> по закупкам </w:t>
      </w:r>
      <w:r w:rsidRPr="00274092">
        <w:t xml:space="preserve"> для принятия решения.</w:t>
      </w:r>
      <w:proofErr w:type="gramEnd"/>
    </w:p>
    <w:p w:rsidR="005B5656" w:rsidRPr="00274092" w:rsidRDefault="005B5656" w:rsidP="00FF11BB">
      <w:pPr>
        <w:pStyle w:val="-3"/>
        <w:numPr>
          <w:ilvl w:val="2"/>
          <w:numId w:val="2"/>
        </w:numPr>
        <w:tabs>
          <w:tab w:val="left" w:pos="1843"/>
        </w:tabs>
        <w:ind w:left="426" w:firstLine="425"/>
      </w:pPr>
      <w:r w:rsidRPr="00274092">
        <w:t>При уклонении лица, с которым заключается договор (</w:t>
      </w:r>
      <w:r w:rsidR="001C4C08" w:rsidRPr="00274092">
        <w:t xml:space="preserve">согласно </w:t>
      </w:r>
      <w:fldSimple w:instr=" REF _Ref264480501 \r \h  \* MERGEFORMAT ">
        <w:r w:rsidR="00216E6B">
          <w:t>13.2</w:t>
        </w:r>
      </w:fldSimple>
      <w:r w:rsidRPr="00274092">
        <w:t>), от подписания такого договора, заказчик вправе по собственному выбору применить одно или несколько следующих действий:</w:t>
      </w:r>
    </w:p>
    <w:p w:rsidR="005B5656" w:rsidRPr="00274092" w:rsidRDefault="005B5656" w:rsidP="00FF11BB">
      <w:pPr>
        <w:pStyle w:val="-6"/>
        <w:numPr>
          <w:ilvl w:val="0"/>
          <w:numId w:val="18"/>
        </w:numPr>
        <w:spacing w:line="360" w:lineRule="auto"/>
        <w:ind w:left="993" w:hanging="426"/>
      </w:pPr>
      <w:r w:rsidRPr="00274092">
        <w:t>обратиться в суд с иском о понуждении такого лица заключить договор и</w:t>
      </w:r>
      <w:r w:rsidR="00AF0B52" w:rsidRPr="00274092">
        <w:t>/</w:t>
      </w:r>
      <w:r w:rsidRPr="00274092">
        <w:t>или о возмещении убытков, причиненных уклонением от заключения договора;</w:t>
      </w:r>
    </w:p>
    <w:p w:rsidR="005B5656" w:rsidRPr="00274092" w:rsidRDefault="005B5656" w:rsidP="00FF11BB">
      <w:pPr>
        <w:pStyle w:val="-6"/>
        <w:numPr>
          <w:ilvl w:val="0"/>
          <w:numId w:val="18"/>
        </w:numPr>
        <w:spacing w:line="360" w:lineRule="auto"/>
        <w:ind w:left="993" w:hanging="426"/>
      </w:pPr>
      <w:r w:rsidRPr="00274092">
        <w:t>удержать обеспечение заявки такого лица;</w:t>
      </w:r>
    </w:p>
    <w:p w:rsidR="005B5656" w:rsidRPr="00274092" w:rsidRDefault="005B5656" w:rsidP="00FF11BB">
      <w:pPr>
        <w:pStyle w:val="-6"/>
        <w:numPr>
          <w:ilvl w:val="0"/>
          <w:numId w:val="18"/>
        </w:numPr>
        <w:spacing w:line="360" w:lineRule="auto"/>
        <w:ind w:left="993" w:hanging="426"/>
      </w:pPr>
      <w:r w:rsidRPr="00274092">
        <w:t>направить предложение о включении сведений о таком лице в реестр недобросовестных поставщиков в соответствующий орган.</w:t>
      </w:r>
    </w:p>
    <w:p w:rsidR="000C0F33" w:rsidRPr="00274092" w:rsidRDefault="000C0F33" w:rsidP="000C0F33">
      <w:pPr>
        <w:pStyle w:val="-6"/>
        <w:tabs>
          <w:tab w:val="clear" w:pos="360"/>
        </w:tabs>
        <w:spacing w:line="360" w:lineRule="auto"/>
        <w:ind w:left="1276"/>
      </w:pPr>
    </w:p>
    <w:p w:rsidR="005B5656" w:rsidRPr="00274092" w:rsidRDefault="005B5656" w:rsidP="00846270">
      <w:pPr>
        <w:pStyle w:val="1"/>
        <w:numPr>
          <w:ilvl w:val="0"/>
          <w:numId w:val="2"/>
        </w:numPr>
        <w:spacing w:line="360" w:lineRule="auto"/>
        <w:ind w:firstLine="720"/>
      </w:pPr>
      <w:bookmarkStart w:id="117" w:name="_Toc247716282"/>
      <w:bookmarkStart w:id="118" w:name="_Toc314731928"/>
      <w:bookmarkStart w:id="119" w:name="_Toc386546638"/>
      <w:r w:rsidRPr="00274092">
        <w:t>Исполнение договора</w:t>
      </w:r>
      <w:bookmarkEnd w:id="117"/>
      <w:bookmarkEnd w:id="118"/>
      <w:bookmarkEnd w:id="119"/>
    </w:p>
    <w:p w:rsidR="005B5656" w:rsidRPr="00274092" w:rsidRDefault="005B5656" w:rsidP="00160CD0">
      <w:pPr>
        <w:pStyle w:val="-3"/>
        <w:numPr>
          <w:ilvl w:val="1"/>
          <w:numId w:val="1"/>
        </w:numPr>
      </w:pPr>
      <w:bookmarkStart w:id="120" w:name="_Toc264610801"/>
      <w:bookmarkStart w:id="121" w:name="_Ref242180994"/>
      <w:bookmarkStart w:id="122" w:name="_Toc247716284"/>
      <w:bookmarkStart w:id="123" w:name="_Ref299193818"/>
      <w:bookmarkStart w:id="124" w:name="_Toc314731929"/>
      <w:bookmarkEnd w:id="120"/>
      <w:r w:rsidRPr="00274092">
        <w:t>Заключение дополнительных соглашений к договору</w:t>
      </w:r>
      <w:bookmarkEnd w:id="121"/>
      <w:bookmarkEnd w:id="122"/>
      <w:bookmarkEnd w:id="123"/>
      <w:bookmarkEnd w:id="124"/>
    </w:p>
    <w:p w:rsidR="005B5656" w:rsidRPr="00274092" w:rsidRDefault="005B5656" w:rsidP="00FF11BB">
      <w:pPr>
        <w:pStyle w:val="-3"/>
        <w:numPr>
          <w:ilvl w:val="2"/>
          <w:numId w:val="2"/>
        </w:numPr>
        <w:tabs>
          <w:tab w:val="left" w:pos="1985"/>
        </w:tabs>
        <w:ind w:left="426" w:firstLine="425"/>
      </w:pPr>
      <w:bookmarkStart w:id="125" w:name="_Ref299580129"/>
      <w:bookmarkStart w:id="126" w:name="_Ref240172316"/>
      <w:r w:rsidRPr="00274092">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без согласования с разрешающим органом:</w:t>
      </w:r>
      <w:bookmarkEnd w:id="125"/>
    </w:p>
    <w:p w:rsidR="005B5656" w:rsidRPr="00274092" w:rsidRDefault="005B5656" w:rsidP="00FF11BB">
      <w:pPr>
        <w:pStyle w:val="-6"/>
        <w:numPr>
          <w:ilvl w:val="0"/>
          <w:numId w:val="19"/>
        </w:numPr>
        <w:spacing w:line="360" w:lineRule="auto"/>
        <w:ind w:left="993" w:hanging="426"/>
      </w:pPr>
      <w:r w:rsidRPr="00274092">
        <w:t>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5B5656" w:rsidRPr="00274092" w:rsidRDefault="005B5656" w:rsidP="00FF11BB">
      <w:pPr>
        <w:pStyle w:val="-6"/>
        <w:numPr>
          <w:ilvl w:val="0"/>
          <w:numId w:val="19"/>
        </w:numPr>
        <w:spacing w:line="360" w:lineRule="auto"/>
        <w:ind w:left="993" w:hanging="426"/>
      </w:pPr>
      <w:r w:rsidRPr="00274092">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5B5656" w:rsidRPr="00274092" w:rsidRDefault="005B5656" w:rsidP="00FF11BB">
      <w:pPr>
        <w:pStyle w:val="-6"/>
        <w:numPr>
          <w:ilvl w:val="0"/>
          <w:numId w:val="19"/>
        </w:numPr>
        <w:spacing w:line="360" w:lineRule="auto"/>
        <w:ind w:left="993" w:hanging="426"/>
      </w:pPr>
      <w:r w:rsidRPr="00274092">
        <w:t>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5B5656" w:rsidRPr="00274092" w:rsidRDefault="005B5656" w:rsidP="00FF11BB">
      <w:pPr>
        <w:pStyle w:val="-6"/>
        <w:numPr>
          <w:ilvl w:val="0"/>
          <w:numId w:val="19"/>
        </w:numPr>
        <w:spacing w:line="360" w:lineRule="auto"/>
        <w:ind w:left="993" w:hanging="426"/>
      </w:pPr>
      <w:r w:rsidRPr="00274092">
        <w:lastRenderedPageBreak/>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5B5656" w:rsidRPr="00274092" w:rsidRDefault="005B5656" w:rsidP="00FF11BB">
      <w:pPr>
        <w:pStyle w:val="-6"/>
        <w:numPr>
          <w:ilvl w:val="0"/>
          <w:numId w:val="19"/>
        </w:numPr>
        <w:spacing w:line="360" w:lineRule="auto"/>
        <w:ind w:left="993" w:hanging="426"/>
      </w:pPr>
      <w:r w:rsidRPr="00274092">
        <w:t>при изменении в ходе исполнения договора регулируемых государством цен и (или) тарифов на продукцию, поставляемую в рамках договора</w:t>
      </w:r>
      <w:r w:rsidR="00AF0B52" w:rsidRPr="00274092">
        <w:t>;</w:t>
      </w:r>
    </w:p>
    <w:p w:rsidR="005B5656" w:rsidRPr="00274092" w:rsidRDefault="005B5656" w:rsidP="00FF11BB">
      <w:pPr>
        <w:pStyle w:val="-6"/>
        <w:numPr>
          <w:ilvl w:val="0"/>
          <w:numId w:val="19"/>
        </w:numPr>
        <w:spacing w:line="360" w:lineRule="auto"/>
        <w:ind w:left="993" w:hanging="426"/>
        <w:rPr>
          <w:iCs/>
        </w:rPr>
      </w:pPr>
      <w:r w:rsidRPr="00274092">
        <w:t>если договором на выполнение строительно-монтажных</w:t>
      </w:r>
      <w:r w:rsidR="00AF0B52" w:rsidRPr="00274092">
        <w:t xml:space="preserve"> работ </w:t>
      </w:r>
      <w:r w:rsidRPr="00274092">
        <w:t>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изменения существенных условий договора (сроков, порядка определения цены, условий платежей, обязательств сторон, гарантий, обеспечения, ответственности сторон), без превышения сметного лимита в базисном уровне цен по договору и сводному сметному расчету (ССР), утвержденному в установленном порядке.</w:t>
      </w:r>
    </w:p>
    <w:p w:rsidR="005B5656" w:rsidRPr="00274092" w:rsidRDefault="005B5656" w:rsidP="00FF11BB">
      <w:pPr>
        <w:pStyle w:val="-3"/>
        <w:numPr>
          <w:ilvl w:val="2"/>
          <w:numId w:val="2"/>
        </w:numPr>
        <w:tabs>
          <w:tab w:val="left" w:pos="1843"/>
        </w:tabs>
        <w:ind w:left="426" w:firstLine="425"/>
      </w:pPr>
      <w:bookmarkStart w:id="127" w:name="_Ref308806670"/>
      <w:r w:rsidRPr="00F13054">
        <w:t xml:space="preserve">Заключение дополнительных соглашений к договору возможно по решению </w:t>
      </w:r>
      <w:r w:rsidR="00AF0B52" w:rsidRPr="00F13054">
        <w:t>д</w:t>
      </w:r>
      <w:r w:rsidRPr="00F13054">
        <w:t>иректора</w:t>
      </w:r>
      <w:r w:rsidR="00AF0B52" w:rsidRPr="00F13054">
        <w:t xml:space="preserve"> Общества</w:t>
      </w:r>
      <w:r w:rsidRPr="00F13054">
        <w:t>, в следующих</w:t>
      </w:r>
      <w:r w:rsidRPr="00274092">
        <w:t xml:space="preserve"> случаях:</w:t>
      </w:r>
      <w:bookmarkEnd w:id="127"/>
    </w:p>
    <w:p w:rsidR="005B5656" w:rsidRPr="00274092" w:rsidRDefault="005B5656" w:rsidP="00FF11BB">
      <w:pPr>
        <w:pStyle w:val="-6"/>
        <w:numPr>
          <w:ilvl w:val="0"/>
          <w:numId w:val="20"/>
        </w:numPr>
        <w:spacing w:line="360" w:lineRule="auto"/>
        <w:ind w:left="993" w:hanging="284"/>
      </w:pPr>
      <w:r w:rsidRPr="00274092">
        <w:t>продление срока действия договора (но не более чем на 1 год);</w:t>
      </w:r>
    </w:p>
    <w:p w:rsidR="000C0F33" w:rsidRPr="00274092" w:rsidRDefault="005B5656" w:rsidP="00FF11BB">
      <w:pPr>
        <w:pStyle w:val="-6"/>
        <w:numPr>
          <w:ilvl w:val="0"/>
          <w:numId w:val="20"/>
        </w:numPr>
        <w:spacing w:line="360" w:lineRule="auto"/>
        <w:ind w:left="993" w:hanging="284"/>
        <w:rPr>
          <w:szCs w:val="28"/>
        </w:rPr>
      </w:pPr>
      <w:r w:rsidRPr="00274092">
        <w:t>изменение объемов товаров, работ, услуг (но не более чем в 2 раза по сравнению с указанным в первоначальном проекте договора) без изменения цен за единицу продукции и иных условий договора.</w:t>
      </w:r>
    </w:p>
    <w:p w:rsidR="005B5656" w:rsidRPr="00274092" w:rsidRDefault="005B5656" w:rsidP="00FF11BB">
      <w:pPr>
        <w:pStyle w:val="-6"/>
        <w:tabs>
          <w:tab w:val="clear" w:pos="360"/>
        </w:tabs>
        <w:spacing w:line="360" w:lineRule="auto"/>
        <w:ind w:left="426" w:firstLine="425"/>
        <w:rPr>
          <w:szCs w:val="28"/>
        </w:rPr>
      </w:pPr>
      <w:r w:rsidRPr="00274092">
        <w:rPr>
          <w:szCs w:val="28"/>
        </w:rPr>
        <w:t xml:space="preserve">Решение  должно содержать обоснование изменения условий договора. Заказчик обеспечивает хранение такого решения вместе с договором. В случае изменения сроков по договору, уменьшения или увеличения объемов товаров, работ, услуг более чем на 30% по сравнению с первоначальным объемом по договору </w:t>
      </w:r>
      <w:r w:rsidR="00FF11BB" w:rsidRPr="00274092">
        <w:rPr>
          <w:szCs w:val="28"/>
        </w:rPr>
        <w:t>Инициатор закупки</w:t>
      </w:r>
      <w:r w:rsidRPr="00274092">
        <w:rPr>
          <w:szCs w:val="28"/>
        </w:rPr>
        <w:t xml:space="preserve"> уведомляет </w:t>
      </w:r>
      <w:r w:rsidR="000E5F53" w:rsidRPr="00274092">
        <w:rPr>
          <w:szCs w:val="28"/>
        </w:rPr>
        <w:t>К</w:t>
      </w:r>
      <w:r w:rsidRPr="00274092">
        <w:rPr>
          <w:szCs w:val="28"/>
        </w:rPr>
        <w:t>омиссию</w:t>
      </w:r>
      <w:r w:rsidR="000E5F53" w:rsidRPr="00274092">
        <w:rPr>
          <w:szCs w:val="28"/>
        </w:rPr>
        <w:t xml:space="preserve"> по закупкам</w:t>
      </w:r>
      <w:r w:rsidRPr="00274092">
        <w:rPr>
          <w:szCs w:val="28"/>
        </w:rPr>
        <w:t>.</w:t>
      </w:r>
      <w:r w:rsidR="000E5F53" w:rsidRPr="00274092">
        <w:rPr>
          <w:szCs w:val="28"/>
        </w:rPr>
        <w:t xml:space="preserve"> </w:t>
      </w:r>
      <w:r w:rsidRPr="00274092">
        <w:rPr>
          <w:szCs w:val="28"/>
        </w:rPr>
        <w:t xml:space="preserve"> </w:t>
      </w:r>
    </w:p>
    <w:p w:rsidR="005B5656" w:rsidRPr="00274092" w:rsidRDefault="005B5656" w:rsidP="00FF11BB">
      <w:pPr>
        <w:pStyle w:val="-3"/>
        <w:numPr>
          <w:ilvl w:val="2"/>
          <w:numId w:val="2"/>
        </w:numPr>
        <w:tabs>
          <w:tab w:val="left" w:pos="1843"/>
        </w:tabs>
        <w:ind w:left="426" w:firstLine="425"/>
      </w:pPr>
      <w:bookmarkStart w:id="128" w:name="_Ref308806574"/>
      <w:r w:rsidRPr="00274092">
        <w:t xml:space="preserve">Если при исполнении договора на поставку товаров, выполнение работ, оказание услуг для строительства контрагент допускает невыполнение принятых им договорных обязательств (документально подтвержденное в </w:t>
      </w:r>
      <w:r w:rsidRPr="00274092">
        <w:lastRenderedPageBreak/>
        <w:t xml:space="preserve">соответствии с законодательством Российской Федерации),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используя любые </w:t>
      </w:r>
      <w:r w:rsidR="006C4A0C" w:rsidRPr="00274092">
        <w:t>способы закупок</w:t>
      </w:r>
      <w:r w:rsidRPr="00274092">
        <w:t>, определенные настоящим Положением, без учета установленных для этих процедур закупки ограничений по ценовому порогу и по предмету закупки, влияющих на выбор способа закупки. Новая закупка может быть объявлена до расторжения (изменения) договора.</w:t>
      </w:r>
      <w:bookmarkEnd w:id="128"/>
    </w:p>
    <w:p w:rsidR="005B5656" w:rsidRPr="00274092" w:rsidRDefault="005B5656" w:rsidP="00FF11BB">
      <w:pPr>
        <w:pStyle w:val="-3"/>
        <w:numPr>
          <w:ilvl w:val="2"/>
          <w:numId w:val="2"/>
        </w:numPr>
        <w:tabs>
          <w:tab w:val="left" w:pos="1843"/>
        </w:tabs>
        <w:ind w:left="426" w:firstLine="425"/>
        <w:rPr>
          <w:szCs w:val="28"/>
        </w:rPr>
      </w:pPr>
      <w:bookmarkStart w:id="129" w:name="_Ref299193707"/>
      <w:bookmarkEnd w:id="126"/>
      <w:r w:rsidRPr="00274092">
        <w:rPr>
          <w:szCs w:val="28"/>
        </w:rPr>
        <w:t>Любые пролонгации договоро</w:t>
      </w:r>
      <w:r w:rsidRPr="00274092">
        <w:t>в на новый срок рассматриваются в рамках настоящего Положения как дополнительные соглашения к действующему договору</w:t>
      </w:r>
      <w:r w:rsidRPr="00274092">
        <w:rPr>
          <w:szCs w:val="28"/>
        </w:rPr>
        <w:t xml:space="preserve"> с применением соответствующего порядка их заключения.</w:t>
      </w:r>
      <w:bookmarkEnd w:id="129"/>
    </w:p>
    <w:p w:rsidR="005B5656" w:rsidRPr="00274092" w:rsidRDefault="005B5656" w:rsidP="00FF11BB">
      <w:pPr>
        <w:pStyle w:val="-3"/>
        <w:numPr>
          <w:ilvl w:val="2"/>
          <w:numId w:val="2"/>
        </w:numPr>
        <w:tabs>
          <w:tab w:val="left" w:pos="1843"/>
        </w:tabs>
        <w:ind w:left="426" w:firstLine="425"/>
        <w:rPr>
          <w:szCs w:val="28"/>
        </w:rPr>
      </w:pPr>
      <w:r w:rsidRPr="00274092">
        <w:rPr>
          <w:szCs w:val="28"/>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5B5656" w:rsidRPr="00274092" w:rsidRDefault="005B5656" w:rsidP="00FF11BB">
      <w:pPr>
        <w:pStyle w:val="-3"/>
        <w:numPr>
          <w:ilvl w:val="2"/>
          <w:numId w:val="2"/>
        </w:numPr>
        <w:tabs>
          <w:tab w:val="left" w:pos="1843"/>
        </w:tabs>
        <w:ind w:left="426" w:firstLine="425"/>
        <w:rPr>
          <w:szCs w:val="28"/>
        </w:rPr>
      </w:pPr>
      <w:r w:rsidRPr="00274092">
        <w:rPr>
          <w:szCs w:val="28"/>
        </w:rPr>
        <w:t>Не допускается изменение предмета договора в процессе его исполнения.</w:t>
      </w:r>
    </w:p>
    <w:p w:rsidR="005B5656" w:rsidRPr="00274092" w:rsidRDefault="005B5656" w:rsidP="00FF11BB">
      <w:pPr>
        <w:pStyle w:val="-3"/>
        <w:numPr>
          <w:ilvl w:val="2"/>
          <w:numId w:val="2"/>
        </w:numPr>
        <w:tabs>
          <w:tab w:val="left" w:pos="1843"/>
        </w:tabs>
        <w:ind w:left="426" w:firstLine="425"/>
        <w:rPr>
          <w:szCs w:val="28"/>
        </w:rPr>
      </w:pPr>
      <w:bookmarkStart w:id="130" w:name="_Ref299193709"/>
      <w:r w:rsidRPr="00274092">
        <w:t>Во всех иных случаях дополнительные соглашения к заключенному договору рассматриваются как закупки у единственного поставщика и требуют получения решения Комиссии по закупкам.</w:t>
      </w:r>
      <w:bookmarkEnd w:id="130"/>
    </w:p>
    <w:p w:rsidR="005B5656" w:rsidRPr="00274092" w:rsidRDefault="005B5656" w:rsidP="00160CD0">
      <w:pPr>
        <w:pStyle w:val="-3"/>
        <w:numPr>
          <w:ilvl w:val="1"/>
          <w:numId w:val="1"/>
        </w:numPr>
      </w:pPr>
      <w:bookmarkStart w:id="131" w:name="_Toc314731930"/>
      <w:r w:rsidRPr="00274092">
        <w:t xml:space="preserve">Замена генподрядчиком субподрядчика при неисполнении условий договора на </w:t>
      </w:r>
      <w:bookmarkEnd w:id="131"/>
      <w:r w:rsidRPr="00274092">
        <w:t>строительно-монтажные работы</w:t>
      </w:r>
      <w:r w:rsidR="00AF0B52" w:rsidRPr="00274092">
        <w:t>:</w:t>
      </w:r>
    </w:p>
    <w:p w:rsidR="005B5656" w:rsidRPr="00274092" w:rsidRDefault="005B5656" w:rsidP="00FF11BB">
      <w:pPr>
        <w:pStyle w:val="-3"/>
        <w:numPr>
          <w:ilvl w:val="2"/>
          <w:numId w:val="2"/>
        </w:numPr>
        <w:tabs>
          <w:tab w:val="left" w:pos="1985"/>
        </w:tabs>
        <w:ind w:left="426" w:firstLine="425"/>
      </w:pPr>
      <w:bookmarkStart w:id="132" w:name="_Ref309739849"/>
      <w:r w:rsidRPr="00274092">
        <w:t>В случаях неисполнения субподрядчиками договорных обязательств по договорам на строительно-монтажные работы их замена осуществляется при наличии мотивированного решения генподрядчика, в соответствии с законодательством Российской Федерации, в пределах действующих ценовых условий по следующим основаниям:</w:t>
      </w:r>
      <w:bookmarkEnd w:id="132"/>
    </w:p>
    <w:p w:rsidR="005B5656" w:rsidRPr="00274092" w:rsidRDefault="005B5656" w:rsidP="00FF11BB">
      <w:pPr>
        <w:pStyle w:val="-6"/>
        <w:numPr>
          <w:ilvl w:val="0"/>
          <w:numId w:val="21"/>
        </w:numPr>
        <w:spacing w:line="360" w:lineRule="auto"/>
        <w:ind w:left="851"/>
      </w:pPr>
      <w:r w:rsidRPr="00274092">
        <w:t>предусмотренным настоящим Положением;</w:t>
      </w:r>
    </w:p>
    <w:p w:rsidR="005B5656" w:rsidRPr="00274092" w:rsidRDefault="005B5656" w:rsidP="00FF11BB">
      <w:pPr>
        <w:pStyle w:val="-6"/>
        <w:numPr>
          <w:ilvl w:val="0"/>
          <w:numId w:val="21"/>
        </w:numPr>
        <w:spacing w:line="360" w:lineRule="auto"/>
        <w:ind w:left="851"/>
      </w:pPr>
      <w:bookmarkStart w:id="133" w:name="_Ref307332330"/>
      <w:r w:rsidRPr="00274092">
        <w:lastRenderedPageBreak/>
        <w:t>по решению заместителя директора по капитальному строительству и эксплуатации без проведения конкурентных закупочных процедур (закупкой у единственного поставщика);</w:t>
      </w:r>
      <w:bookmarkEnd w:id="133"/>
    </w:p>
    <w:p w:rsidR="005B5656" w:rsidRPr="00274092" w:rsidRDefault="005B5656" w:rsidP="00FF11BB">
      <w:pPr>
        <w:pStyle w:val="-6"/>
        <w:numPr>
          <w:ilvl w:val="0"/>
          <w:numId w:val="21"/>
        </w:numPr>
        <w:spacing w:line="360" w:lineRule="auto"/>
        <w:ind w:left="851"/>
      </w:pPr>
      <w:r w:rsidRPr="00274092">
        <w:t>по решению Комиссии по закупкам о закупке у единственного поставщика. При этом помимо материалов, подготовленных в соответствии с распорядительными документами Общества, заказчик представляет причины замены субподрядчика и обоснование выбора нового.</w:t>
      </w:r>
    </w:p>
    <w:p w:rsidR="005B5656" w:rsidRPr="00274092" w:rsidRDefault="005B5656" w:rsidP="00FF11BB">
      <w:pPr>
        <w:pStyle w:val="-3"/>
        <w:numPr>
          <w:ilvl w:val="2"/>
          <w:numId w:val="2"/>
        </w:numPr>
        <w:tabs>
          <w:tab w:val="left" w:pos="1985"/>
        </w:tabs>
        <w:ind w:left="426" w:firstLine="425"/>
      </w:pPr>
      <w:r w:rsidRPr="00274092">
        <w:t xml:space="preserve">В случае, указанном </w:t>
      </w:r>
      <w:r w:rsidR="00CA10B9" w:rsidRPr="00274092">
        <w:t xml:space="preserve">в </w:t>
      </w:r>
      <w:r w:rsidR="00FF11BB" w:rsidRPr="00274092">
        <w:t>п.</w:t>
      </w:r>
      <w:fldSimple w:instr=" REF _Ref309739849 \r \h  \* MERGEFORMAT ">
        <w:r w:rsidR="00986E4D">
          <w:t>14.1.8</w:t>
        </w:r>
      </w:fldSimple>
      <w:r w:rsidR="00FF11BB" w:rsidRPr="00274092">
        <w:t xml:space="preserve"> настоящего Положения</w:t>
      </w:r>
      <w:r w:rsidR="00CA10B9" w:rsidRPr="00274092">
        <w:t>,</w:t>
      </w:r>
      <w:r w:rsidR="00FA71C3" w:rsidRPr="00274092">
        <w:t xml:space="preserve"> генподрядчик уведомляет Комиссию по закупкам</w:t>
      </w:r>
      <w:r w:rsidRPr="00274092">
        <w:t xml:space="preserve"> о произведенной замене субподрядчика. При этом помимо материалов, подготовленных в соответствии с распорядительными документами Общества, генподрядчик представляет причины замены субподрядчика и обоснование выбора субподрядчика, одобренного заместителем директора по капитальному строительству и эксплуатации.</w:t>
      </w:r>
    </w:p>
    <w:p w:rsidR="00D2137F" w:rsidRPr="00274092" w:rsidRDefault="005B5656" w:rsidP="00160CD0">
      <w:pPr>
        <w:pStyle w:val="-3"/>
        <w:numPr>
          <w:ilvl w:val="1"/>
          <w:numId w:val="1"/>
        </w:numPr>
      </w:pPr>
      <w:bookmarkStart w:id="134" w:name="_Toc247716285"/>
      <w:bookmarkStart w:id="135" w:name="_Toc314731931"/>
      <w:r w:rsidRPr="00274092">
        <w:t>Расторжение договора</w:t>
      </w:r>
      <w:bookmarkEnd w:id="134"/>
      <w:bookmarkEnd w:id="135"/>
      <w:r w:rsidR="00D2137F" w:rsidRPr="00274092">
        <w:t>:</w:t>
      </w:r>
    </w:p>
    <w:p w:rsidR="00160CD0" w:rsidRDefault="00D2137F" w:rsidP="00160CD0">
      <w:pPr>
        <w:pStyle w:val="-3"/>
        <w:numPr>
          <w:ilvl w:val="0"/>
          <w:numId w:val="0"/>
        </w:numPr>
        <w:ind w:firstLine="567"/>
      </w:pPr>
      <w:r w:rsidRPr="00274092">
        <w:t>Расторжение договора осуществляется в порядке, предусмотренном действующим законодательством Российской Федерации и самим договором.</w:t>
      </w:r>
    </w:p>
    <w:p w:rsidR="00D2137F" w:rsidRPr="00D2137F" w:rsidRDefault="00D2137F" w:rsidP="00160CD0">
      <w:pPr>
        <w:pStyle w:val="-3"/>
        <w:numPr>
          <w:ilvl w:val="1"/>
          <w:numId w:val="1"/>
        </w:numPr>
      </w:pPr>
      <w:r w:rsidRPr="00D2137F">
        <w:t xml:space="preserve">«Реестр </w:t>
      </w:r>
      <w:r w:rsidRPr="00160CD0">
        <w:t>договоров</w:t>
      </w:r>
      <w:r w:rsidRPr="00D2137F">
        <w:t>»</w:t>
      </w:r>
    </w:p>
    <w:p w:rsidR="00160CD0" w:rsidRDefault="00D2137F" w:rsidP="00061579">
      <w:pPr>
        <w:pStyle w:val="-3"/>
        <w:numPr>
          <w:ilvl w:val="2"/>
          <w:numId w:val="1"/>
        </w:numPr>
      </w:pPr>
      <w:r w:rsidRPr="00D2137F">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w:t>
      </w:r>
      <w:r>
        <w:t>твом Российской Федерации.</w:t>
      </w:r>
    </w:p>
    <w:p w:rsidR="00160CD0" w:rsidRDefault="00D2137F" w:rsidP="00061579">
      <w:pPr>
        <w:pStyle w:val="-3"/>
        <w:numPr>
          <w:ilvl w:val="2"/>
          <w:numId w:val="1"/>
        </w:numPr>
      </w:pPr>
      <w:r w:rsidRPr="00D2137F">
        <w:t>В течение трех рабочих дней со дня заключения договора заказчик внос</w:t>
      </w:r>
      <w:r w:rsidR="00FF6DAF">
        <w:t>и</w:t>
      </w:r>
      <w:r w:rsidRPr="00D2137F">
        <w:t xml:space="preserve">т информацию и документы, установленные Правительством </w:t>
      </w:r>
      <w:r w:rsidRPr="00D2137F">
        <w:lastRenderedPageBreak/>
        <w:t>Российской Федерации в соответствии с частью 1 настоящей статьи, в реестр договоров. Если в договор были внесены изменения, заказчик внос</w:t>
      </w:r>
      <w:r w:rsidR="00FF6DAF">
        <w:t>и</w:t>
      </w:r>
      <w:r w:rsidRPr="00D2137F">
        <w:t>т в реестр договоров такие информацию и документы, в отношении которых были внесены изменения. Информация о результатах исполн</w:t>
      </w:r>
      <w:r>
        <w:t>ения договора вносится заказчико</w:t>
      </w:r>
      <w:r w:rsidRPr="00D2137F">
        <w:t xml:space="preserve">м в реестр договоров в течение десяти дней со дня исполнения, изменения или расторжения договора. </w:t>
      </w:r>
    </w:p>
    <w:p w:rsidR="00D2137F" w:rsidRDefault="00D2137F" w:rsidP="00061579">
      <w:pPr>
        <w:pStyle w:val="-3"/>
        <w:numPr>
          <w:ilvl w:val="2"/>
          <w:numId w:val="1"/>
        </w:numPr>
      </w:pPr>
      <w:r w:rsidRPr="00D2137F">
        <w:t xml:space="preserve">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160CD0" w:rsidRPr="00160CD0" w:rsidRDefault="00160CD0" w:rsidP="00160CD0">
      <w:pPr>
        <w:pStyle w:val="-5"/>
      </w:pPr>
    </w:p>
    <w:p w:rsidR="00D71B83" w:rsidRPr="00274092" w:rsidRDefault="00D71B83" w:rsidP="002B5C2D">
      <w:pPr>
        <w:pStyle w:val="1"/>
        <w:numPr>
          <w:ilvl w:val="0"/>
          <w:numId w:val="2"/>
        </w:numPr>
        <w:spacing w:after="240" w:line="360" w:lineRule="auto"/>
        <w:ind w:left="0"/>
      </w:pPr>
      <w:bookmarkStart w:id="136" w:name="_Toc386546639"/>
      <w:r w:rsidRPr="00274092">
        <w:t>Заключительные положения</w:t>
      </w:r>
      <w:bookmarkEnd w:id="136"/>
    </w:p>
    <w:p w:rsidR="00160CD0" w:rsidRDefault="00D71B83" w:rsidP="00061579">
      <w:pPr>
        <w:pStyle w:val="-3"/>
        <w:numPr>
          <w:ilvl w:val="1"/>
          <w:numId w:val="1"/>
        </w:numPr>
      </w:pPr>
      <w:r w:rsidRPr="00274092">
        <w:t>Если в результате изменения законодательства Российской Федерации</w:t>
      </w:r>
      <w:r w:rsidR="00B97479" w:rsidRPr="00274092">
        <w:t xml:space="preserve"> </w:t>
      </w:r>
      <w:r w:rsidRPr="00274092">
        <w:t>отдельные пункты настоящего Положения вступают в противоречие с ними, эти</w:t>
      </w:r>
      <w:r w:rsidR="00B97479" w:rsidRPr="00274092">
        <w:t xml:space="preserve"> </w:t>
      </w:r>
      <w:r w:rsidRPr="00274092">
        <w:t>пункты утрачивают силу и до момента внесения изменений в Положение</w:t>
      </w:r>
      <w:r w:rsidR="00B97479" w:rsidRPr="00274092">
        <w:t xml:space="preserve"> </w:t>
      </w:r>
      <w:r w:rsidRPr="00274092">
        <w:t>Общество, а также участники закупки руководствуются в этой части требованиями</w:t>
      </w:r>
      <w:r w:rsidR="00B97479" w:rsidRPr="00274092">
        <w:t xml:space="preserve"> </w:t>
      </w:r>
      <w:r w:rsidRPr="00274092">
        <w:t>нормативных актов Российской Федерации.</w:t>
      </w:r>
    </w:p>
    <w:p w:rsidR="00160CD0" w:rsidRDefault="00D71B83" w:rsidP="00061579">
      <w:pPr>
        <w:pStyle w:val="-3"/>
        <w:numPr>
          <w:ilvl w:val="1"/>
          <w:numId w:val="1"/>
        </w:numPr>
      </w:pPr>
      <w:r w:rsidRPr="00274092">
        <w:t>Настоящее Положение, а также любые изменения и/или дополнения в</w:t>
      </w:r>
      <w:r w:rsidR="00B97479" w:rsidRPr="00274092">
        <w:t xml:space="preserve"> </w:t>
      </w:r>
      <w:r w:rsidRPr="00274092">
        <w:t>настоящее Положение вступают в силу через 15 дней с момента их утверждения</w:t>
      </w:r>
      <w:r w:rsidR="00B97479" w:rsidRPr="00274092">
        <w:t xml:space="preserve"> </w:t>
      </w:r>
      <w:r w:rsidRPr="00274092">
        <w:t>Советом директоров Общества.</w:t>
      </w:r>
    </w:p>
    <w:p w:rsidR="00160CD0" w:rsidRDefault="00D71B83" w:rsidP="00061579">
      <w:pPr>
        <w:pStyle w:val="-3"/>
        <w:numPr>
          <w:ilvl w:val="1"/>
          <w:numId w:val="1"/>
        </w:numPr>
      </w:pPr>
      <w:r w:rsidRPr="00274092">
        <w:t>Все изменения и</w:t>
      </w:r>
      <w:r w:rsidR="00C0716E" w:rsidRPr="00274092">
        <w:t>/или</w:t>
      </w:r>
      <w:r w:rsidRPr="00274092">
        <w:t xml:space="preserve"> дополнения к настоящему Положению утверждаются</w:t>
      </w:r>
      <w:r w:rsidR="00B97479" w:rsidRPr="00274092">
        <w:t xml:space="preserve"> </w:t>
      </w:r>
      <w:r w:rsidR="00C0716E" w:rsidRPr="00274092">
        <w:t>общим собранием участ</w:t>
      </w:r>
      <w:r w:rsidR="00FF6DAF">
        <w:t>ни</w:t>
      </w:r>
      <w:r w:rsidR="00C0716E" w:rsidRPr="00274092">
        <w:t>ков О</w:t>
      </w:r>
      <w:r w:rsidRPr="00274092">
        <w:t>бщества по предложению директора</w:t>
      </w:r>
      <w:r w:rsidR="00C0716E" w:rsidRPr="00274092">
        <w:t xml:space="preserve"> Общества</w:t>
      </w:r>
      <w:r w:rsidRPr="00274092">
        <w:t>.</w:t>
      </w:r>
    </w:p>
    <w:p w:rsidR="00160CD0" w:rsidRDefault="00C0716E" w:rsidP="00061579">
      <w:pPr>
        <w:pStyle w:val="-3"/>
        <w:numPr>
          <w:ilvl w:val="1"/>
          <w:numId w:val="1"/>
        </w:numPr>
      </w:pPr>
      <w:r w:rsidRPr="00274092">
        <w:t>Специалист  финансово-аналитического отдела</w:t>
      </w:r>
      <w:r w:rsidR="00D71B83" w:rsidRPr="00274092">
        <w:t xml:space="preserve"> Общества, а также</w:t>
      </w:r>
      <w:r w:rsidR="00B97479" w:rsidRPr="00274092">
        <w:t xml:space="preserve"> </w:t>
      </w:r>
      <w:r w:rsidR="00D71B83" w:rsidRPr="00274092">
        <w:t>специалист по закупкам Общества несут персональную ответственность за</w:t>
      </w:r>
      <w:r w:rsidR="00B97479" w:rsidRPr="00274092">
        <w:t xml:space="preserve"> </w:t>
      </w:r>
      <w:r w:rsidR="00D71B83" w:rsidRPr="00274092">
        <w:t>соблюдение требований настоящего Положения.</w:t>
      </w:r>
    </w:p>
    <w:p w:rsidR="00160CD0" w:rsidRDefault="00D71B83" w:rsidP="00061579">
      <w:pPr>
        <w:pStyle w:val="-3"/>
        <w:numPr>
          <w:ilvl w:val="1"/>
          <w:numId w:val="1"/>
        </w:numPr>
      </w:pPr>
      <w:r w:rsidRPr="00274092">
        <w:t>Настоящее Положение не имеет обратной силы и распространяет своё</w:t>
      </w:r>
      <w:r w:rsidR="00B97479" w:rsidRPr="00274092">
        <w:t xml:space="preserve"> </w:t>
      </w:r>
      <w:r w:rsidRPr="00274092">
        <w:t>действие на закупки, осуществляемые Обществом после его вступления в силу.</w:t>
      </w:r>
    </w:p>
    <w:p w:rsidR="00160CD0" w:rsidRDefault="00A9117C" w:rsidP="00061579">
      <w:pPr>
        <w:pStyle w:val="-3"/>
        <w:numPr>
          <w:ilvl w:val="1"/>
          <w:numId w:val="1"/>
        </w:numPr>
      </w:pPr>
      <w:r w:rsidRPr="00274092">
        <w:t>Договоры и соглашения на закупку товаров, работ, услуг для нужд Общества, заключенные до момента вступления в силу настоящего Положения, продолжают действовать вплоть до их расторжения сторонами</w:t>
      </w:r>
      <w:r w:rsidR="00D2137F">
        <w:t>.</w:t>
      </w:r>
    </w:p>
    <w:p w:rsidR="00160CD0" w:rsidRDefault="002B5C2D" w:rsidP="00061579">
      <w:pPr>
        <w:pStyle w:val="-3"/>
        <w:numPr>
          <w:ilvl w:val="1"/>
          <w:numId w:val="1"/>
        </w:numPr>
      </w:pPr>
      <w:r>
        <w:t>п.14.4 Р</w:t>
      </w:r>
      <w:r w:rsidR="00D2137F">
        <w:t xml:space="preserve">аздела 14 настоящего Положения вступает в силу с </w:t>
      </w:r>
      <w:r>
        <w:t>01.01.2015г. в соответствии с</w:t>
      </w:r>
      <w:r w:rsidRPr="002B5C2D">
        <w:t xml:space="preserve"> </w:t>
      </w:r>
      <w:r w:rsidR="00416DFA">
        <w:t>Федеральным законом Российской Федерации от 28 декабря 2013 г. N 396-ФЗ</w:t>
      </w:r>
      <w:r w:rsidR="00416DFA" w:rsidDel="00416DFA">
        <w:t xml:space="preserve"> </w:t>
      </w:r>
      <w:r>
        <w:t>п.3 ст.48.</w:t>
      </w:r>
    </w:p>
    <w:p w:rsidR="00160CD0" w:rsidRPr="00160CD0" w:rsidRDefault="002B5C2D" w:rsidP="00061579">
      <w:pPr>
        <w:pStyle w:val="-3"/>
        <w:numPr>
          <w:ilvl w:val="1"/>
          <w:numId w:val="1"/>
        </w:numPr>
        <w:rPr>
          <w:rFonts w:asciiTheme="majorHAnsi" w:hAnsiTheme="majorHAnsi" w:cstheme="majorHAnsi"/>
          <w:szCs w:val="28"/>
        </w:rPr>
      </w:pPr>
      <w:r>
        <w:t>До ввода в эксплуатацию единой информационной системы  информация и документы, предусмотренные Федеральным законом №223-ФЗ от 18.07.2011г.,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160CD0">
          <w:rPr>
            <w:rStyle w:val="ab"/>
            <w:lang w:val="en-US"/>
          </w:rPr>
          <w:t>www</w:t>
        </w:r>
        <w:r w:rsidRPr="004446BB">
          <w:rPr>
            <w:rStyle w:val="ab"/>
          </w:rPr>
          <w:t>.</w:t>
        </w:r>
        <w:r w:rsidRPr="00160CD0">
          <w:rPr>
            <w:rStyle w:val="ab"/>
            <w:lang w:val="en-US"/>
          </w:rPr>
          <w:t>zakupki</w:t>
        </w:r>
        <w:r w:rsidRPr="004446BB">
          <w:rPr>
            <w:rStyle w:val="ab"/>
          </w:rPr>
          <w:t>.</w:t>
        </w:r>
        <w:r w:rsidRPr="00160CD0">
          <w:rPr>
            <w:rStyle w:val="ab"/>
            <w:lang w:val="en-US"/>
          </w:rPr>
          <w:t>gov</w:t>
        </w:r>
        <w:r w:rsidRPr="004446BB">
          <w:rPr>
            <w:rStyle w:val="ab"/>
          </w:rPr>
          <w:t>.</w:t>
        </w:r>
        <w:r w:rsidRPr="00160CD0">
          <w:rPr>
            <w:rStyle w:val="ab"/>
            <w:lang w:val="en-US"/>
          </w:rPr>
          <w:t>ru</w:t>
        </w:r>
      </w:hyperlink>
      <w:r w:rsidRPr="002B5C2D">
        <w:t xml:space="preserve">) </w:t>
      </w:r>
      <w:r>
        <w:t>в порядке, установленном Правительством Российской Федерации</w:t>
      </w:r>
      <w:r w:rsidR="0080341D">
        <w:t>.</w:t>
      </w:r>
      <w:r>
        <w:t xml:space="preserve"> </w:t>
      </w:r>
    </w:p>
    <w:p w:rsidR="00160CD0" w:rsidRDefault="00E435F5" w:rsidP="00061579">
      <w:pPr>
        <w:pStyle w:val="-3"/>
        <w:numPr>
          <w:ilvl w:val="1"/>
          <w:numId w:val="1"/>
        </w:numPr>
      </w:pPr>
      <w:r>
        <w:t>П</w:t>
      </w:r>
      <w:r w:rsidR="004C42BC">
        <w:t>орядок п</w:t>
      </w:r>
      <w:r>
        <w:t>роведени</w:t>
      </w:r>
      <w:r w:rsidR="004C42BC">
        <w:t>я</w:t>
      </w:r>
      <w:r>
        <w:t xml:space="preserve"> </w:t>
      </w:r>
      <w:r w:rsidRPr="00160CD0">
        <w:rPr>
          <w:rFonts w:asciiTheme="majorHAnsi" w:hAnsiTheme="majorHAnsi" w:cstheme="majorHAnsi"/>
          <w:szCs w:val="28"/>
        </w:rPr>
        <w:t xml:space="preserve">закупок </w:t>
      </w:r>
      <w:r w:rsidR="0080341D" w:rsidRPr="00160CD0">
        <w:rPr>
          <w:rFonts w:asciiTheme="majorHAnsi" w:hAnsiTheme="majorHAnsi" w:cstheme="majorHAnsi"/>
          <w:szCs w:val="28"/>
        </w:rPr>
        <w:t>у Субъектов малого и среднего предпринимательства</w:t>
      </w:r>
      <w:r w:rsidRPr="00160CD0">
        <w:rPr>
          <w:rFonts w:asciiTheme="majorHAnsi" w:hAnsiTheme="majorHAnsi" w:cstheme="majorHAnsi"/>
          <w:szCs w:val="28"/>
        </w:rPr>
        <w:t xml:space="preserve">, </w:t>
      </w:r>
      <w:r w:rsidR="0080341D" w:rsidRPr="00160CD0">
        <w:rPr>
          <w:rFonts w:asciiTheme="majorHAnsi" w:hAnsiTheme="majorHAnsi" w:cstheme="majorHAnsi"/>
          <w:szCs w:val="28"/>
        </w:rPr>
        <w:t>осуществл</w:t>
      </w:r>
      <w:r w:rsidRPr="00160CD0">
        <w:rPr>
          <w:rFonts w:asciiTheme="majorHAnsi" w:hAnsiTheme="majorHAnsi" w:cstheme="majorHAnsi"/>
          <w:szCs w:val="28"/>
        </w:rPr>
        <w:t xml:space="preserve">яется с момента вступления </w:t>
      </w:r>
      <w:r w:rsidR="004C42BC" w:rsidRPr="00160CD0">
        <w:rPr>
          <w:rFonts w:asciiTheme="majorHAnsi" w:hAnsiTheme="majorHAnsi" w:cstheme="majorHAnsi"/>
          <w:szCs w:val="28"/>
        </w:rPr>
        <w:t xml:space="preserve">соответствующих </w:t>
      </w:r>
      <w:r w:rsidRPr="00160CD0">
        <w:rPr>
          <w:rFonts w:asciiTheme="majorHAnsi" w:hAnsiTheme="majorHAnsi" w:cstheme="majorHAnsi"/>
          <w:szCs w:val="28"/>
        </w:rPr>
        <w:t xml:space="preserve">изменений к </w:t>
      </w:r>
      <w:r w:rsidR="004C42BC">
        <w:t>Федеральному закону от 18 июля 2011 г. N 223-Ф "О закупках товаров, работ, услуг отдельными видами юридических лиц.</w:t>
      </w:r>
    </w:p>
    <w:p w:rsidR="003A5AB9" w:rsidRPr="00274092" w:rsidRDefault="00A9117C" w:rsidP="00061579">
      <w:pPr>
        <w:pStyle w:val="-3"/>
        <w:numPr>
          <w:ilvl w:val="1"/>
          <w:numId w:val="1"/>
        </w:numPr>
      </w:pPr>
      <w:r w:rsidRPr="00274092">
        <w:t>С момента вступления в силу настоящего Положения ранее утвержденное Советом директоров Общества 2</w:t>
      </w:r>
      <w:r w:rsidR="00F05D1F" w:rsidRPr="00274092">
        <w:t>2</w:t>
      </w:r>
      <w:r w:rsidRPr="00274092">
        <w:t>.</w:t>
      </w:r>
      <w:r w:rsidR="00F05D1F" w:rsidRPr="00274092">
        <w:t>01</w:t>
      </w:r>
      <w:r w:rsidRPr="00274092">
        <w:t>.201</w:t>
      </w:r>
      <w:r w:rsidR="00F05D1F" w:rsidRPr="00274092">
        <w:t>3</w:t>
      </w:r>
      <w:r w:rsidRPr="00274092">
        <w:t xml:space="preserve"> года Положение о закупках товаров, работ, услуг для нужд Общества с </w:t>
      </w:r>
      <w:proofErr w:type="gramStart"/>
      <w:r w:rsidRPr="00274092">
        <w:t>ограниченной</w:t>
      </w:r>
      <w:proofErr w:type="gramEnd"/>
      <w:r w:rsidRPr="00274092">
        <w:t xml:space="preserve"> ответственностью «Первое Строительное Управление» утрачивает свою силу. </w:t>
      </w:r>
    </w:p>
    <w:p w:rsidR="006A5152" w:rsidRPr="00274092" w:rsidRDefault="006A5152" w:rsidP="0068349D">
      <w:pPr>
        <w:pStyle w:val="-6"/>
        <w:sectPr w:rsidR="006A5152" w:rsidRPr="00274092" w:rsidSect="00F51C7B">
          <w:footerReference w:type="default" r:id="rId10"/>
          <w:pgSz w:w="11906" w:h="16838"/>
          <w:pgMar w:top="1134" w:right="849" w:bottom="1134" w:left="1134" w:header="709" w:footer="709" w:gutter="0"/>
          <w:pgNumType w:start="1"/>
          <w:cols w:space="708"/>
          <w:docGrid w:linePitch="360"/>
        </w:sectPr>
      </w:pPr>
    </w:p>
    <w:p w:rsidR="004D66E3" w:rsidRPr="00274092" w:rsidRDefault="004D66E3">
      <w:pPr>
        <w:rPr>
          <w:rFonts w:ascii="Times New Roman" w:hAnsi="Times New Roman" w:cs="Times New Roman"/>
          <w:sz w:val="28"/>
          <w:szCs w:val="28"/>
        </w:rPr>
      </w:pPr>
    </w:p>
    <w:p w:rsidR="003A101F" w:rsidRPr="00274092" w:rsidRDefault="003A101F" w:rsidP="00B0219E">
      <w:pPr>
        <w:pStyle w:val="1"/>
        <w:numPr>
          <w:ilvl w:val="0"/>
          <w:numId w:val="0"/>
        </w:numPr>
        <w:ind w:left="709"/>
        <w:jc w:val="center"/>
      </w:pPr>
      <w:bookmarkStart w:id="137" w:name="_Toc346621787"/>
      <w:bookmarkStart w:id="138" w:name="_Toc386546640"/>
      <w:r w:rsidRPr="00274092">
        <w:t xml:space="preserve">ЛИСТ </w:t>
      </w:r>
      <w:bookmarkEnd w:id="137"/>
      <w:r w:rsidR="00216E6B">
        <w:t>ОЗНАКОМЛЕНИЯ</w:t>
      </w:r>
      <w:bookmarkEnd w:id="138"/>
    </w:p>
    <w:p w:rsidR="00CB4331" w:rsidRPr="00274092" w:rsidRDefault="00CB4331" w:rsidP="00F50164">
      <w:pPr>
        <w:spacing w:after="120"/>
        <w:jc w:val="center"/>
        <w:rPr>
          <w:rFonts w:ascii="Times New Roman" w:hAnsi="Times New Roman" w:cs="Times New Roman"/>
          <w:sz w:val="28"/>
          <w:szCs w:val="28"/>
        </w:rPr>
      </w:pPr>
    </w:p>
    <w:p w:rsidR="003A101F" w:rsidRPr="00274092" w:rsidRDefault="00F50164" w:rsidP="00F50164">
      <w:pPr>
        <w:spacing w:after="120"/>
        <w:jc w:val="center"/>
        <w:rPr>
          <w:rFonts w:ascii="Times New Roman" w:hAnsi="Times New Roman" w:cs="Times New Roman"/>
          <w:sz w:val="28"/>
          <w:szCs w:val="28"/>
        </w:rPr>
      </w:pPr>
      <w:r w:rsidRPr="00274092">
        <w:rPr>
          <w:rFonts w:ascii="Times New Roman" w:hAnsi="Times New Roman" w:cs="Times New Roman"/>
          <w:sz w:val="28"/>
          <w:szCs w:val="28"/>
        </w:rPr>
        <w:t>Положение о закупках товаров, работ и услуг для нужд ООО «ПСУ»</w:t>
      </w:r>
    </w:p>
    <w:p w:rsidR="003A101F" w:rsidRPr="00274092" w:rsidRDefault="003A101F" w:rsidP="00F50164">
      <w:pPr>
        <w:spacing w:after="120"/>
        <w:jc w:val="center"/>
        <w:rPr>
          <w:rFonts w:ascii="Times New Roman" w:hAnsi="Times New Roman" w:cs="Times New Roman"/>
          <w:sz w:val="16"/>
          <w:szCs w:val="16"/>
        </w:rPr>
      </w:pPr>
    </w:p>
    <w:p w:rsidR="003A101F" w:rsidRPr="00274092" w:rsidRDefault="003A101F" w:rsidP="00F50164">
      <w:pPr>
        <w:spacing w:after="120"/>
        <w:rPr>
          <w:rFonts w:ascii="Times New Roman" w:hAnsi="Times New Roman" w:cs="Times New Roman"/>
          <w:b/>
          <w:i/>
        </w:rPr>
      </w:pPr>
      <w:r w:rsidRPr="00274092">
        <w:rPr>
          <w:rFonts w:ascii="Times New Roman" w:hAnsi="Times New Roman" w:cs="Times New Roman"/>
          <w:b/>
          <w:i/>
        </w:rPr>
        <w:t>Разработчик</w:t>
      </w:r>
      <w:r w:rsidR="00F50164" w:rsidRPr="00274092">
        <w:rPr>
          <w:rFonts w:ascii="Times New Roman" w:hAnsi="Times New Roman" w:cs="Times New Roman"/>
          <w:b/>
          <w:i/>
        </w:rPr>
        <w:t>и</w:t>
      </w:r>
      <w:r w:rsidRPr="00274092">
        <w:rPr>
          <w:rFonts w:ascii="Times New Roman" w:hAnsi="Times New Roman" w:cs="Times New Roman"/>
          <w:b/>
          <w:i/>
        </w:rPr>
        <w:t>:</w:t>
      </w:r>
    </w:p>
    <w:tbl>
      <w:tblPr>
        <w:tblW w:w="0" w:type="auto"/>
        <w:tblLayout w:type="fixed"/>
        <w:tblLook w:val="0000"/>
      </w:tblPr>
      <w:tblGrid>
        <w:gridCol w:w="2808"/>
        <w:gridCol w:w="2160"/>
        <w:gridCol w:w="2340"/>
        <w:gridCol w:w="2014"/>
      </w:tblGrid>
      <w:tr w:rsidR="003A101F" w:rsidRPr="00274092" w:rsidTr="003A101F">
        <w:trPr>
          <w:trHeight w:val="910"/>
        </w:trPr>
        <w:tc>
          <w:tcPr>
            <w:tcW w:w="2808" w:type="dxa"/>
            <w:shd w:val="clear" w:color="auto" w:fill="auto"/>
            <w:vAlign w:val="center"/>
          </w:tcPr>
          <w:p w:rsidR="003A101F" w:rsidRPr="00274092" w:rsidRDefault="003A101F" w:rsidP="00F50164">
            <w:pPr>
              <w:snapToGrid w:val="0"/>
              <w:spacing w:after="120"/>
              <w:rPr>
                <w:rFonts w:ascii="Times New Roman" w:hAnsi="Times New Roman" w:cs="Times New Roman"/>
              </w:rPr>
            </w:pPr>
            <w:r w:rsidRPr="00274092">
              <w:rPr>
                <w:rFonts w:ascii="Times New Roman" w:hAnsi="Times New Roman" w:cs="Times New Roman"/>
              </w:rPr>
              <w:t>Специалист финансово-аналитического отдела</w:t>
            </w:r>
          </w:p>
        </w:tc>
        <w:tc>
          <w:tcPr>
            <w:tcW w:w="216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подпись</w:t>
            </w:r>
          </w:p>
        </w:tc>
        <w:tc>
          <w:tcPr>
            <w:tcW w:w="234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расшифровка подписи</w:t>
            </w:r>
          </w:p>
        </w:tc>
        <w:tc>
          <w:tcPr>
            <w:tcW w:w="2014"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дата</w:t>
            </w:r>
          </w:p>
        </w:tc>
      </w:tr>
      <w:tr w:rsidR="00F50164" w:rsidRPr="00274092" w:rsidTr="005874AC">
        <w:trPr>
          <w:trHeight w:val="910"/>
        </w:trPr>
        <w:tc>
          <w:tcPr>
            <w:tcW w:w="2808" w:type="dxa"/>
            <w:shd w:val="clear" w:color="auto" w:fill="auto"/>
            <w:vAlign w:val="center"/>
          </w:tcPr>
          <w:p w:rsidR="00F50164" w:rsidRPr="00274092" w:rsidRDefault="00F50164" w:rsidP="005874AC">
            <w:pPr>
              <w:snapToGrid w:val="0"/>
              <w:spacing w:after="120"/>
              <w:rPr>
                <w:rFonts w:ascii="Times New Roman" w:hAnsi="Times New Roman" w:cs="Times New Roman"/>
              </w:rPr>
            </w:pPr>
            <w:r w:rsidRPr="00274092">
              <w:rPr>
                <w:rFonts w:ascii="Times New Roman" w:hAnsi="Times New Roman" w:cs="Times New Roman"/>
              </w:rPr>
              <w:t>Специалист по закупкам</w:t>
            </w:r>
          </w:p>
        </w:tc>
        <w:tc>
          <w:tcPr>
            <w:tcW w:w="2160" w:type="dxa"/>
            <w:shd w:val="clear" w:color="auto" w:fill="auto"/>
            <w:vAlign w:val="center"/>
          </w:tcPr>
          <w:p w:rsidR="00F50164" w:rsidRPr="00274092" w:rsidRDefault="00F50164" w:rsidP="005874AC">
            <w:pPr>
              <w:pBdr>
                <w:bottom w:val="single" w:sz="4" w:space="1" w:color="000000"/>
              </w:pBdr>
              <w:snapToGrid w:val="0"/>
              <w:spacing w:after="120"/>
              <w:jc w:val="center"/>
              <w:rPr>
                <w:rFonts w:ascii="Times New Roman" w:hAnsi="Times New Roman" w:cs="Times New Roman"/>
              </w:rPr>
            </w:pPr>
          </w:p>
          <w:p w:rsidR="00F50164" w:rsidRPr="00274092" w:rsidRDefault="00F50164" w:rsidP="005874AC">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подпись</w:t>
            </w:r>
          </w:p>
        </w:tc>
        <w:tc>
          <w:tcPr>
            <w:tcW w:w="2340" w:type="dxa"/>
            <w:shd w:val="clear" w:color="auto" w:fill="auto"/>
            <w:vAlign w:val="center"/>
          </w:tcPr>
          <w:p w:rsidR="00F50164" w:rsidRPr="00274092" w:rsidRDefault="00F50164" w:rsidP="005874AC">
            <w:pPr>
              <w:pBdr>
                <w:bottom w:val="single" w:sz="4" w:space="1" w:color="000000"/>
              </w:pBdr>
              <w:snapToGrid w:val="0"/>
              <w:spacing w:after="120"/>
              <w:jc w:val="center"/>
              <w:rPr>
                <w:rFonts w:ascii="Times New Roman" w:hAnsi="Times New Roman" w:cs="Times New Roman"/>
              </w:rPr>
            </w:pPr>
          </w:p>
          <w:p w:rsidR="00F50164" w:rsidRPr="00274092" w:rsidRDefault="00F50164" w:rsidP="005874AC">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расшифровка подписи</w:t>
            </w:r>
          </w:p>
        </w:tc>
        <w:tc>
          <w:tcPr>
            <w:tcW w:w="2014" w:type="dxa"/>
            <w:shd w:val="clear" w:color="auto" w:fill="auto"/>
            <w:vAlign w:val="center"/>
          </w:tcPr>
          <w:p w:rsidR="00F50164" w:rsidRPr="00274092" w:rsidRDefault="00F50164" w:rsidP="005874AC">
            <w:pPr>
              <w:pBdr>
                <w:bottom w:val="single" w:sz="4" w:space="1" w:color="000000"/>
              </w:pBdr>
              <w:snapToGrid w:val="0"/>
              <w:spacing w:after="120"/>
              <w:jc w:val="center"/>
              <w:rPr>
                <w:rFonts w:ascii="Times New Roman" w:hAnsi="Times New Roman" w:cs="Times New Roman"/>
              </w:rPr>
            </w:pPr>
          </w:p>
          <w:p w:rsidR="00F50164" w:rsidRPr="00274092" w:rsidRDefault="00F50164" w:rsidP="005874AC">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дата</w:t>
            </w:r>
          </w:p>
        </w:tc>
      </w:tr>
    </w:tbl>
    <w:p w:rsidR="003A101F" w:rsidRPr="00274092" w:rsidRDefault="003A101F" w:rsidP="00F50164">
      <w:pPr>
        <w:spacing w:after="120"/>
        <w:rPr>
          <w:rFonts w:ascii="Times New Roman" w:hAnsi="Times New Roman" w:cs="Times New Roman"/>
          <w:b/>
          <w:i/>
        </w:rPr>
      </w:pPr>
      <w:r w:rsidRPr="00274092">
        <w:rPr>
          <w:rFonts w:ascii="Times New Roman" w:hAnsi="Times New Roman" w:cs="Times New Roman"/>
          <w:b/>
          <w:i/>
        </w:rPr>
        <w:t>Проверку провёл:</w:t>
      </w:r>
    </w:p>
    <w:tbl>
      <w:tblPr>
        <w:tblW w:w="9288" w:type="dxa"/>
        <w:tblLayout w:type="fixed"/>
        <w:tblLook w:val="0000"/>
      </w:tblPr>
      <w:tblGrid>
        <w:gridCol w:w="2808"/>
        <w:gridCol w:w="2160"/>
        <w:gridCol w:w="2160"/>
        <w:gridCol w:w="2160"/>
      </w:tblGrid>
      <w:tr w:rsidR="003A101F" w:rsidRPr="00274092" w:rsidTr="003A101F">
        <w:trPr>
          <w:trHeight w:val="1016"/>
        </w:trPr>
        <w:tc>
          <w:tcPr>
            <w:tcW w:w="2808" w:type="dxa"/>
            <w:shd w:val="clear" w:color="auto" w:fill="auto"/>
            <w:vAlign w:val="center"/>
          </w:tcPr>
          <w:p w:rsidR="003A101F" w:rsidRPr="00274092" w:rsidRDefault="00812B06" w:rsidP="00812B06">
            <w:pPr>
              <w:snapToGrid w:val="0"/>
              <w:spacing w:after="120"/>
              <w:rPr>
                <w:rFonts w:ascii="Times New Roman" w:hAnsi="Times New Roman" w:cs="Times New Roman"/>
              </w:rPr>
            </w:pPr>
            <w:r>
              <w:rPr>
                <w:rFonts w:ascii="Times New Roman" w:hAnsi="Times New Roman" w:cs="Times New Roman"/>
              </w:rPr>
              <w:t>Начальник юридического отдела</w:t>
            </w:r>
          </w:p>
        </w:tc>
        <w:tc>
          <w:tcPr>
            <w:tcW w:w="2160" w:type="dxa"/>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подпись</w:t>
            </w:r>
          </w:p>
        </w:tc>
        <w:tc>
          <w:tcPr>
            <w:tcW w:w="2160" w:type="dxa"/>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расшифровка подписи</w:t>
            </w:r>
          </w:p>
        </w:tc>
        <w:tc>
          <w:tcPr>
            <w:tcW w:w="2160" w:type="dxa"/>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дата</w:t>
            </w:r>
          </w:p>
        </w:tc>
      </w:tr>
    </w:tbl>
    <w:p w:rsidR="003A101F" w:rsidRPr="00274092" w:rsidRDefault="003A101F" w:rsidP="00F50164">
      <w:pPr>
        <w:spacing w:after="120"/>
        <w:rPr>
          <w:rFonts w:ascii="Times New Roman" w:hAnsi="Times New Roman" w:cs="Times New Roman"/>
          <w:sz w:val="16"/>
          <w:szCs w:val="16"/>
        </w:rPr>
      </w:pPr>
    </w:p>
    <w:p w:rsidR="003A101F" w:rsidRPr="00274092" w:rsidRDefault="00986E4D" w:rsidP="00F50164">
      <w:pPr>
        <w:spacing w:after="120"/>
        <w:rPr>
          <w:rFonts w:ascii="Times New Roman" w:hAnsi="Times New Roman" w:cs="Times New Roman"/>
          <w:b/>
          <w:i/>
        </w:rPr>
      </w:pPr>
      <w:r>
        <w:rPr>
          <w:rFonts w:ascii="Times New Roman" w:hAnsi="Times New Roman" w:cs="Times New Roman"/>
          <w:b/>
          <w:i/>
        </w:rPr>
        <w:t>Ознакомлено</w:t>
      </w:r>
      <w:r w:rsidR="003A101F" w:rsidRPr="00274092">
        <w:rPr>
          <w:rFonts w:ascii="Times New Roman" w:hAnsi="Times New Roman" w:cs="Times New Roman"/>
          <w:b/>
          <w:i/>
        </w:rPr>
        <w:t>:</w:t>
      </w:r>
    </w:p>
    <w:tbl>
      <w:tblPr>
        <w:tblW w:w="0" w:type="auto"/>
        <w:tblLayout w:type="fixed"/>
        <w:tblLook w:val="0000"/>
      </w:tblPr>
      <w:tblGrid>
        <w:gridCol w:w="2808"/>
        <w:gridCol w:w="2160"/>
        <w:gridCol w:w="2340"/>
        <w:gridCol w:w="2014"/>
      </w:tblGrid>
      <w:tr w:rsidR="003A101F" w:rsidRPr="00274092" w:rsidTr="003A101F">
        <w:trPr>
          <w:trHeight w:val="969"/>
        </w:trPr>
        <w:tc>
          <w:tcPr>
            <w:tcW w:w="2808" w:type="dxa"/>
            <w:shd w:val="clear" w:color="auto" w:fill="auto"/>
            <w:vAlign w:val="center"/>
          </w:tcPr>
          <w:p w:rsidR="003A101F" w:rsidRPr="00274092" w:rsidRDefault="006D5BA9" w:rsidP="00F50164">
            <w:pPr>
              <w:snapToGrid w:val="0"/>
              <w:spacing w:after="120"/>
              <w:rPr>
                <w:rFonts w:ascii="Times New Roman" w:hAnsi="Times New Roman" w:cs="Times New Roman"/>
              </w:rPr>
            </w:pPr>
            <w:r w:rsidRPr="00274092">
              <w:rPr>
                <w:rFonts w:ascii="Times New Roman" w:hAnsi="Times New Roman" w:cs="Times New Roman"/>
              </w:rPr>
              <w:t>Директор</w:t>
            </w:r>
          </w:p>
        </w:tc>
        <w:tc>
          <w:tcPr>
            <w:tcW w:w="216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подпись</w:t>
            </w:r>
          </w:p>
        </w:tc>
        <w:tc>
          <w:tcPr>
            <w:tcW w:w="234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расшифровка подписи</w:t>
            </w:r>
          </w:p>
        </w:tc>
        <w:tc>
          <w:tcPr>
            <w:tcW w:w="2014"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дата</w:t>
            </w:r>
          </w:p>
        </w:tc>
      </w:tr>
      <w:tr w:rsidR="003A101F" w:rsidRPr="00274092" w:rsidTr="003A101F">
        <w:trPr>
          <w:trHeight w:val="969"/>
        </w:trPr>
        <w:tc>
          <w:tcPr>
            <w:tcW w:w="2808" w:type="dxa"/>
            <w:shd w:val="clear" w:color="auto" w:fill="auto"/>
            <w:vAlign w:val="center"/>
          </w:tcPr>
          <w:p w:rsidR="003A101F" w:rsidRPr="00274092" w:rsidRDefault="006D5BA9" w:rsidP="00F50164">
            <w:pPr>
              <w:snapToGrid w:val="0"/>
              <w:spacing w:after="120"/>
              <w:rPr>
                <w:rFonts w:ascii="Times New Roman" w:hAnsi="Times New Roman" w:cs="Times New Roman"/>
                <w:sz w:val="20"/>
                <w:szCs w:val="20"/>
              </w:rPr>
            </w:pPr>
            <w:r w:rsidRPr="00274092">
              <w:rPr>
                <w:rFonts w:ascii="Times New Roman" w:hAnsi="Times New Roman" w:cs="Times New Roman"/>
                <w:sz w:val="20"/>
                <w:szCs w:val="20"/>
              </w:rPr>
              <w:t>Заместитель директора по капитальному строительству и эксплуатации</w:t>
            </w:r>
          </w:p>
        </w:tc>
        <w:tc>
          <w:tcPr>
            <w:tcW w:w="216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подпись</w:t>
            </w:r>
          </w:p>
        </w:tc>
        <w:tc>
          <w:tcPr>
            <w:tcW w:w="234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расшифровка подписи</w:t>
            </w:r>
          </w:p>
        </w:tc>
        <w:tc>
          <w:tcPr>
            <w:tcW w:w="2014"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дата</w:t>
            </w:r>
          </w:p>
        </w:tc>
      </w:tr>
      <w:tr w:rsidR="003A101F" w:rsidRPr="00274092" w:rsidTr="003A101F">
        <w:trPr>
          <w:trHeight w:val="1048"/>
        </w:trPr>
        <w:tc>
          <w:tcPr>
            <w:tcW w:w="2808" w:type="dxa"/>
            <w:shd w:val="clear" w:color="auto" w:fill="auto"/>
            <w:vAlign w:val="center"/>
          </w:tcPr>
          <w:p w:rsidR="003A101F" w:rsidRPr="00274092" w:rsidRDefault="003A101F" w:rsidP="00F50164">
            <w:pPr>
              <w:snapToGrid w:val="0"/>
              <w:spacing w:after="120"/>
              <w:rPr>
                <w:rFonts w:ascii="Times New Roman" w:hAnsi="Times New Roman" w:cs="Times New Roman"/>
              </w:rPr>
            </w:pPr>
            <w:r w:rsidRPr="00274092">
              <w:rPr>
                <w:rFonts w:ascii="Times New Roman" w:hAnsi="Times New Roman" w:cs="Times New Roman"/>
              </w:rPr>
              <w:t>Юрисконсульт</w:t>
            </w:r>
          </w:p>
        </w:tc>
        <w:tc>
          <w:tcPr>
            <w:tcW w:w="216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подпись</w:t>
            </w:r>
          </w:p>
        </w:tc>
        <w:tc>
          <w:tcPr>
            <w:tcW w:w="234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расшифровка подписи</w:t>
            </w:r>
          </w:p>
        </w:tc>
        <w:tc>
          <w:tcPr>
            <w:tcW w:w="2014"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дата</w:t>
            </w:r>
          </w:p>
        </w:tc>
      </w:tr>
      <w:tr w:rsidR="003A101F" w:rsidRPr="00274092" w:rsidTr="003A101F">
        <w:trPr>
          <w:trHeight w:val="969"/>
        </w:trPr>
        <w:tc>
          <w:tcPr>
            <w:tcW w:w="2808" w:type="dxa"/>
            <w:shd w:val="clear" w:color="auto" w:fill="auto"/>
            <w:vAlign w:val="center"/>
          </w:tcPr>
          <w:p w:rsidR="003A101F" w:rsidRPr="00274092" w:rsidRDefault="003A101F" w:rsidP="00F50164">
            <w:pPr>
              <w:snapToGrid w:val="0"/>
              <w:spacing w:after="120"/>
              <w:rPr>
                <w:rFonts w:ascii="Times New Roman" w:hAnsi="Times New Roman" w:cs="Times New Roman"/>
              </w:rPr>
            </w:pPr>
            <w:r w:rsidRPr="00274092">
              <w:rPr>
                <w:rFonts w:ascii="Times New Roman" w:hAnsi="Times New Roman" w:cs="Times New Roman"/>
              </w:rPr>
              <w:t>Начальник отдела капитального строительства</w:t>
            </w:r>
          </w:p>
        </w:tc>
        <w:tc>
          <w:tcPr>
            <w:tcW w:w="216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подпись</w:t>
            </w:r>
          </w:p>
        </w:tc>
        <w:tc>
          <w:tcPr>
            <w:tcW w:w="234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расшифровка подписи</w:t>
            </w:r>
          </w:p>
        </w:tc>
        <w:tc>
          <w:tcPr>
            <w:tcW w:w="2014"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дата</w:t>
            </w:r>
          </w:p>
        </w:tc>
      </w:tr>
      <w:tr w:rsidR="003A101F" w:rsidRPr="00274092" w:rsidTr="003A101F">
        <w:trPr>
          <w:trHeight w:val="1070"/>
        </w:trPr>
        <w:tc>
          <w:tcPr>
            <w:tcW w:w="2808" w:type="dxa"/>
            <w:shd w:val="clear" w:color="auto" w:fill="auto"/>
            <w:vAlign w:val="center"/>
          </w:tcPr>
          <w:p w:rsidR="003A101F" w:rsidRPr="00274092" w:rsidRDefault="003A101F" w:rsidP="00F50164">
            <w:pPr>
              <w:snapToGrid w:val="0"/>
              <w:spacing w:after="120"/>
              <w:rPr>
                <w:rFonts w:ascii="Times New Roman" w:hAnsi="Times New Roman" w:cs="Times New Roman"/>
                <w:b/>
                <w:shd w:val="clear" w:color="auto" w:fill="FFFF00"/>
              </w:rPr>
            </w:pPr>
            <w:r w:rsidRPr="00274092">
              <w:rPr>
                <w:rFonts w:ascii="Times New Roman" w:hAnsi="Times New Roman" w:cs="Times New Roman"/>
              </w:rPr>
              <w:t>Начальник отдела эксплуатации объектов</w:t>
            </w:r>
          </w:p>
        </w:tc>
        <w:tc>
          <w:tcPr>
            <w:tcW w:w="216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подпись</w:t>
            </w:r>
          </w:p>
        </w:tc>
        <w:tc>
          <w:tcPr>
            <w:tcW w:w="234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расшифровка подписи</w:t>
            </w:r>
          </w:p>
        </w:tc>
        <w:tc>
          <w:tcPr>
            <w:tcW w:w="2014"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дата</w:t>
            </w:r>
          </w:p>
        </w:tc>
      </w:tr>
      <w:tr w:rsidR="003A101F" w:rsidRPr="00274092" w:rsidTr="003A101F">
        <w:trPr>
          <w:trHeight w:val="1086"/>
        </w:trPr>
        <w:tc>
          <w:tcPr>
            <w:tcW w:w="2808" w:type="dxa"/>
            <w:shd w:val="clear" w:color="auto" w:fill="auto"/>
            <w:vAlign w:val="center"/>
          </w:tcPr>
          <w:p w:rsidR="003A101F" w:rsidRPr="00274092" w:rsidRDefault="003A101F" w:rsidP="00F50164">
            <w:pPr>
              <w:snapToGrid w:val="0"/>
              <w:spacing w:after="120"/>
              <w:rPr>
                <w:rFonts w:ascii="Times New Roman" w:hAnsi="Times New Roman" w:cs="Times New Roman"/>
                <w:b/>
                <w:shd w:val="clear" w:color="auto" w:fill="FFFF00"/>
              </w:rPr>
            </w:pPr>
            <w:r w:rsidRPr="00274092">
              <w:rPr>
                <w:rFonts w:ascii="Times New Roman" w:hAnsi="Times New Roman" w:cs="Times New Roman"/>
              </w:rPr>
              <w:t>Начальник отдела земельных отношений</w:t>
            </w:r>
          </w:p>
        </w:tc>
        <w:tc>
          <w:tcPr>
            <w:tcW w:w="216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подпись</w:t>
            </w:r>
          </w:p>
        </w:tc>
        <w:tc>
          <w:tcPr>
            <w:tcW w:w="234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расшифровка подписи</w:t>
            </w:r>
          </w:p>
        </w:tc>
        <w:tc>
          <w:tcPr>
            <w:tcW w:w="2014"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дата</w:t>
            </w:r>
          </w:p>
        </w:tc>
      </w:tr>
      <w:tr w:rsidR="003A101F" w:rsidRPr="00274092" w:rsidTr="003A101F">
        <w:trPr>
          <w:trHeight w:val="969"/>
        </w:trPr>
        <w:tc>
          <w:tcPr>
            <w:tcW w:w="2808" w:type="dxa"/>
            <w:shd w:val="clear" w:color="auto" w:fill="auto"/>
            <w:vAlign w:val="center"/>
          </w:tcPr>
          <w:p w:rsidR="003A101F" w:rsidRPr="00274092" w:rsidRDefault="003A101F" w:rsidP="00F50164">
            <w:pPr>
              <w:snapToGrid w:val="0"/>
              <w:spacing w:after="120"/>
              <w:rPr>
                <w:rFonts w:ascii="Times New Roman" w:hAnsi="Times New Roman" w:cs="Times New Roman"/>
              </w:rPr>
            </w:pPr>
            <w:r w:rsidRPr="00274092">
              <w:rPr>
                <w:rFonts w:ascii="Times New Roman" w:hAnsi="Times New Roman" w:cs="Times New Roman"/>
              </w:rPr>
              <w:t>Начальник управления стратегического развития</w:t>
            </w:r>
          </w:p>
        </w:tc>
        <w:tc>
          <w:tcPr>
            <w:tcW w:w="216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подпись</w:t>
            </w:r>
          </w:p>
        </w:tc>
        <w:tc>
          <w:tcPr>
            <w:tcW w:w="234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расшифровка подписи</w:t>
            </w:r>
          </w:p>
        </w:tc>
        <w:tc>
          <w:tcPr>
            <w:tcW w:w="2014"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дата</w:t>
            </w:r>
          </w:p>
        </w:tc>
      </w:tr>
      <w:tr w:rsidR="003A101F" w:rsidRPr="00274092" w:rsidTr="003A101F">
        <w:trPr>
          <w:trHeight w:val="969"/>
        </w:trPr>
        <w:tc>
          <w:tcPr>
            <w:tcW w:w="2808" w:type="dxa"/>
            <w:shd w:val="clear" w:color="auto" w:fill="auto"/>
            <w:vAlign w:val="center"/>
          </w:tcPr>
          <w:p w:rsidR="003A101F" w:rsidRPr="00274092" w:rsidRDefault="003A101F" w:rsidP="00F50164">
            <w:pPr>
              <w:snapToGrid w:val="0"/>
              <w:spacing w:after="120"/>
              <w:rPr>
                <w:rFonts w:ascii="Times New Roman" w:hAnsi="Times New Roman" w:cs="Times New Roman"/>
              </w:rPr>
            </w:pPr>
            <w:r w:rsidRPr="00274092">
              <w:rPr>
                <w:rFonts w:ascii="Times New Roman" w:hAnsi="Times New Roman" w:cs="Times New Roman"/>
              </w:rPr>
              <w:t>Главный бухгалтер</w:t>
            </w:r>
          </w:p>
        </w:tc>
        <w:tc>
          <w:tcPr>
            <w:tcW w:w="216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подпись</w:t>
            </w:r>
          </w:p>
        </w:tc>
        <w:tc>
          <w:tcPr>
            <w:tcW w:w="2340"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расшифровка подписи</w:t>
            </w:r>
          </w:p>
        </w:tc>
        <w:tc>
          <w:tcPr>
            <w:tcW w:w="2014" w:type="dxa"/>
            <w:shd w:val="clear" w:color="auto" w:fill="auto"/>
            <w:vAlign w:val="center"/>
          </w:tcPr>
          <w:p w:rsidR="003A101F" w:rsidRPr="00274092" w:rsidRDefault="003A101F" w:rsidP="00F50164">
            <w:pPr>
              <w:pBdr>
                <w:bottom w:val="single" w:sz="4" w:space="1" w:color="000000"/>
              </w:pBdr>
              <w:snapToGrid w:val="0"/>
              <w:spacing w:after="120"/>
              <w:jc w:val="center"/>
              <w:rPr>
                <w:rFonts w:ascii="Times New Roman" w:hAnsi="Times New Roman" w:cs="Times New Roman"/>
              </w:rPr>
            </w:pPr>
          </w:p>
          <w:p w:rsidR="003A101F" w:rsidRPr="00274092" w:rsidRDefault="003A101F" w:rsidP="00F50164">
            <w:pPr>
              <w:spacing w:after="120"/>
              <w:jc w:val="center"/>
              <w:rPr>
                <w:rFonts w:ascii="Times New Roman" w:hAnsi="Times New Roman" w:cs="Times New Roman"/>
                <w:vertAlign w:val="superscript"/>
              </w:rPr>
            </w:pPr>
            <w:r w:rsidRPr="00274092">
              <w:rPr>
                <w:rFonts w:ascii="Times New Roman" w:hAnsi="Times New Roman" w:cs="Times New Roman"/>
                <w:vertAlign w:val="superscript"/>
              </w:rPr>
              <w:t>дата</w:t>
            </w:r>
          </w:p>
        </w:tc>
      </w:tr>
    </w:tbl>
    <w:p w:rsidR="00674C77" w:rsidRPr="00274092" w:rsidRDefault="00B117DB" w:rsidP="0024219E">
      <w:pPr>
        <w:jc w:val="center"/>
        <w:rPr>
          <w:rFonts w:ascii="Times New Roman" w:hAnsi="Times New Roman" w:cs="Times New Roman"/>
        </w:rPr>
      </w:pPr>
      <w:r w:rsidRPr="00274092">
        <w:rPr>
          <w:rFonts w:ascii="Times New Roman" w:hAnsi="Times New Roman" w:cs="Times New Roman"/>
        </w:rPr>
        <w:br w:type="page"/>
      </w:r>
      <w:bookmarkStart w:id="139" w:name="_Toc346621788"/>
      <w:r w:rsidR="00674C77" w:rsidRPr="00274092">
        <w:rPr>
          <w:rFonts w:ascii="Times New Roman" w:hAnsi="Times New Roman" w:cs="Times New Roman"/>
          <w:sz w:val="36"/>
        </w:rPr>
        <w:lastRenderedPageBreak/>
        <w:t>ЛИСТ РЕГИСТРАЦИИ ИЗМЕНЕНИЙ</w:t>
      </w:r>
      <w:bookmarkEnd w:id="139"/>
      <w:r w:rsidR="001C07AF">
        <w:rPr>
          <w:rFonts w:ascii="Times New Roman" w:hAnsi="Times New Roman" w:cs="Times New Roman"/>
          <w:sz w:val="36"/>
        </w:rPr>
        <w:t xml:space="preserve"> №1</w:t>
      </w:r>
    </w:p>
    <w:p w:rsidR="00674C77" w:rsidRPr="00274092" w:rsidRDefault="00674C77" w:rsidP="00F05D1F">
      <w:pPr>
        <w:spacing w:after="120" w:line="240" w:lineRule="auto"/>
        <w:jc w:val="center"/>
        <w:rPr>
          <w:rFonts w:ascii="Times New Roman" w:hAnsi="Times New Roman" w:cs="Times New Roman"/>
          <w:sz w:val="28"/>
          <w:szCs w:val="28"/>
        </w:rPr>
      </w:pPr>
      <w:r w:rsidRPr="00274092">
        <w:rPr>
          <w:rFonts w:ascii="Times New Roman" w:hAnsi="Times New Roman" w:cs="Times New Roman"/>
          <w:sz w:val="28"/>
          <w:szCs w:val="28"/>
        </w:rPr>
        <w:t>Положение о закупках товаров, работ и услуг для нужд ООО «ПСУ»</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1074"/>
        <w:gridCol w:w="1135"/>
        <w:gridCol w:w="3685"/>
        <w:gridCol w:w="1560"/>
        <w:gridCol w:w="1699"/>
      </w:tblGrid>
      <w:tr w:rsidR="00441593" w:rsidRPr="00274092" w:rsidTr="00216E6B">
        <w:tc>
          <w:tcPr>
            <w:tcW w:w="372" w:type="pct"/>
            <w:vMerge w:val="restart"/>
            <w:tcBorders>
              <w:top w:val="single" w:sz="12" w:space="0" w:color="auto"/>
              <w:left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r w:rsidRPr="00274092">
              <w:rPr>
                <w:rFonts w:ascii="Times New Roman" w:hAnsi="Times New Roman" w:cs="Times New Roman"/>
                <w:b/>
              </w:rPr>
              <w:t>Изм. №</w:t>
            </w:r>
          </w:p>
        </w:tc>
        <w:tc>
          <w:tcPr>
            <w:tcW w:w="1117" w:type="pct"/>
            <w:gridSpan w:val="2"/>
            <w:tcBorders>
              <w:top w:val="single" w:sz="12" w:space="0" w:color="auto"/>
              <w:left w:val="single" w:sz="12" w:space="0" w:color="auto"/>
              <w:bottom w:val="single" w:sz="12" w:space="0" w:color="auto"/>
              <w:right w:val="single" w:sz="12" w:space="0" w:color="auto"/>
            </w:tcBorders>
            <w:vAlign w:val="center"/>
          </w:tcPr>
          <w:p w:rsidR="00441593" w:rsidRPr="00274092" w:rsidRDefault="00441593" w:rsidP="00441593">
            <w:pPr>
              <w:spacing w:after="0" w:line="240" w:lineRule="auto"/>
              <w:jc w:val="center"/>
              <w:rPr>
                <w:rFonts w:ascii="Times New Roman" w:hAnsi="Times New Roman" w:cs="Times New Roman"/>
                <w:b/>
              </w:rPr>
            </w:pPr>
            <w:r w:rsidRPr="00274092">
              <w:rPr>
                <w:rFonts w:ascii="Times New Roman" w:hAnsi="Times New Roman" w:cs="Times New Roman"/>
                <w:b/>
              </w:rPr>
              <w:t>Номера пунктов</w:t>
            </w:r>
          </w:p>
        </w:tc>
        <w:tc>
          <w:tcPr>
            <w:tcW w:w="1863" w:type="pct"/>
            <w:vMerge w:val="restart"/>
            <w:tcBorders>
              <w:top w:val="single" w:sz="12" w:space="0" w:color="auto"/>
              <w:left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r w:rsidRPr="00274092">
              <w:rPr>
                <w:rFonts w:ascii="Times New Roman" w:hAnsi="Times New Roman" w:cs="Times New Roman"/>
                <w:b/>
              </w:rPr>
              <w:t>Суть изменений</w:t>
            </w:r>
          </w:p>
        </w:tc>
        <w:tc>
          <w:tcPr>
            <w:tcW w:w="789" w:type="pct"/>
            <w:vMerge w:val="restart"/>
            <w:tcBorders>
              <w:top w:val="single" w:sz="12" w:space="0" w:color="auto"/>
              <w:left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r w:rsidRPr="00274092">
              <w:rPr>
                <w:rFonts w:ascii="Times New Roman" w:hAnsi="Times New Roman" w:cs="Times New Roman"/>
                <w:b/>
              </w:rPr>
              <w:t>Подпись, инициалы, фамилия внёсшего изменения в данный экз.</w:t>
            </w:r>
          </w:p>
        </w:tc>
        <w:tc>
          <w:tcPr>
            <w:tcW w:w="860" w:type="pct"/>
            <w:vMerge w:val="restart"/>
            <w:tcBorders>
              <w:top w:val="single" w:sz="12" w:space="0" w:color="auto"/>
              <w:left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r w:rsidRPr="00274092">
              <w:rPr>
                <w:rFonts w:ascii="Times New Roman" w:hAnsi="Times New Roman" w:cs="Times New Roman"/>
                <w:b/>
              </w:rPr>
              <w:t>Дата внесения изменений в данный экз.</w:t>
            </w:r>
          </w:p>
        </w:tc>
      </w:tr>
      <w:tr w:rsidR="00441593" w:rsidRPr="00274092" w:rsidTr="00216E6B">
        <w:tc>
          <w:tcPr>
            <w:tcW w:w="372" w:type="pct"/>
            <w:vMerge/>
            <w:tcBorders>
              <w:left w:val="single" w:sz="12" w:space="0" w:color="auto"/>
              <w:bottom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p>
        </w:tc>
        <w:tc>
          <w:tcPr>
            <w:tcW w:w="543" w:type="pct"/>
            <w:tcBorders>
              <w:top w:val="single" w:sz="12" w:space="0" w:color="auto"/>
              <w:left w:val="single" w:sz="12" w:space="0" w:color="auto"/>
              <w:bottom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r w:rsidRPr="00274092">
              <w:rPr>
                <w:rFonts w:ascii="Times New Roman" w:hAnsi="Times New Roman" w:cs="Times New Roman"/>
                <w:b/>
              </w:rPr>
              <w:t>Раздел положения</w:t>
            </w:r>
          </w:p>
        </w:tc>
        <w:tc>
          <w:tcPr>
            <w:tcW w:w="574" w:type="pct"/>
            <w:tcBorders>
              <w:top w:val="single" w:sz="12" w:space="0" w:color="auto"/>
              <w:left w:val="single" w:sz="12" w:space="0" w:color="auto"/>
              <w:bottom w:val="single" w:sz="12" w:space="0" w:color="auto"/>
              <w:right w:val="single" w:sz="12" w:space="0" w:color="auto"/>
            </w:tcBorders>
            <w:vAlign w:val="center"/>
          </w:tcPr>
          <w:p w:rsidR="00441593" w:rsidRPr="00274092" w:rsidRDefault="00441593" w:rsidP="00441593">
            <w:pPr>
              <w:spacing w:after="0" w:line="240" w:lineRule="auto"/>
              <w:jc w:val="center"/>
              <w:rPr>
                <w:rFonts w:ascii="Times New Roman" w:hAnsi="Times New Roman" w:cs="Times New Roman"/>
                <w:b/>
              </w:rPr>
            </w:pPr>
            <w:r w:rsidRPr="00274092">
              <w:rPr>
                <w:rFonts w:ascii="Times New Roman" w:hAnsi="Times New Roman" w:cs="Times New Roman"/>
                <w:b/>
              </w:rPr>
              <w:t xml:space="preserve">№ подпункта </w:t>
            </w:r>
          </w:p>
        </w:tc>
        <w:tc>
          <w:tcPr>
            <w:tcW w:w="1863" w:type="pct"/>
            <w:vMerge/>
            <w:tcBorders>
              <w:left w:val="single" w:sz="12" w:space="0" w:color="auto"/>
              <w:bottom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p>
        </w:tc>
        <w:tc>
          <w:tcPr>
            <w:tcW w:w="789" w:type="pct"/>
            <w:vMerge/>
            <w:tcBorders>
              <w:left w:val="single" w:sz="12" w:space="0" w:color="auto"/>
              <w:bottom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p>
        </w:tc>
        <w:tc>
          <w:tcPr>
            <w:tcW w:w="860" w:type="pct"/>
            <w:vMerge/>
            <w:tcBorders>
              <w:left w:val="single" w:sz="12" w:space="0" w:color="auto"/>
              <w:bottom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p>
        </w:tc>
      </w:tr>
    </w:tbl>
    <w:p w:rsidR="00674C77" w:rsidRPr="00274092" w:rsidRDefault="00674C77" w:rsidP="00674C77">
      <w:pPr>
        <w:spacing w:after="0" w:line="240" w:lineRule="auto"/>
        <w:jc w:val="center"/>
        <w:rPr>
          <w:rFonts w:ascii="Times New Roman" w:hAnsi="Times New Roman" w:cs="Times New Roman"/>
          <w:sz w:val="2"/>
          <w:szCs w:val="2"/>
        </w:rPr>
      </w:pP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
        <w:gridCol w:w="1084"/>
        <w:gridCol w:w="1145"/>
        <w:gridCol w:w="3710"/>
        <w:gridCol w:w="1570"/>
        <w:gridCol w:w="1568"/>
      </w:tblGrid>
      <w:tr w:rsidR="00441593" w:rsidRPr="00274092" w:rsidTr="0024219E">
        <w:trPr>
          <w:trHeight w:val="223"/>
        </w:trPr>
        <w:tc>
          <w:tcPr>
            <w:tcW w:w="375" w:type="pct"/>
            <w:tcBorders>
              <w:top w:val="single" w:sz="12" w:space="0" w:color="auto"/>
              <w:left w:val="single" w:sz="12" w:space="0" w:color="auto"/>
              <w:bottom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r w:rsidRPr="00274092">
              <w:rPr>
                <w:rFonts w:ascii="Times New Roman" w:hAnsi="Times New Roman" w:cs="Times New Roman"/>
                <w:b/>
              </w:rPr>
              <w:t>1</w:t>
            </w:r>
          </w:p>
        </w:tc>
        <w:tc>
          <w:tcPr>
            <w:tcW w:w="552" w:type="pct"/>
            <w:tcBorders>
              <w:top w:val="single" w:sz="12" w:space="0" w:color="auto"/>
              <w:left w:val="single" w:sz="12" w:space="0" w:color="auto"/>
              <w:bottom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r w:rsidRPr="00274092">
              <w:rPr>
                <w:rFonts w:ascii="Times New Roman" w:hAnsi="Times New Roman" w:cs="Times New Roman"/>
                <w:b/>
              </w:rPr>
              <w:t>2</w:t>
            </w:r>
          </w:p>
        </w:tc>
        <w:tc>
          <w:tcPr>
            <w:tcW w:w="583" w:type="pct"/>
            <w:tcBorders>
              <w:top w:val="single" w:sz="12" w:space="0" w:color="auto"/>
              <w:left w:val="single" w:sz="12" w:space="0" w:color="auto"/>
              <w:bottom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r w:rsidRPr="00274092">
              <w:rPr>
                <w:rFonts w:ascii="Times New Roman" w:hAnsi="Times New Roman" w:cs="Times New Roman"/>
                <w:b/>
              </w:rPr>
              <w:t>3</w:t>
            </w:r>
          </w:p>
        </w:tc>
        <w:tc>
          <w:tcPr>
            <w:tcW w:w="1890" w:type="pct"/>
            <w:tcBorders>
              <w:top w:val="single" w:sz="12" w:space="0" w:color="auto"/>
              <w:left w:val="single" w:sz="12" w:space="0" w:color="auto"/>
              <w:bottom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r w:rsidRPr="00274092">
              <w:rPr>
                <w:rFonts w:ascii="Times New Roman" w:hAnsi="Times New Roman" w:cs="Times New Roman"/>
                <w:b/>
              </w:rPr>
              <w:t>6</w:t>
            </w:r>
          </w:p>
        </w:tc>
        <w:tc>
          <w:tcPr>
            <w:tcW w:w="800" w:type="pct"/>
            <w:tcBorders>
              <w:top w:val="single" w:sz="12" w:space="0" w:color="auto"/>
              <w:left w:val="single" w:sz="12" w:space="0" w:color="auto"/>
              <w:bottom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r w:rsidRPr="00274092">
              <w:rPr>
                <w:rFonts w:ascii="Times New Roman" w:hAnsi="Times New Roman" w:cs="Times New Roman"/>
                <w:b/>
              </w:rPr>
              <w:t>8</w:t>
            </w:r>
          </w:p>
        </w:tc>
        <w:tc>
          <w:tcPr>
            <w:tcW w:w="799" w:type="pct"/>
            <w:tcBorders>
              <w:top w:val="single" w:sz="12" w:space="0" w:color="auto"/>
              <w:left w:val="single" w:sz="12" w:space="0" w:color="auto"/>
              <w:bottom w:val="single" w:sz="12" w:space="0" w:color="auto"/>
              <w:right w:val="single" w:sz="12" w:space="0" w:color="auto"/>
            </w:tcBorders>
            <w:vAlign w:val="center"/>
          </w:tcPr>
          <w:p w:rsidR="00441593" w:rsidRPr="00274092" w:rsidRDefault="00441593" w:rsidP="00674C77">
            <w:pPr>
              <w:spacing w:after="0" w:line="240" w:lineRule="auto"/>
              <w:jc w:val="center"/>
              <w:rPr>
                <w:rFonts w:ascii="Times New Roman" w:hAnsi="Times New Roman" w:cs="Times New Roman"/>
                <w:b/>
              </w:rPr>
            </w:pPr>
            <w:r w:rsidRPr="00274092">
              <w:rPr>
                <w:rFonts w:ascii="Times New Roman" w:hAnsi="Times New Roman" w:cs="Times New Roman"/>
                <w:b/>
              </w:rPr>
              <w:t>9</w:t>
            </w:r>
          </w:p>
        </w:tc>
      </w:tr>
      <w:tr w:rsidR="00441593" w:rsidRPr="00274092" w:rsidTr="0024219E">
        <w:trPr>
          <w:trHeight w:val="796"/>
        </w:trPr>
        <w:tc>
          <w:tcPr>
            <w:tcW w:w="375" w:type="pct"/>
            <w:tcBorders>
              <w:top w:val="single" w:sz="12"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1</w:t>
            </w:r>
          </w:p>
          <w:p w:rsidR="00441593" w:rsidRPr="00274092" w:rsidRDefault="00441593" w:rsidP="00674C77">
            <w:pPr>
              <w:spacing w:after="0" w:line="240" w:lineRule="auto"/>
              <w:jc w:val="center"/>
              <w:rPr>
                <w:rFonts w:ascii="Times New Roman" w:hAnsi="Times New Roman" w:cs="Times New Roman"/>
                <w:sz w:val="28"/>
                <w:szCs w:val="28"/>
              </w:rPr>
            </w:pPr>
          </w:p>
        </w:tc>
        <w:tc>
          <w:tcPr>
            <w:tcW w:w="552" w:type="pct"/>
            <w:tcBorders>
              <w:top w:val="single" w:sz="12"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4</w:t>
            </w:r>
          </w:p>
        </w:tc>
        <w:tc>
          <w:tcPr>
            <w:tcW w:w="583" w:type="pct"/>
            <w:tcBorders>
              <w:top w:val="single" w:sz="12"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4.1.2</w:t>
            </w:r>
          </w:p>
        </w:tc>
        <w:tc>
          <w:tcPr>
            <w:tcW w:w="1890" w:type="pct"/>
            <w:tcBorders>
              <w:top w:val="single" w:sz="12" w:space="0" w:color="auto"/>
              <w:bottom w:val="single" w:sz="4" w:space="0" w:color="auto"/>
            </w:tcBorders>
          </w:tcPr>
          <w:p w:rsidR="00441593" w:rsidRPr="00274092" w:rsidRDefault="0030734D" w:rsidP="0030734D">
            <w:pPr>
              <w:spacing w:after="0" w:line="240" w:lineRule="auto"/>
              <w:jc w:val="center"/>
              <w:rPr>
                <w:rFonts w:ascii="Times New Roman" w:hAnsi="Times New Roman" w:cs="Times New Roman"/>
                <w:sz w:val="28"/>
                <w:szCs w:val="28"/>
              </w:rPr>
            </w:pPr>
            <w:r w:rsidRPr="00274092">
              <w:rPr>
                <w:rFonts w:ascii="Times New Roman" w:hAnsi="Times New Roman" w:cs="Times New Roman"/>
                <w:sz w:val="24"/>
                <w:szCs w:val="28"/>
              </w:rPr>
              <w:t>Увеличение способов закупок без проведения торгов(электронная форма)</w:t>
            </w:r>
          </w:p>
        </w:tc>
        <w:tc>
          <w:tcPr>
            <w:tcW w:w="800" w:type="pct"/>
            <w:tcBorders>
              <w:top w:val="single" w:sz="12" w:space="0" w:color="auto"/>
              <w:bottom w:val="single" w:sz="4" w:space="0" w:color="auto"/>
            </w:tcBorders>
          </w:tcPr>
          <w:p w:rsidR="00441593" w:rsidRPr="00274092" w:rsidRDefault="00441593" w:rsidP="00674C77">
            <w:pPr>
              <w:spacing w:after="0" w:line="240" w:lineRule="auto"/>
              <w:jc w:val="center"/>
              <w:rPr>
                <w:rFonts w:ascii="Times New Roman" w:hAnsi="Times New Roman" w:cs="Times New Roman"/>
                <w:sz w:val="28"/>
                <w:szCs w:val="28"/>
              </w:rPr>
            </w:pPr>
          </w:p>
        </w:tc>
        <w:tc>
          <w:tcPr>
            <w:tcW w:w="799" w:type="pct"/>
            <w:tcBorders>
              <w:top w:val="single" w:sz="12"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21.01.13</w:t>
            </w:r>
          </w:p>
        </w:tc>
      </w:tr>
      <w:tr w:rsidR="00441593" w:rsidRPr="00274092" w:rsidTr="0024219E">
        <w:trPr>
          <w:trHeight w:val="780"/>
        </w:trPr>
        <w:tc>
          <w:tcPr>
            <w:tcW w:w="375"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2</w:t>
            </w:r>
          </w:p>
        </w:tc>
        <w:tc>
          <w:tcPr>
            <w:tcW w:w="552"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9</w:t>
            </w:r>
          </w:p>
        </w:tc>
        <w:tc>
          <w:tcPr>
            <w:tcW w:w="583"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9.13</w:t>
            </w:r>
          </w:p>
        </w:tc>
        <w:tc>
          <w:tcPr>
            <w:tcW w:w="1890" w:type="pct"/>
            <w:tcBorders>
              <w:top w:val="single" w:sz="4" w:space="0" w:color="auto"/>
              <w:bottom w:val="single" w:sz="4" w:space="0" w:color="auto"/>
            </w:tcBorders>
          </w:tcPr>
          <w:p w:rsidR="00441593" w:rsidRPr="00274092" w:rsidRDefault="0030734D" w:rsidP="0030734D">
            <w:pPr>
              <w:spacing w:after="0" w:line="240" w:lineRule="auto"/>
              <w:jc w:val="center"/>
              <w:rPr>
                <w:rFonts w:ascii="Times New Roman" w:hAnsi="Times New Roman" w:cs="Times New Roman"/>
                <w:sz w:val="28"/>
                <w:szCs w:val="28"/>
              </w:rPr>
            </w:pPr>
            <w:r w:rsidRPr="00274092">
              <w:rPr>
                <w:rFonts w:ascii="Times New Roman" w:hAnsi="Times New Roman" w:cs="Times New Roman"/>
                <w:sz w:val="24"/>
                <w:szCs w:val="28"/>
              </w:rPr>
              <w:t>Процедура запроса предложений в электронной форме</w:t>
            </w:r>
          </w:p>
        </w:tc>
        <w:tc>
          <w:tcPr>
            <w:tcW w:w="800" w:type="pct"/>
            <w:tcBorders>
              <w:top w:val="single" w:sz="4" w:space="0" w:color="auto"/>
              <w:bottom w:val="single" w:sz="4" w:space="0" w:color="auto"/>
            </w:tcBorders>
          </w:tcPr>
          <w:p w:rsidR="00441593" w:rsidRPr="00274092" w:rsidRDefault="00441593" w:rsidP="00674C77">
            <w:pPr>
              <w:spacing w:after="0" w:line="240" w:lineRule="auto"/>
              <w:jc w:val="center"/>
              <w:rPr>
                <w:rFonts w:ascii="Times New Roman" w:hAnsi="Times New Roman" w:cs="Times New Roman"/>
                <w:sz w:val="28"/>
                <w:szCs w:val="28"/>
              </w:rPr>
            </w:pPr>
          </w:p>
        </w:tc>
        <w:tc>
          <w:tcPr>
            <w:tcW w:w="799"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21.01.13</w:t>
            </w:r>
          </w:p>
        </w:tc>
      </w:tr>
      <w:tr w:rsidR="00441593" w:rsidRPr="00274092" w:rsidTr="0024219E">
        <w:trPr>
          <w:trHeight w:val="605"/>
        </w:trPr>
        <w:tc>
          <w:tcPr>
            <w:tcW w:w="375"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3</w:t>
            </w:r>
          </w:p>
          <w:p w:rsidR="00441593" w:rsidRPr="00274092" w:rsidRDefault="00441593" w:rsidP="00674C77">
            <w:pPr>
              <w:spacing w:after="0" w:line="240" w:lineRule="auto"/>
              <w:jc w:val="center"/>
              <w:rPr>
                <w:rFonts w:ascii="Times New Roman" w:hAnsi="Times New Roman" w:cs="Times New Roman"/>
                <w:sz w:val="28"/>
                <w:szCs w:val="28"/>
              </w:rPr>
            </w:pPr>
          </w:p>
        </w:tc>
        <w:tc>
          <w:tcPr>
            <w:tcW w:w="552"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10</w:t>
            </w:r>
          </w:p>
        </w:tc>
        <w:tc>
          <w:tcPr>
            <w:tcW w:w="583"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10.20</w:t>
            </w:r>
          </w:p>
        </w:tc>
        <w:tc>
          <w:tcPr>
            <w:tcW w:w="1890"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4"/>
                <w:szCs w:val="28"/>
              </w:rPr>
              <w:t>Процедура запрова котировок в электронной форме</w:t>
            </w:r>
          </w:p>
        </w:tc>
        <w:tc>
          <w:tcPr>
            <w:tcW w:w="800" w:type="pct"/>
            <w:tcBorders>
              <w:top w:val="single" w:sz="4" w:space="0" w:color="auto"/>
              <w:bottom w:val="single" w:sz="4" w:space="0" w:color="auto"/>
            </w:tcBorders>
          </w:tcPr>
          <w:p w:rsidR="00441593" w:rsidRPr="00274092" w:rsidRDefault="00441593" w:rsidP="00674C77">
            <w:pPr>
              <w:spacing w:after="0" w:line="240" w:lineRule="auto"/>
              <w:jc w:val="center"/>
              <w:rPr>
                <w:rFonts w:ascii="Times New Roman" w:hAnsi="Times New Roman" w:cs="Times New Roman"/>
                <w:sz w:val="28"/>
                <w:szCs w:val="28"/>
              </w:rPr>
            </w:pPr>
          </w:p>
        </w:tc>
        <w:tc>
          <w:tcPr>
            <w:tcW w:w="799"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21.01.13</w:t>
            </w:r>
          </w:p>
        </w:tc>
      </w:tr>
      <w:tr w:rsidR="00441593" w:rsidRPr="00274092" w:rsidTr="0024219E">
        <w:trPr>
          <w:trHeight w:val="780"/>
        </w:trPr>
        <w:tc>
          <w:tcPr>
            <w:tcW w:w="375"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4</w:t>
            </w:r>
          </w:p>
          <w:p w:rsidR="00441593" w:rsidRPr="00274092" w:rsidRDefault="00441593" w:rsidP="00674C77">
            <w:pPr>
              <w:spacing w:after="0" w:line="240" w:lineRule="auto"/>
              <w:jc w:val="center"/>
              <w:rPr>
                <w:rFonts w:ascii="Times New Roman" w:hAnsi="Times New Roman" w:cs="Times New Roman"/>
                <w:sz w:val="28"/>
                <w:szCs w:val="28"/>
              </w:rPr>
            </w:pPr>
          </w:p>
        </w:tc>
        <w:tc>
          <w:tcPr>
            <w:tcW w:w="552"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11</w:t>
            </w:r>
          </w:p>
        </w:tc>
        <w:tc>
          <w:tcPr>
            <w:tcW w:w="583" w:type="pct"/>
            <w:tcBorders>
              <w:top w:val="single" w:sz="4" w:space="0" w:color="auto"/>
              <w:bottom w:val="single" w:sz="4" w:space="0" w:color="auto"/>
            </w:tcBorders>
          </w:tcPr>
          <w:p w:rsidR="0030734D"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11.2</w:t>
            </w:r>
          </w:p>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23)-44)</w:t>
            </w:r>
          </w:p>
        </w:tc>
        <w:tc>
          <w:tcPr>
            <w:tcW w:w="1890" w:type="pct"/>
            <w:tcBorders>
              <w:top w:val="single" w:sz="4" w:space="0" w:color="auto"/>
              <w:bottom w:val="single" w:sz="4" w:space="0" w:color="auto"/>
            </w:tcBorders>
          </w:tcPr>
          <w:p w:rsidR="0030734D" w:rsidRPr="00274092" w:rsidRDefault="0030734D" w:rsidP="0030734D">
            <w:pPr>
              <w:spacing w:after="0" w:line="240" w:lineRule="auto"/>
              <w:jc w:val="center"/>
              <w:rPr>
                <w:rFonts w:ascii="Times New Roman" w:hAnsi="Times New Roman" w:cs="Times New Roman"/>
                <w:sz w:val="24"/>
                <w:szCs w:val="28"/>
              </w:rPr>
            </w:pPr>
            <w:r w:rsidRPr="00274092">
              <w:rPr>
                <w:rFonts w:ascii="Times New Roman" w:hAnsi="Times New Roman" w:cs="Times New Roman"/>
                <w:sz w:val="24"/>
                <w:szCs w:val="28"/>
              </w:rPr>
              <w:t>Изменение перечня закупки  товаров,работ, услуг у ед.поставщика</w:t>
            </w:r>
          </w:p>
        </w:tc>
        <w:tc>
          <w:tcPr>
            <w:tcW w:w="800" w:type="pct"/>
            <w:tcBorders>
              <w:top w:val="single" w:sz="4" w:space="0" w:color="auto"/>
              <w:bottom w:val="single" w:sz="4" w:space="0" w:color="auto"/>
            </w:tcBorders>
          </w:tcPr>
          <w:p w:rsidR="00441593" w:rsidRPr="00274092" w:rsidRDefault="00441593" w:rsidP="00674C77">
            <w:pPr>
              <w:spacing w:after="0" w:line="240" w:lineRule="auto"/>
              <w:jc w:val="center"/>
              <w:rPr>
                <w:rFonts w:ascii="Times New Roman" w:hAnsi="Times New Roman" w:cs="Times New Roman"/>
                <w:sz w:val="28"/>
                <w:szCs w:val="28"/>
              </w:rPr>
            </w:pPr>
          </w:p>
        </w:tc>
        <w:tc>
          <w:tcPr>
            <w:tcW w:w="799"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21.01.13</w:t>
            </w:r>
          </w:p>
        </w:tc>
      </w:tr>
      <w:tr w:rsidR="00441593" w:rsidRPr="00274092" w:rsidTr="0024219E">
        <w:trPr>
          <w:trHeight w:val="605"/>
        </w:trPr>
        <w:tc>
          <w:tcPr>
            <w:tcW w:w="375"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5</w:t>
            </w:r>
          </w:p>
        </w:tc>
        <w:tc>
          <w:tcPr>
            <w:tcW w:w="552"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11</w:t>
            </w:r>
          </w:p>
        </w:tc>
        <w:tc>
          <w:tcPr>
            <w:tcW w:w="583"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11.3-11.6</w:t>
            </w:r>
          </w:p>
        </w:tc>
        <w:tc>
          <w:tcPr>
            <w:tcW w:w="1890"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4"/>
                <w:szCs w:val="28"/>
              </w:rPr>
            </w:pPr>
            <w:r w:rsidRPr="00274092">
              <w:rPr>
                <w:rFonts w:ascii="Times New Roman" w:hAnsi="Times New Roman" w:cs="Times New Roman"/>
                <w:sz w:val="24"/>
                <w:szCs w:val="28"/>
              </w:rPr>
              <w:t>Процедура закупки у единственного поставщика</w:t>
            </w:r>
          </w:p>
        </w:tc>
        <w:tc>
          <w:tcPr>
            <w:tcW w:w="800" w:type="pct"/>
            <w:tcBorders>
              <w:top w:val="single" w:sz="4" w:space="0" w:color="auto"/>
              <w:bottom w:val="single" w:sz="4" w:space="0" w:color="auto"/>
            </w:tcBorders>
          </w:tcPr>
          <w:p w:rsidR="00441593" w:rsidRPr="00274092" w:rsidRDefault="00441593" w:rsidP="00674C77">
            <w:pPr>
              <w:spacing w:after="0" w:line="240" w:lineRule="auto"/>
              <w:jc w:val="center"/>
              <w:rPr>
                <w:rFonts w:ascii="Times New Roman" w:hAnsi="Times New Roman" w:cs="Times New Roman"/>
                <w:sz w:val="28"/>
                <w:szCs w:val="28"/>
              </w:rPr>
            </w:pPr>
          </w:p>
        </w:tc>
        <w:tc>
          <w:tcPr>
            <w:tcW w:w="799"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21.01.13</w:t>
            </w:r>
          </w:p>
        </w:tc>
      </w:tr>
      <w:tr w:rsidR="00441593" w:rsidRPr="00274092" w:rsidTr="0024219E">
        <w:trPr>
          <w:trHeight w:val="780"/>
        </w:trPr>
        <w:tc>
          <w:tcPr>
            <w:tcW w:w="375" w:type="pct"/>
            <w:tcBorders>
              <w:top w:val="single" w:sz="4" w:space="0" w:color="auto"/>
              <w:bottom w:val="single" w:sz="4" w:space="0" w:color="auto"/>
            </w:tcBorders>
          </w:tcPr>
          <w:p w:rsidR="00441593" w:rsidRPr="00274092" w:rsidRDefault="00441593" w:rsidP="00674C77">
            <w:pPr>
              <w:spacing w:after="0" w:line="240" w:lineRule="auto"/>
              <w:jc w:val="center"/>
              <w:rPr>
                <w:rFonts w:ascii="Times New Roman" w:hAnsi="Times New Roman" w:cs="Times New Roman"/>
                <w:sz w:val="28"/>
                <w:szCs w:val="28"/>
              </w:rPr>
            </w:pPr>
          </w:p>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6</w:t>
            </w:r>
          </w:p>
        </w:tc>
        <w:tc>
          <w:tcPr>
            <w:tcW w:w="552"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4"/>
                <w:szCs w:val="28"/>
              </w:rPr>
              <w:t>Приложение 3</w:t>
            </w:r>
          </w:p>
        </w:tc>
        <w:tc>
          <w:tcPr>
            <w:tcW w:w="583" w:type="pct"/>
            <w:tcBorders>
              <w:top w:val="single" w:sz="4" w:space="0" w:color="auto"/>
              <w:bottom w:val="single" w:sz="4" w:space="0" w:color="auto"/>
            </w:tcBorders>
          </w:tcPr>
          <w:p w:rsidR="00441593" w:rsidRPr="00274092" w:rsidRDefault="00441593" w:rsidP="00674C77">
            <w:pPr>
              <w:spacing w:after="0" w:line="240" w:lineRule="auto"/>
              <w:jc w:val="center"/>
              <w:rPr>
                <w:rFonts w:ascii="Times New Roman" w:hAnsi="Times New Roman" w:cs="Times New Roman"/>
                <w:sz w:val="28"/>
                <w:szCs w:val="28"/>
              </w:rPr>
            </w:pPr>
          </w:p>
        </w:tc>
        <w:tc>
          <w:tcPr>
            <w:tcW w:w="1890"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4"/>
                <w:szCs w:val="28"/>
              </w:rPr>
              <w:t>Форма извещения у единственного поставщика</w:t>
            </w:r>
          </w:p>
        </w:tc>
        <w:tc>
          <w:tcPr>
            <w:tcW w:w="800" w:type="pct"/>
            <w:tcBorders>
              <w:top w:val="single" w:sz="4" w:space="0" w:color="auto"/>
              <w:bottom w:val="single" w:sz="4" w:space="0" w:color="auto"/>
            </w:tcBorders>
          </w:tcPr>
          <w:p w:rsidR="00441593" w:rsidRPr="00274092" w:rsidRDefault="00441593" w:rsidP="00674C77">
            <w:pPr>
              <w:spacing w:after="0" w:line="240" w:lineRule="auto"/>
              <w:jc w:val="center"/>
              <w:rPr>
                <w:rFonts w:ascii="Times New Roman" w:hAnsi="Times New Roman" w:cs="Times New Roman"/>
                <w:sz w:val="28"/>
                <w:szCs w:val="28"/>
              </w:rPr>
            </w:pPr>
          </w:p>
        </w:tc>
        <w:tc>
          <w:tcPr>
            <w:tcW w:w="799"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21.01.13</w:t>
            </w:r>
          </w:p>
        </w:tc>
      </w:tr>
      <w:tr w:rsidR="00441593" w:rsidRPr="00274092" w:rsidTr="0024219E">
        <w:trPr>
          <w:trHeight w:val="780"/>
        </w:trPr>
        <w:tc>
          <w:tcPr>
            <w:tcW w:w="375"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7</w:t>
            </w:r>
          </w:p>
          <w:p w:rsidR="00441593" w:rsidRPr="00274092" w:rsidRDefault="00441593" w:rsidP="00674C77">
            <w:pPr>
              <w:spacing w:after="0" w:line="240" w:lineRule="auto"/>
              <w:jc w:val="center"/>
              <w:rPr>
                <w:rFonts w:ascii="Times New Roman" w:hAnsi="Times New Roman" w:cs="Times New Roman"/>
                <w:sz w:val="28"/>
                <w:szCs w:val="28"/>
              </w:rPr>
            </w:pPr>
          </w:p>
        </w:tc>
        <w:tc>
          <w:tcPr>
            <w:tcW w:w="552"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4"/>
                <w:szCs w:val="28"/>
              </w:rPr>
            </w:pPr>
            <w:r w:rsidRPr="00274092">
              <w:rPr>
                <w:rFonts w:ascii="Times New Roman" w:hAnsi="Times New Roman" w:cs="Times New Roman"/>
                <w:sz w:val="24"/>
                <w:szCs w:val="28"/>
              </w:rPr>
              <w:t>Приложение 4</w:t>
            </w:r>
          </w:p>
        </w:tc>
        <w:tc>
          <w:tcPr>
            <w:tcW w:w="583" w:type="pct"/>
            <w:tcBorders>
              <w:top w:val="single" w:sz="4" w:space="0" w:color="auto"/>
              <w:bottom w:val="single" w:sz="4" w:space="0" w:color="auto"/>
            </w:tcBorders>
          </w:tcPr>
          <w:p w:rsidR="00441593" w:rsidRPr="00274092" w:rsidRDefault="00441593" w:rsidP="00674C77">
            <w:pPr>
              <w:spacing w:after="0" w:line="240" w:lineRule="auto"/>
              <w:jc w:val="center"/>
              <w:rPr>
                <w:rFonts w:ascii="Times New Roman" w:hAnsi="Times New Roman" w:cs="Times New Roman"/>
                <w:sz w:val="28"/>
                <w:szCs w:val="28"/>
              </w:rPr>
            </w:pPr>
          </w:p>
        </w:tc>
        <w:tc>
          <w:tcPr>
            <w:tcW w:w="1890"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4"/>
                <w:szCs w:val="28"/>
              </w:rPr>
              <w:t>Документация процедуры закупки у единственного поставщика</w:t>
            </w:r>
          </w:p>
        </w:tc>
        <w:tc>
          <w:tcPr>
            <w:tcW w:w="800" w:type="pct"/>
            <w:tcBorders>
              <w:top w:val="single" w:sz="4" w:space="0" w:color="auto"/>
              <w:bottom w:val="single" w:sz="4" w:space="0" w:color="auto"/>
            </w:tcBorders>
          </w:tcPr>
          <w:p w:rsidR="00441593" w:rsidRPr="00274092" w:rsidRDefault="00441593" w:rsidP="00674C77">
            <w:pPr>
              <w:spacing w:after="0" w:line="240" w:lineRule="auto"/>
              <w:jc w:val="center"/>
              <w:rPr>
                <w:rFonts w:ascii="Times New Roman" w:hAnsi="Times New Roman" w:cs="Times New Roman"/>
                <w:sz w:val="28"/>
                <w:szCs w:val="28"/>
              </w:rPr>
            </w:pPr>
          </w:p>
        </w:tc>
        <w:tc>
          <w:tcPr>
            <w:tcW w:w="799" w:type="pct"/>
            <w:tcBorders>
              <w:top w:val="single" w:sz="4" w:space="0" w:color="auto"/>
              <w:bottom w:val="single" w:sz="4" w:space="0" w:color="auto"/>
            </w:tcBorders>
          </w:tcPr>
          <w:p w:rsidR="00441593" w:rsidRPr="00274092" w:rsidRDefault="0030734D" w:rsidP="00674C77">
            <w:pPr>
              <w:spacing w:after="0" w:line="240" w:lineRule="auto"/>
              <w:jc w:val="center"/>
              <w:rPr>
                <w:rFonts w:ascii="Times New Roman" w:hAnsi="Times New Roman" w:cs="Times New Roman"/>
                <w:sz w:val="28"/>
                <w:szCs w:val="28"/>
              </w:rPr>
            </w:pPr>
            <w:r w:rsidRPr="00274092">
              <w:rPr>
                <w:rFonts w:ascii="Times New Roman" w:hAnsi="Times New Roman" w:cs="Times New Roman"/>
                <w:sz w:val="28"/>
                <w:szCs w:val="28"/>
              </w:rPr>
              <w:t>21.01.13</w:t>
            </w:r>
          </w:p>
        </w:tc>
      </w:tr>
    </w:tbl>
    <w:p w:rsidR="00B71AF6" w:rsidRDefault="00B71AF6" w:rsidP="00F05D1F">
      <w:pPr>
        <w:rPr>
          <w:rFonts w:ascii="Times New Roman" w:hAnsi="Times New Roman" w:cs="Times New Roman"/>
        </w:rPr>
        <w:sectPr w:rsidR="00B71AF6" w:rsidSect="00F50164">
          <w:pgSz w:w="11907" w:h="16839" w:code="9"/>
          <w:pgMar w:top="567" w:right="567" w:bottom="567" w:left="1418" w:header="720" w:footer="720" w:gutter="0"/>
          <w:cols w:space="720"/>
          <w:noEndnote/>
          <w:docGrid w:linePitch="326"/>
        </w:sectPr>
      </w:pPr>
    </w:p>
    <w:p w:rsidR="00B71AF6" w:rsidRPr="00116D46" w:rsidRDefault="00B71AF6" w:rsidP="00B71AF6">
      <w:pPr>
        <w:spacing w:after="0" w:line="240" w:lineRule="auto"/>
        <w:jc w:val="center"/>
        <w:rPr>
          <w:rFonts w:ascii="Times New Roman" w:hAnsi="Times New Roman" w:cs="Times New Roman"/>
          <w:sz w:val="24"/>
          <w:szCs w:val="24"/>
        </w:rPr>
      </w:pPr>
    </w:p>
    <w:p w:rsidR="00B71AF6" w:rsidRPr="00300CBE" w:rsidRDefault="00B71AF6" w:rsidP="00B71AF6">
      <w:pPr>
        <w:pStyle w:val="3"/>
      </w:pPr>
      <w:r w:rsidRPr="00300CBE">
        <w:t>ЛИСТ РЕГИСТРАЦИИ ИЗМЕНЕНИЙ</w:t>
      </w:r>
      <w:r w:rsidR="001C07AF">
        <w:t xml:space="preserve"> №2</w:t>
      </w:r>
    </w:p>
    <w:p w:rsidR="00B71AF6" w:rsidRPr="00300CBE" w:rsidRDefault="00B71AF6" w:rsidP="00B71AF6">
      <w:pPr>
        <w:pStyle w:val="3"/>
      </w:pPr>
      <w:r w:rsidRPr="00300CBE">
        <w:t>Положение о закупках товаров, работ и услуг для нужд ООО «ПСУ»</w:t>
      </w:r>
    </w:p>
    <w:p w:rsidR="00B71AF6" w:rsidRPr="00300CBE" w:rsidRDefault="00B71AF6" w:rsidP="00B71AF6">
      <w:pPr>
        <w:spacing w:after="0" w:line="240" w:lineRule="auto"/>
        <w:rPr>
          <w:rFonts w:ascii="Times New Roman" w:hAnsi="Times New Roman" w:cs="Times New Roman"/>
          <w:sz w:val="24"/>
          <w:szCs w:val="24"/>
        </w:rPr>
      </w:pPr>
    </w:p>
    <w:tbl>
      <w:tblPr>
        <w:tblW w:w="49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1603"/>
        <w:gridCol w:w="1600"/>
        <w:gridCol w:w="8408"/>
        <w:gridCol w:w="2267"/>
        <w:gridCol w:w="1416"/>
      </w:tblGrid>
      <w:tr w:rsidR="00B71AF6" w:rsidRPr="00300CBE" w:rsidTr="00B71AF6">
        <w:trPr>
          <w:trHeight w:val="270"/>
        </w:trPr>
        <w:tc>
          <w:tcPr>
            <w:tcW w:w="183" w:type="pct"/>
            <w:vMerge w:val="restart"/>
            <w:tcBorders>
              <w:top w:val="single" w:sz="12" w:space="0" w:color="auto"/>
              <w:left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proofErr w:type="spellStart"/>
            <w:r w:rsidRPr="00300CBE">
              <w:rPr>
                <w:rFonts w:ascii="Times New Roman" w:hAnsi="Times New Roman" w:cs="Times New Roman"/>
                <w:b/>
                <w:sz w:val="24"/>
                <w:szCs w:val="24"/>
              </w:rPr>
              <w:t>Изм</w:t>
            </w:r>
            <w:proofErr w:type="spellEnd"/>
            <w:r w:rsidRPr="00300CBE">
              <w:rPr>
                <w:rFonts w:ascii="Times New Roman" w:hAnsi="Times New Roman" w:cs="Times New Roman"/>
                <w:b/>
                <w:sz w:val="24"/>
                <w:szCs w:val="24"/>
              </w:rPr>
              <w:t>. №</w:t>
            </w:r>
          </w:p>
        </w:tc>
        <w:tc>
          <w:tcPr>
            <w:tcW w:w="1009" w:type="pct"/>
            <w:gridSpan w:val="2"/>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r w:rsidRPr="00300CBE">
              <w:rPr>
                <w:rFonts w:ascii="Times New Roman" w:hAnsi="Times New Roman" w:cs="Times New Roman"/>
                <w:b/>
                <w:sz w:val="24"/>
                <w:szCs w:val="24"/>
              </w:rPr>
              <w:t>Номера пунктов</w:t>
            </w:r>
          </w:p>
        </w:tc>
        <w:tc>
          <w:tcPr>
            <w:tcW w:w="2648" w:type="pct"/>
            <w:vMerge w:val="restart"/>
            <w:tcBorders>
              <w:top w:val="single" w:sz="12" w:space="0" w:color="auto"/>
              <w:left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r w:rsidRPr="00300CBE">
              <w:rPr>
                <w:rFonts w:ascii="Times New Roman" w:hAnsi="Times New Roman" w:cs="Times New Roman"/>
                <w:b/>
                <w:sz w:val="24"/>
                <w:szCs w:val="24"/>
              </w:rPr>
              <w:t>Суть изменений</w:t>
            </w:r>
          </w:p>
        </w:tc>
        <w:tc>
          <w:tcPr>
            <w:tcW w:w="714" w:type="pct"/>
            <w:vMerge w:val="restart"/>
            <w:tcBorders>
              <w:top w:val="single" w:sz="12" w:space="0" w:color="auto"/>
              <w:left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r w:rsidRPr="00300CBE">
              <w:rPr>
                <w:rFonts w:ascii="Times New Roman" w:hAnsi="Times New Roman" w:cs="Times New Roman"/>
                <w:b/>
                <w:sz w:val="24"/>
                <w:szCs w:val="24"/>
              </w:rPr>
              <w:t xml:space="preserve">Подпись, инициалы, фамилия внёсшего изменения в </w:t>
            </w:r>
            <w:proofErr w:type="gramStart"/>
            <w:r w:rsidRPr="00300CBE">
              <w:rPr>
                <w:rFonts w:ascii="Times New Roman" w:hAnsi="Times New Roman" w:cs="Times New Roman"/>
                <w:b/>
                <w:sz w:val="24"/>
                <w:szCs w:val="24"/>
              </w:rPr>
              <w:t>данный</w:t>
            </w:r>
            <w:proofErr w:type="gramEnd"/>
            <w:r w:rsidRPr="00300CBE">
              <w:rPr>
                <w:rFonts w:ascii="Times New Roman" w:hAnsi="Times New Roman" w:cs="Times New Roman"/>
                <w:b/>
                <w:sz w:val="24"/>
                <w:szCs w:val="24"/>
              </w:rPr>
              <w:t xml:space="preserve"> экз.</w:t>
            </w:r>
          </w:p>
        </w:tc>
        <w:tc>
          <w:tcPr>
            <w:tcW w:w="446" w:type="pct"/>
            <w:vMerge w:val="restart"/>
            <w:tcBorders>
              <w:top w:val="single" w:sz="12" w:space="0" w:color="auto"/>
              <w:left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r w:rsidRPr="00300CBE">
              <w:rPr>
                <w:rFonts w:ascii="Times New Roman" w:hAnsi="Times New Roman" w:cs="Times New Roman"/>
                <w:b/>
                <w:sz w:val="24"/>
                <w:szCs w:val="24"/>
              </w:rPr>
              <w:t xml:space="preserve">Дата внесения изменений в </w:t>
            </w:r>
            <w:proofErr w:type="gramStart"/>
            <w:r w:rsidRPr="00300CBE">
              <w:rPr>
                <w:rFonts w:ascii="Times New Roman" w:hAnsi="Times New Roman" w:cs="Times New Roman"/>
                <w:b/>
                <w:sz w:val="24"/>
                <w:szCs w:val="24"/>
              </w:rPr>
              <w:t>данный</w:t>
            </w:r>
            <w:proofErr w:type="gramEnd"/>
            <w:r w:rsidRPr="00300CBE">
              <w:rPr>
                <w:rFonts w:ascii="Times New Roman" w:hAnsi="Times New Roman" w:cs="Times New Roman"/>
                <w:b/>
                <w:sz w:val="24"/>
                <w:szCs w:val="24"/>
              </w:rPr>
              <w:t xml:space="preserve"> экз.</w:t>
            </w:r>
          </w:p>
        </w:tc>
      </w:tr>
      <w:tr w:rsidR="00B71AF6" w:rsidRPr="00300CBE" w:rsidTr="00B71AF6">
        <w:trPr>
          <w:trHeight w:val="144"/>
        </w:trPr>
        <w:tc>
          <w:tcPr>
            <w:tcW w:w="183" w:type="pct"/>
            <w:vMerge/>
            <w:tcBorders>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p>
        </w:tc>
        <w:tc>
          <w:tcPr>
            <w:tcW w:w="505"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r w:rsidRPr="00300CBE">
              <w:rPr>
                <w:rFonts w:ascii="Times New Roman" w:hAnsi="Times New Roman" w:cs="Times New Roman"/>
                <w:b/>
                <w:sz w:val="24"/>
                <w:szCs w:val="24"/>
              </w:rPr>
              <w:t>Раздел положения</w:t>
            </w:r>
          </w:p>
        </w:tc>
        <w:tc>
          <w:tcPr>
            <w:tcW w:w="504"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r w:rsidRPr="00300CBE">
              <w:rPr>
                <w:rFonts w:ascii="Times New Roman" w:hAnsi="Times New Roman" w:cs="Times New Roman"/>
                <w:b/>
                <w:sz w:val="24"/>
                <w:szCs w:val="24"/>
              </w:rPr>
              <w:t xml:space="preserve">№ подпункта </w:t>
            </w:r>
          </w:p>
        </w:tc>
        <w:tc>
          <w:tcPr>
            <w:tcW w:w="2648" w:type="pct"/>
            <w:vMerge/>
            <w:tcBorders>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p>
        </w:tc>
        <w:tc>
          <w:tcPr>
            <w:tcW w:w="714" w:type="pct"/>
            <w:vMerge/>
            <w:tcBorders>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p>
        </w:tc>
        <w:tc>
          <w:tcPr>
            <w:tcW w:w="446" w:type="pct"/>
            <w:vMerge/>
            <w:tcBorders>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p>
        </w:tc>
      </w:tr>
    </w:tbl>
    <w:p w:rsidR="00B71AF6" w:rsidRPr="00300CBE" w:rsidRDefault="00B71AF6" w:rsidP="00B71AF6">
      <w:pPr>
        <w:spacing w:after="0" w:line="240" w:lineRule="auto"/>
        <w:jc w:val="center"/>
        <w:rPr>
          <w:rFonts w:ascii="Times New Roman" w:hAnsi="Times New Roman" w:cs="Times New Roman"/>
          <w:sz w:val="24"/>
          <w:szCs w:val="24"/>
        </w:rPr>
      </w:pPr>
    </w:p>
    <w:tbl>
      <w:tblPr>
        <w:tblW w:w="49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1603"/>
        <w:gridCol w:w="1600"/>
        <w:gridCol w:w="8408"/>
        <w:gridCol w:w="2267"/>
        <w:gridCol w:w="1416"/>
      </w:tblGrid>
      <w:tr w:rsidR="00B71AF6" w:rsidRPr="00300CBE" w:rsidTr="00B71AF6">
        <w:trPr>
          <w:trHeight w:val="283"/>
        </w:trPr>
        <w:tc>
          <w:tcPr>
            <w:tcW w:w="183"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r w:rsidRPr="00300CBE">
              <w:rPr>
                <w:rFonts w:ascii="Times New Roman" w:hAnsi="Times New Roman" w:cs="Times New Roman"/>
                <w:b/>
                <w:sz w:val="24"/>
                <w:szCs w:val="24"/>
              </w:rPr>
              <w:t>1</w:t>
            </w:r>
          </w:p>
        </w:tc>
        <w:tc>
          <w:tcPr>
            <w:tcW w:w="505"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r w:rsidRPr="00300CBE">
              <w:rPr>
                <w:rFonts w:ascii="Times New Roman" w:hAnsi="Times New Roman" w:cs="Times New Roman"/>
                <w:b/>
                <w:sz w:val="24"/>
                <w:szCs w:val="24"/>
              </w:rPr>
              <w:t>2</w:t>
            </w:r>
          </w:p>
        </w:tc>
        <w:tc>
          <w:tcPr>
            <w:tcW w:w="504"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r w:rsidRPr="00300CBE">
              <w:rPr>
                <w:rFonts w:ascii="Times New Roman" w:hAnsi="Times New Roman" w:cs="Times New Roman"/>
                <w:b/>
                <w:sz w:val="24"/>
                <w:szCs w:val="24"/>
              </w:rPr>
              <w:t>3</w:t>
            </w:r>
          </w:p>
        </w:tc>
        <w:tc>
          <w:tcPr>
            <w:tcW w:w="2648"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r w:rsidRPr="00300CBE">
              <w:rPr>
                <w:rFonts w:ascii="Times New Roman" w:hAnsi="Times New Roman" w:cs="Times New Roman"/>
                <w:b/>
                <w:sz w:val="24"/>
                <w:szCs w:val="24"/>
              </w:rPr>
              <w:t>6</w:t>
            </w:r>
          </w:p>
        </w:tc>
        <w:tc>
          <w:tcPr>
            <w:tcW w:w="714"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sz w:val="24"/>
                <w:szCs w:val="24"/>
              </w:rPr>
            </w:pPr>
            <w:r w:rsidRPr="00300CBE">
              <w:rPr>
                <w:rFonts w:ascii="Times New Roman" w:hAnsi="Times New Roman" w:cs="Times New Roman"/>
                <w:sz w:val="24"/>
                <w:szCs w:val="24"/>
              </w:rPr>
              <w:t>8</w:t>
            </w:r>
          </w:p>
        </w:tc>
        <w:tc>
          <w:tcPr>
            <w:tcW w:w="446"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sz w:val="24"/>
                <w:szCs w:val="24"/>
              </w:rPr>
            </w:pPr>
            <w:r w:rsidRPr="00300CBE">
              <w:rPr>
                <w:rFonts w:ascii="Times New Roman" w:hAnsi="Times New Roman" w:cs="Times New Roman"/>
                <w:sz w:val="24"/>
                <w:szCs w:val="24"/>
              </w:rPr>
              <w:t>9</w:t>
            </w:r>
          </w:p>
        </w:tc>
      </w:tr>
    </w:tbl>
    <w:p w:rsidR="00B71AF6" w:rsidRPr="00300CBE" w:rsidRDefault="00B71AF6" w:rsidP="00B71AF6">
      <w:pPr>
        <w:spacing w:after="0" w:line="240" w:lineRule="auto"/>
        <w:ind w:right="113"/>
        <w:jc w:val="both"/>
        <w:rPr>
          <w:rFonts w:ascii="Times New Roman" w:hAnsi="Times New Roman" w:cs="Times New Roman"/>
          <w:sz w:val="24"/>
          <w:szCs w:val="24"/>
        </w:rPr>
      </w:pPr>
    </w:p>
    <w:tbl>
      <w:tblPr>
        <w:tblW w:w="49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59"/>
        <w:gridCol w:w="1556"/>
        <w:gridCol w:w="8510"/>
        <w:gridCol w:w="2273"/>
        <w:gridCol w:w="1410"/>
      </w:tblGrid>
      <w:tr w:rsidR="00B71AF6" w:rsidRPr="00300CBE" w:rsidTr="00B71AF6">
        <w:trPr>
          <w:trHeight w:val="223"/>
        </w:trPr>
        <w:tc>
          <w:tcPr>
            <w:tcW w:w="3840" w:type="pct"/>
            <w:gridSpan w:val="4"/>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right="11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00CBE">
              <w:rPr>
                <w:rFonts w:ascii="Times New Roman" w:hAnsi="Times New Roman" w:cs="Times New Roman"/>
                <w:b/>
                <w:sz w:val="24"/>
                <w:szCs w:val="24"/>
              </w:rPr>
              <w:t>Раздел 1</w:t>
            </w:r>
          </w:p>
        </w:tc>
        <w:tc>
          <w:tcPr>
            <w:tcW w:w="716"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right="113"/>
              <w:jc w:val="center"/>
              <w:rPr>
                <w:rFonts w:ascii="Times New Roman" w:hAnsi="Times New Roman" w:cs="Times New Roman"/>
                <w:b/>
                <w:sz w:val="24"/>
                <w:szCs w:val="24"/>
              </w:rPr>
            </w:pPr>
          </w:p>
        </w:tc>
        <w:tc>
          <w:tcPr>
            <w:tcW w:w="444"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right="113"/>
              <w:jc w:val="center"/>
              <w:rPr>
                <w:rFonts w:ascii="Times New Roman" w:hAnsi="Times New Roman" w:cs="Times New Roman"/>
                <w:b/>
                <w:sz w:val="24"/>
                <w:szCs w:val="24"/>
              </w:rPr>
            </w:pPr>
          </w:p>
        </w:tc>
      </w:tr>
      <w:tr w:rsidR="00B71AF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bCs/>
                <w:sz w:val="24"/>
                <w:szCs w:val="24"/>
              </w:rPr>
              <w:t>Термины и определения</w:t>
            </w:r>
          </w:p>
        </w:tc>
        <w:tc>
          <w:tcPr>
            <w:tcW w:w="490"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w:t>
            </w:r>
          </w:p>
        </w:tc>
        <w:tc>
          <w:tcPr>
            <w:tcW w:w="2680"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b/>
                <w:sz w:val="24"/>
                <w:szCs w:val="24"/>
              </w:rPr>
              <w:t>Добавление новых терминов</w:t>
            </w:r>
            <w:r w:rsidRPr="00300CBE">
              <w:rPr>
                <w:rFonts w:ascii="Times New Roman" w:hAnsi="Times New Roman" w:cs="Times New Roman"/>
                <w:sz w:val="24"/>
                <w:szCs w:val="24"/>
              </w:rPr>
              <w:t xml:space="preserve">: </w:t>
            </w:r>
          </w:p>
          <w:p w:rsidR="00B71AF6" w:rsidRPr="00300CBE" w:rsidRDefault="00B71AF6" w:rsidP="00B71AF6">
            <w:pPr>
              <w:pStyle w:val="Default"/>
              <w:ind w:firstLine="567"/>
              <w:jc w:val="both"/>
              <w:rPr>
                <w:b/>
                <w:color w:val="auto"/>
              </w:rPr>
            </w:pPr>
            <w:proofErr w:type="gramStart"/>
            <w:r w:rsidRPr="00300CBE">
              <w:rPr>
                <w:b/>
                <w:bCs/>
                <w:color w:val="auto"/>
              </w:rPr>
              <w:t>Документация (закупочная документация, документация процедуры закупки) -</w:t>
            </w:r>
            <w:r w:rsidRPr="00300CBE">
              <w:rPr>
                <w:color w:val="auto"/>
              </w:rPr>
              <w:t xml:space="preserve"> комплект документов, содержащий необходимую и достаточную информацию для участия в </w:t>
            </w:r>
            <w:r w:rsidRPr="00300CBE">
              <w:rPr>
                <w:b/>
                <w:color w:val="auto"/>
              </w:rPr>
              <w:t>закупке</w:t>
            </w:r>
            <w:r w:rsidRPr="00300CBE">
              <w:rPr>
                <w:color w:val="auto"/>
              </w:rPr>
              <w:t>, в том числе о предмете</w:t>
            </w:r>
            <w:r w:rsidRPr="00300CBE">
              <w:rPr>
                <w:b/>
                <w:color w:val="auto"/>
              </w:rPr>
              <w:t xml:space="preserve"> закупки</w:t>
            </w:r>
            <w:r w:rsidRPr="00300CBE">
              <w:rPr>
                <w:color w:val="auto"/>
              </w:rPr>
              <w:t xml:space="preserve">, требованиях к </w:t>
            </w:r>
            <w:r w:rsidRPr="00300CBE">
              <w:rPr>
                <w:b/>
                <w:color w:val="auto"/>
              </w:rPr>
              <w:t>Участникам закупки</w:t>
            </w:r>
            <w:r w:rsidRPr="00300CBE">
              <w:rPr>
                <w:color w:val="auto"/>
              </w:rPr>
              <w:t xml:space="preserve">, условиях участия и правилах проведения </w:t>
            </w:r>
            <w:r w:rsidRPr="00300CBE">
              <w:rPr>
                <w:b/>
                <w:color w:val="auto"/>
              </w:rPr>
              <w:t>процедуры закупки</w:t>
            </w:r>
            <w:r w:rsidRPr="00300CBE">
              <w:rPr>
                <w:color w:val="auto"/>
              </w:rPr>
              <w:t xml:space="preserve">, правилах подготовки, оформления и подачи </w:t>
            </w:r>
            <w:r w:rsidRPr="00300CBE">
              <w:rPr>
                <w:b/>
                <w:color w:val="auto"/>
              </w:rPr>
              <w:t>заявок,</w:t>
            </w:r>
            <w:r w:rsidRPr="00300CBE">
              <w:rPr>
                <w:color w:val="auto"/>
              </w:rPr>
              <w:t xml:space="preserve"> правилах выбора </w:t>
            </w:r>
            <w:r w:rsidRPr="00300CBE">
              <w:rPr>
                <w:b/>
                <w:color w:val="auto"/>
              </w:rPr>
              <w:t>победителя</w:t>
            </w:r>
            <w:r w:rsidRPr="00300CBE">
              <w:rPr>
                <w:color w:val="auto"/>
              </w:rPr>
              <w:t xml:space="preserve">, а также об условиях </w:t>
            </w:r>
            <w:r w:rsidRPr="00300CBE">
              <w:rPr>
                <w:b/>
                <w:color w:val="auto"/>
              </w:rPr>
              <w:t>договора</w:t>
            </w:r>
            <w:r w:rsidRPr="00300CBE">
              <w:rPr>
                <w:color w:val="auto"/>
              </w:rPr>
              <w:t xml:space="preserve">, заключаемого по результатам </w:t>
            </w:r>
            <w:r w:rsidRPr="00300CBE">
              <w:rPr>
                <w:b/>
                <w:color w:val="auto"/>
              </w:rPr>
              <w:t>процедуры закупки</w:t>
            </w:r>
            <w:r w:rsidRPr="00300CBE">
              <w:rPr>
                <w:color w:val="auto"/>
              </w:rPr>
              <w:t>.</w:t>
            </w:r>
            <w:proofErr w:type="gramEnd"/>
            <w:r w:rsidRPr="00300CBE">
              <w:rPr>
                <w:color w:val="auto"/>
              </w:rPr>
              <w:t xml:space="preserve">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по запросу предложений», «документация по запросу котировок», «документация по квалификационному отбору» и т.д;</w:t>
            </w:r>
          </w:p>
          <w:p w:rsidR="00B71AF6" w:rsidRPr="00300CBE" w:rsidRDefault="00B71AF6" w:rsidP="00B71AF6">
            <w:pPr>
              <w:spacing w:after="0" w:line="240" w:lineRule="auto"/>
              <w:ind w:firstLine="720"/>
              <w:jc w:val="both"/>
              <w:rPr>
                <w:rFonts w:ascii="Times New Roman" w:hAnsi="Times New Roman" w:cs="Times New Roman"/>
                <w:sz w:val="24"/>
                <w:szCs w:val="24"/>
              </w:rPr>
            </w:pPr>
            <w:r w:rsidRPr="00300CBE">
              <w:rPr>
                <w:rFonts w:ascii="Times New Roman" w:hAnsi="Times New Roman" w:cs="Times New Roman"/>
                <w:b/>
                <w:sz w:val="24"/>
                <w:szCs w:val="24"/>
              </w:rPr>
              <w:t xml:space="preserve">Заказчик – </w:t>
            </w:r>
            <w:r w:rsidRPr="00300CBE">
              <w:rPr>
                <w:rFonts w:ascii="Times New Roman" w:hAnsi="Times New Roman" w:cs="Times New Roman"/>
                <w:sz w:val="24"/>
                <w:szCs w:val="24"/>
              </w:rPr>
              <w:t xml:space="preserve">Общество с ограниченной ответственностью «Первое Строительное Управление» </w:t>
            </w:r>
            <w:r w:rsidRPr="00300CBE">
              <w:rPr>
                <w:rFonts w:ascii="Times New Roman" w:hAnsi="Times New Roman" w:cs="Times New Roman"/>
                <w:i/>
                <w:sz w:val="24"/>
                <w:szCs w:val="24"/>
              </w:rPr>
              <w:t>(далее –</w:t>
            </w:r>
            <w:r w:rsidRPr="00300CBE">
              <w:rPr>
                <w:rFonts w:ascii="Times New Roman" w:hAnsi="Times New Roman" w:cs="Times New Roman"/>
                <w:sz w:val="24"/>
                <w:szCs w:val="24"/>
              </w:rPr>
              <w:t xml:space="preserve"> </w:t>
            </w:r>
            <w:r w:rsidRPr="00300CBE">
              <w:rPr>
                <w:rFonts w:ascii="Times New Roman" w:hAnsi="Times New Roman" w:cs="Times New Roman"/>
                <w:b/>
                <w:i/>
                <w:sz w:val="24"/>
                <w:szCs w:val="24"/>
              </w:rPr>
              <w:t>Общество)</w:t>
            </w:r>
            <w:r w:rsidRPr="00300CBE">
              <w:rPr>
                <w:rFonts w:ascii="Times New Roman" w:hAnsi="Times New Roman" w:cs="Times New Roman"/>
                <w:sz w:val="24"/>
                <w:szCs w:val="24"/>
              </w:rPr>
              <w:t xml:space="preserve">, осуществляющее </w:t>
            </w:r>
            <w:r w:rsidRPr="00300CBE">
              <w:rPr>
                <w:rFonts w:ascii="Times New Roman" w:hAnsi="Times New Roman" w:cs="Times New Roman"/>
                <w:b/>
                <w:sz w:val="24"/>
                <w:szCs w:val="24"/>
              </w:rPr>
              <w:t>закупочную деятельность</w:t>
            </w:r>
            <w:r w:rsidRPr="00300CBE">
              <w:rPr>
                <w:rFonts w:ascii="Times New Roman" w:hAnsi="Times New Roman" w:cs="Times New Roman"/>
                <w:sz w:val="24"/>
                <w:szCs w:val="24"/>
              </w:rPr>
              <w:t xml:space="preserve"> и обеспечивающее заключение договора или выполнение иных действий в соответствии с настоящим Положением по результатам закупочной процедуры;</w:t>
            </w:r>
          </w:p>
          <w:p w:rsidR="00B71AF6" w:rsidRPr="00300CBE" w:rsidRDefault="00B71AF6" w:rsidP="00B71AF6">
            <w:pPr>
              <w:spacing w:after="0" w:line="240" w:lineRule="auto"/>
              <w:ind w:firstLine="720"/>
              <w:jc w:val="both"/>
              <w:rPr>
                <w:rFonts w:ascii="Times New Roman" w:hAnsi="Times New Roman" w:cs="Times New Roman"/>
                <w:sz w:val="24"/>
                <w:szCs w:val="24"/>
              </w:rPr>
            </w:pPr>
            <w:r w:rsidRPr="00300CBE">
              <w:rPr>
                <w:rFonts w:ascii="Times New Roman" w:hAnsi="Times New Roman" w:cs="Times New Roman"/>
                <w:b/>
                <w:sz w:val="24"/>
                <w:szCs w:val="24"/>
              </w:rPr>
              <w:lastRenderedPageBreak/>
              <w:t>Инициатор закупки</w:t>
            </w:r>
            <w:r w:rsidRPr="00300CBE">
              <w:rPr>
                <w:rFonts w:ascii="Times New Roman" w:hAnsi="Times New Roman" w:cs="Times New Roman"/>
                <w:sz w:val="24"/>
                <w:szCs w:val="24"/>
              </w:rPr>
              <w:t xml:space="preserve"> - структурное подразделение или сотрудник Общества, готовящее </w:t>
            </w:r>
            <w:r w:rsidRPr="00300CBE">
              <w:rPr>
                <w:rFonts w:ascii="Times New Roman" w:hAnsi="Times New Roman" w:cs="Times New Roman"/>
                <w:b/>
                <w:sz w:val="24"/>
                <w:szCs w:val="24"/>
              </w:rPr>
              <w:t>заявку на закупку, Техническое задание</w:t>
            </w:r>
            <w:r w:rsidRPr="00300CBE">
              <w:rPr>
                <w:rFonts w:ascii="Times New Roman" w:hAnsi="Times New Roman" w:cs="Times New Roman"/>
                <w:sz w:val="24"/>
                <w:szCs w:val="24"/>
              </w:rPr>
              <w:t xml:space="preserve"> и обоснование Начальной (максимальной) цены, для проведения закупки;</w:t>
            </w:r>
          </w:p>
          <w:p w:rsidR="00B71AF6" w:rsidRPr="00300CBE" w:rsidRDefault="00B71AF6" w:rsidP="00B71AF6">
            <w:pPr>
              <w:pStyle w:val="Default"/>
              <w:ind w:firstLine="708"/>
              <w:jc w:val="both"/>
              <w:rPr>
                <w:color w:val="auto"/>
              </w:rPr>
            </w:pPr>
            <w:r w:rsidRPr="00300CBE">
              <w:rPr>
                <w:b/>
                <w:bCs/>
                <w:color w:val="auto"/>
              </w:rPr>
              <w:t xml:space="preserve">Заявка </w:t>
            </w:r>
            <w:r w:rsidRPr="00300CBE">
              <w:rPr>
                <w:color w:val="auto"/>
              </w:rPr>
              <w:t>– комплект документов Участника, подтверждающих правоспособность и квалификацию Участника и содержащих предложение об условиях исполнения договора на поставку товаров (услуг, работ) являющихся предметом Закупки.</w:t>
            </w:r>
          </w:p>
          <w:p w:rsidR="00B71AF6" w:rsidRPr="00300CBE" w:rsidRDefault="00B71AF6" w:rsidP="00B71AF6">
            <w:pPr>
              <w:pStyle w:val="Default"/>
              <w:ind w:firstLine="708"/>
              <w:jc w:val="both"/>
              <w:rPr>
                <w:color w:val="auto"/>
              </w:rPr>
            </w:pPr>
            <w:r w:rsidRPr="00300CBE">
              <w:rPr>
                <w:b/>
                <w:bCs/>
                <w:color w:val="auto"/>
              </w:rPr>
              <w:t xml:space="preserve">Закупочная деятельность </w:t>
            </w:r>
            <w:r w:rsidRPr="00300CBE">
              <w:rPr>
                <w:color w:val="auto"/>
              </w:rPr>
              <w:t>– деятельность Общества, направленная на удовлетворение потребностей Общества в товарах (работах, услугах).</w:t>
            </w:r>
          </w:p>
          <w:p w:rsidR="00B71AF6" w:rsidRPr="00300CBE" w:rsidRDefault="00B71AF6" w:rsidP="00B71AF6">
            <w:pPr>
              <w:pStyle w:val="Default"/>
              <w:ind w:firstLine="708"/>
              <w:jc w:val="both"/>
              <w:rPr>
                <w:color w:val="auto"/>
              </w:rPr>
            </w:pPr>
            <w:r w:rsidRPr="00300CBE">
              <w:rPr>
                <w:b/>
                <w:bCs/>
                <w:color w:val="auto"/>
              </w:rPr>
              <w:t xml:space="preserve">Закупка </w:t>
            </w:r>
            <w:r w:rsidRPr="00300CBE">
              <w:rPr>
                <w:color w:val="auto"/>
              </w:rPr>
              <w:t>– приобретение товаров (работ, услуг) для нужд Общества, путем заключения любых гражданско-правовых договоров, в том числе договоров без их оформления в виде единого документа (разовый счет).</w:t>
            </w:r>
          </w:p>
          <w:p w:rsidR="00B71AF6" w:rsidRPr="00300CBE" w:rsidRDefault="00B71AF6" w:rsidP="00B71AF6">
            <w:pPr>
              <w:pStyle w:val="Default"/>
              <w:ind w:firstLine="708"/>
              <w:jc w:val="both"/>
              <w:rPr>
                <w:color w:val="auto"/>
              </w:rPr>
            </w:pPr>
            <w:r w:rsidRPr="00300CBE">
              <w:rPr>
                <w:b/>
                <w:bCs/>
                <w:color w:val="auto"/>
              </w:rPr>
              <w:t xml:space="preserve">Закупочная процедура </w:t>
            </w:r>
            <w:r w:rsidRPr="00300CBE">
              <w:rPr>
                <w:color w:val="auto"/>
              </w:rPr>
              <w:t xml:space="preserve">– последовательность действий для реализации конкретного </w:t>
            </w:r>
            <w:r w:rsidRPr="00300CBE">
              <w:rPr>
                <w:b/>
                <w:color w:val="auto"/>
              </w:rPr>
              <w:t>Способа закупки</w:t>
            </w:r>
            <w:r w:rsidRPr="00300CBE">
              <w:rPr>
                <w:color w:val="auto"/>
              </w:rPr>
              <w:t>, определяемая данным Положением и иными нормативными документами Общества.</w:t>
            </w:r>
          </w:p>
          <w:p w:rsidR="00B71AF6" w:rsidRPr="00300CBE" w:rsidRDefault="00B71AF6" w:rsidP="00B71AF6">
            <w:pPr>
              <w:autoSpaceDE w:val="0"/>
              <w:autoSpaceDN w:val="0"/>
              <w:adjustRightInd w:val="0"/>
              <w:spacing w:after="0" w:line="240" w:lineRule="auto"/>
              <w:ind w:firstLine="567"/>
              <w:jc w:val="both"/>
              <w:rPr>
                <w:rFonts w:ascii="Times New Roman" w:hAnsi="Times New Roman" w:cs="Times New Roman"/>
                <w:sz w:val="24"/>
                <w:szCs w:val="24"/>
              </w:rPr>
            </w:pPr>
            <w:r w:rsidRPr="00300CBE">
              <w:rPr>
                <w:rFonts w:ascii="Times New Roman" w:hAnsi="Times New Roman" w:cs="Times New Roman"/>
                <w:b/>
                <w:sz w:val="24"/>
                <w:szCs w:val="24"/>
              </w:rPr>
              <w:t>Конверт</w:t>
            </w:r>
            <w:r w:rsidRPr="00300CBE">
              <w:rPr>
                <w:rFonts w:ascii="Times New Roman" w:hAnsi="Times New Roman" w:cs="Times New Roman"/>
                <w:sz w:val="24"/>
                <w:szCs w:val="24"/>
              </w:rPr>
              <w:t xml:space="preserve"> - любая упаковка, надежно закрывающая содержимое (конверт, ящик, мешок).</w:t>
            </w:r>
          </w:p>
          <w:p w:rsidR="00B71AF6" w:rsidRPr="00300CBE" w:rsidRDefault="00B71AF6" w:rsidP="00B71AF6">
            <w:pPr>
              <w:pStyle w:val="Default"/>
              <w:ind w:firstLine="708"/>
              <w:jc w:val="both"/>
              <w:rPr>
                <w:b/>
                <w:color w:val="auto"/>
              </w:rPr>
            </w:pPr>
            <w:r w:rsidRPr="00300CBE">
              <w:rPr>
                <w:b/>
                <w:bCs/>
                <w:color w:val="auto"/>
              </w:rPr>
              <w:t xml:space="preserve">Начальная (максимальная) цена договора - </w:t>
            </w:r>
            <w:r w:rsidRPr="00300CBE">
              <w:rPr>
                <w:color w:val="auto"/>
              </w:rPr>
              <w:t>предельно допустимая цена договора, определяемая</w:t>
            </w:r>
            <w:r w:rsidRPr="00300CBE">
              <w:rPr>
                <w:b/>
                <w:color w:val="auto"/>
              </w:rPr>
              <w:t xml:space="preserve"> </w:t>
            </w:r>
            <w:r w:rsidRPr="00300CBE">
              <w:rPr>
                <w:color w:val="auto"/>
              </w:rPr>
              <w:t xml:space="preserve"> Инициатором закупки в </w:t>
            </w:r>
            <w:r w:rsidRPr="00300CBE">
              <w:rPr>
                <w:b/>
                <w:color w:val="auto"/>
              </w:rPr>
              <w:t>документации о закупке;</w:t>
            </w:r>
          </w:p>
          <w:p w:rsidR="00B71AF6" w:rsidRPr="00300CBE" w:rsidRDefault="00B71AF6" w:rsidP="00B71AF6">
            <w:pPr>
              <w:pStyle w:val="Default"/>
              <w:ind w:firstLine="708"/>
              <w:jc w:val="both"/>
              <w:rPr>
                <w:color w:val="auto"/>
              </w:rPr>
            </w:pPr>
            <w:r w:rsidRPr="00300CBE">
              <w:rPr>
                <w:b/>
                <w:bCs/>
                <w:color w:val="auto"/>
              </w:rPr>
              <w:t xml:space="preserve">Победитель </w:t>
            </w:r>
            <w:r w:rsidRPr="00300CBE">
              <w:rPr>
                <w:color w:val="auto"/>
              </w:rPr>
              <w:t xml:space="preserve">- Участник </w:t>
            </w:r>
            <w:r w:rsidRPr="00300CBE">
              <w:rPr>
                <w:b/>
                <w:color w:val="auto"/>
              </w:rPr>
              <w:t>процедуры закупки</w:t>
            </w:r>
            <w:r w:rsidRPr="00300CBE">
              <w:rPr>
                <w:color w:val="auto"/>
              </w:rPr>
              <w:t>, который по решению К</w:t>
            </w:r>
            <w:r w:rsidRPr="00300CBE">
              <w:rPr>
                <w:b/>
                <w:color w:val="auto"/>
              </w:rPr>
              <w:t xml:space="preserve">омиссии по закупкам </w:t>
            </w:r>
            <w:r w:rsidRPr="00300CBE">
              <w:rPr>
                <w:color w:val="auto"/>
              </w:rPr>
              <w:t>набрал наибольшее количество голосов, не превышает начальную (максимальную) цену, и полностью удовлетворяет закупочной документации;</w:t>
            </w:r>
          </w:p>
          <w:p w:rsidR="00B71AF6" w:rsidRPr="00300CBE" w:rsidRDefault="00B71AF6" w:rsidP="00B71AF6">
            <w:pPr>
              <w:pStyle w:val="Default"/>
              <w:ind w:firstLine="709"/>
              <w:jc w:val="both"/>
              <w:rPr>
                <w:color w:val="auto"/>
              </w:rPr>
            </w:pPr>
            <w:r w:rsidRPr="00300CBE">
              <w:rPr>
                <w:b/>
                <w:bCs/>
                <w:color w:val="auto"/>
              </w:rPr>
              <w:t xml:space="preserve">Поставщик (подрядчик, исполнитель) </w:t>
            </w:r>
            <w:r w:rsidRPr="00300CBE">
              <w:rPr>
                <w:color w:val="auto"/>
              </w:rPr>
              <w:t>– юридическое лицо или физическое лицо (индивидуальный предприниматель), способное на законных основаниях поставить товары (работы, услуги). Термин «поставщик» может конкретизироваться в зависимости от предмета закупки: «поставщик товара», «подрядчик» (при закупках работ) или «исполнитель».</w:t>
            </w:r>
          </w:p>
          <w:p w:rsidR="00B71AF6" w:rsidRPr="00300CBE" w:rsidRDefault="00B71AF6" w:rsidP="00B71AF6">
            <w:pPr>
              <w:pStyle w:val="af6"/>
              <w:numPr>
                <w:ilvl w:val="2"/>
                <w:numId w:val="0"/>
              </w:numPr>
              <w:tabs>
                <w:tab w:val="num" w:pos="709"/>
              </w:tabs>
              <w:spacing w:line="240" w:lineRule="auto"/>
              <w:rPr>
                <w:b/>
                <w:sz w:val="24"/>
                <w:szCs w:val="24"/>
              </w:rPr>
            </w:pPr>
            <w:r w:rsidRPr="00300CBE">
              <w:rPr>
                <w:b/>
                <w:sz w:val="24"/>
                <w:szCs w:val="24"/>
              </w:rPr>
              <w:tab/>
              <w:t xml:space="preserve">Предмет закупки - </w:t>
            </w:r>
            <w:r w:rsidRPr="00300CBE">
              <w:rPr>
                <w:sz w:val="24"/>
                <w:szCs w:val="24"/>
              </w:rPr>
              <w:t xml:space="preserve">конкретные товары, работы или услуги, которые предполагается поставить (выполнить, оказать) </w:t>
            </w:r>
            <w:r w:rsidRPr="00300CBE">
              <w:rPr>
                <w:b/>
                <w:sz w:val="24"/>
                <w:szCs w:val="24"/>
              </w:rPr>
              <w:t>заказчику</w:t>
            </w:r>
            <w:r w:rsidRPr="00300CBE">
              <w:rPr>
                <w:sz w:val="24"/>
                <w:szCs w:val="24"/>
              </w:rPr>
              <w:t xml:space="preserve"> в объеме и на условиях, определенных в </w:t>
            </w:r>
            <w:r w:rsidRPr="00300CBE">
              <w:rPr>
                <w:b/>
                <w:sz w:val="24"/>
                <w:szCs w:val="24"/>
              </w:rPr>
              <w:t>закупочной документации</w:t>
            </w:r>
          </w:p>
          <w:p w:rsidR="00B71AF6" w:rsidRPr="00300CBE" w:rsidRDefault="00B71AF6" w:rsidP="00B71AF6">
            <w:pPr>
              <w:pStyle w:val="af6"/>
              <w:numPr>
                <w:ilvl w:val="2"/>
                <w:numId w:val="0"/>
              </w:numPr>
              <w:tabs>
                <w:tab w:val="num" w:pos="709"/>
              </w:tabs>
              <w:spacing w:line="240" w:lineRule="auto"/>
              <w:rPr>
                <w:sz w:val="24"/>
                <w:szCs w:val="24"/>
              </w:rPr>
            </w:pPr>
            <w:r w:rsidRPr="00300CBE">
              <w:rPr>
                <w:rStyle w:val="highlight"/>
                <w:b/>
                <w:bCs/>
                <w:sz w:val="24"/>
                <w:szCs w:val="24"/>
              </w:rPr>
              <w:lastRenderedPageBreak/>
              <w:tab/>
              <w:t>Претендент закупки (Претендент)</w:t>
            </w:r>
            <w:r w:rsidRPr="00300CBE">
              <w:rPr>
                <w:b/>
                <w:bCs/>
                <w:sz w:val="24"/>
                <w:szCs w:val="24"/>
              </w:rPr>
              <w:t xml:space="preserve"> –</w:t>
            </w:r>
            <w:r w:rsidRPr="00300CBE">
              <w:rPr>
                <w:sz w:val="24"/>
                <w:szCs w:val="24"/>
              </w:rPr>
              <w:t xml:space="preserve"> лицо, письменно выразившее заинтересованность в </w:t>
            </w:r>
            <w:r w:rsidRPr="00300CBE">
              <w:rPr>
                <w:rStyle w:val="highlight"/>
                <w:sz w:val="24"/>
                <w:szCs w:val="24"/>
              </w:rPr>
              <w:t>участии</w:t>
            </w:r>
            <w:r w:rsidRPr="00300CBE">
              <w:rPr>
                <w:sz w:val="24"/>
                <w:szCs w:val="24"/>
              </w:rPr>
              <w:t xml:space="preserve"> в </w:t>
            </w:r>
            <w:r w:rsidRPr="00300CBE">
              <w:rPr>
                <w:rStyle w:val="highlight"/>
                <w:sz w:val="24"/>
                <w:szCs w:val="24"/>
              </w:rPr>
              <w:t>процедуре</w:t>
            </w:r>
            <w:r w:rsidRPr="00300CBE">
              <w:rPr>
                <w:sz w:val="24"/>
                <w:szCs w:val="24"/>
              </w:rPr>
              <w:t xml:space="preserve"> закупки. Выражением заинтересованности является, в том числе, получение документации </w:t>
            </w:r>
            <w:r w:rsidRPr="00300CBE">
              <w:rPr>
                <w:rStyle w:val="highlight"/>
                <w:sz w:val="24"/>
                <w:szCs w:val="24"/>
              </w:rPr>
              <w:t>процедуры</w:t>
            </w:r>
            <w:r w:rsidRPr="00300CBE">
              <w:rPr>
                <w:sz w:val="24"/>
                <w:szCs w:val="24"/>
              </w:rPr>
              <w:t xml:space="preserve"> закупки, направление запросов о разъяснении документации о закупке в срок до истечения срока подачи заявок. Так же Претендентом, считается лицо, официально подавшее заявку для участия в процедуре закупки, и является таковым до момента принятия решения Комиссией по закупкам о допуске Претендентов. Также статус Претендента закрепляется за лицом, прошедшим квалификационный отбор.</w:t>
            </w:r>
          </w:p>
          <w:p w:rsidR="00B71AF6" w:rsidRPr="00300CBE" w:rsidRDefault="00B71AF6" w:rsidP="00B71AF6">
            <w:pPr>
              <w:spacing w:after="0" w:line="240" w:lineRule="auto"/>
              <w:ind w:firstLine="708"/>
              <w:jc w:val="both"/>
              <w:rPr>
                <w:rFonts w:ascii="Times New Roman" w:hAnsi="Times New Roman" w:cs="Times New Roman"/>
                <w:b/>
                <w:sz w:val="24"/>
                <w:szCs w:val="24"/>
              </w:rPr>
            </w:pPr>
            <w:r w:rsidRPr="00300CBE">
              <w:rPr>
                <w:rFonts w:ascii="Times New Roman" w:hAnsi="Times New Roman" w:cs="Times New Roman"/>
                <w:b/>
                <w:bCs/>
                <w:sz w:val="24"/>
                <w:szCs w:val="24"/>
              </w:rPr>
              <w:t xml:space="preserve">Продукция </w:t>
            </w:r>
            <w:r w:rsidRPr="00300CBE">
              <w:rPr>
                <w:rFonts w:ascii="Times New Roman" w:hAnsi="Times New Roman" w:cs="Times New Roman"/>
                <w:sz w:val="24"/>
                <w:szCs w:val="24"/>
              </w:rPr>
              <w:t>– товары, работы, услуги, приобретаемые для нужд Общества.</w:t>
            </w:r>
          </w:p>
          <w:p w:rsidR="00B71AF6" w:rsidRPr="00300CBE" w:rsidRDefault="00B71AF6" w:rsidP="00B71AF6">
            <w:pPr>
              <w:pStyle w:val="af6"/>
              <w:spacing w:line="240" w:lineRule="auto"/>
              <w:ind w:left="0" w:firstLine="709"/>
              <w:rPr>
                <w:sz w:val="24"/>
                <w:szCs w:val="24"/>
              </w:rPr>
            </w:pPr>
            <w:r w:rsidRPr="00300CBE">
              <w:rPr>
                <w:b/>
                <w:sz w:val="24"/>
                <w:szCs w:val="24"/>
              </w:rPr>
              <w:t xml:space="preserve">Потребность – </w:t>
            </w:r>
            <w:r w:rsidRPr="00300CBE">
              <w:rPr>
                <w:sz w:val="24"/>
                <w:szCs w:val="24"/>
              </w:rPr>
              <w:t xml:space="preserve">Определенные в установленном порядке виды, объемы </w:t>
            </w:r>
            <w:r w:rsidRPr="00300CBE">
              <w:rPr>
                <w:b/>
                <w:sz w:val="24"/>
                <w:szCs w:val="24"/>
              </w:rPr>
              <w:t>продукции,</w:t>
            </w:r>
            <w:r w:rsidRPr="00300CBE">
              <w:rPr>
                <w:sz w:val="24"/>
                <w:szCs w:val="24"/>
              </w:rPr>
              <w:t xml:space="preserve"> которые должны быть закуплены в течение заданного периода;</w:t>
            </w:r>
          </w:p>
          <w:p w:rsidR="00B71AF6" w:rsidRPr="00300CBE" w:rsidRDefault="00B71AF6" w:rsidP="00B71AF6">
            <w:pPr>
              <w:pStyle w:val="Default"/>
              <w:ind w:firstLine="709"/>
              <w:jc w:val="both"/>
              <w:rPr>
                <w:color w:val="auto"/>
              </w:rPr>
            </w:pPr>
            <w:proofErr w:type="gramStart"/>
            <w:r w:rsidRPr="00300CBE">
              <w:rPr>
                <w:b/>
                <w:bCs/>
                <w:color w:val="auto"/>
              </w:rPr>
              <w:t xml:space="preserve">Реестр аккредитованных поставщиков </w:t>
            </w:r>
            <w:r w:rsidRPr="00300CBE">
              <w:rPr>
                <w:color w:val="auto"/>
              </w:rPr>
              <w:t>– перечень, формируемый Комиссией по закупкам из Поставщиков, прошедших квалификационный отбор, хранящийся в виде внутреннего документа Общества.</w:t>
            </w:r>
            <w:proofErr w:type="gramEnd"/>
          </w:p>
          <w:p w:rsidR="00B71AF6" w:rsidRPr="00300CBE" w:rsidRDefault="00B71AF6" w:rsidP="00B71AF6">
            <w:pPr>
              <w:pStyle w:val="Default"/>
              <w:ind w:firstLine="709"/>
              <w:jc w:val="both"/>
              <w:rPr>
                <w:color w:val="auto"/>
              </w:rPr>
            </w:pPr>
            <w:r w:rsidRPr="00300CBE">
              <w:rPr>
                <w:b/>
                <w:bCs/>
                <w:color w:val="auto"/>
              </w:rPr>
              <w:t xml:space="preserve">Способ закупки </w:t>
            </w:r>
            <w:r w:rsidRPr="00300CBE">
              <w:rPr>
                <w:color w:val="auto"/>
              </w:rPr>
              <w:t>– конкурс, электронный аукцион, запрос предложений, запрос котировок, запрос предложений в электронной форме, запрос котировок в электронной форме, закупка у единственного поставщика.</w:t>
            </w:r>
          </w:p>
          <w:p w:rsidR="00B71AF6" w:rsidRPr="00300CBE" w:rsidRDefault="00B71AF6" w:rsidP="00B71AF6">
            <w:pPr>
              <w:pStyle w:val="af6"/>
              <w:numPr>
                <w:ilvl w:val="2"/>
                <w:numId w:val="0"/>
              </w:numPr>
              <w:spacing w:line="240" w:lineRule="auto"/>
              <w:rPr>
                <w:sz w:val="24"/>
                <w:szCs w:val="24"/>
              </w:rPr>
            </w:pPr>
            <w:r w:rsidRPr="00300CBE">
              <w:rPr>
                <w:b/>
                <w:sz w:val="24"/>
                <w:szCs w:val="24"/>
              </w:rPr>
              <w:tab/>
              <w:t>Срочная потребность</w:t>
            </w:r>
            <w:r w:rsidRPr="00300CBE">
              <w:rPr>
                <w:sz w:val="24"/>
                <w:szCs w:val="24"/>
              </w:rPr>
              <w:t xml:space="preserve"> - п</w:t>
            </w:r>
            <w:r w:rsidRPr="00300CBE">
              <w:rPr>
                <w:b/>
                <w:sz w:val="24"/>
                <w:szCs w:val="24"/>
              </w:rPr>
              <w:t>отребность</w:t>
            </w:r>
            <w:r w:rsidRPr="00300CBE">
              <w:rPr>
                <w:sz w:val="24"/>
                <w:szCs w:val="24"/>
              </w:rPr>
              <w:t xml:space="preserve">, неудовлетворение которой быстрейшим образом может привести к значительным финансовым или иным потерям </w:t>
            </w:r>
            <w:r w:rsidRPr="00300CBE">
              <w:rPr>
                <w:b/>
                <w:sz w:val="24"/>
                <w:szCs w:val="24"/>
              </w:rPr>
              <w:t>заказчика</w:t>
            </w:r>
            <w:r w:rsidRPr="00300CBE">
              <w:rPr>
                <w:sz w:val="24"/>
                <w:szCs w:val="24"/>
              </w:rPr>
              <w:t>;</w:t>
            </w:r>
          </w:p>
          <w:p w:rsidR="00B71AF6" w:rsidRPr="00300CBE" w:rsidRDefault="00B71AF6" w:rsidP="00B71AF6">
            <w:pPr>
              <w:pStyle w:val="Default"/>
              <w:ind w:firstLine="708"/>
              <w:jc w:val="both"/>
              <w:rPr>
                <w:color w:val="auto"/>
              </w:rPr>
            </w:pPr>
            <w:r w:rsidRPr="00300CBE">
              <w:rPr>
                <w:b/>
                <w:bCs/>
                <w:color w:val="auto"/>
              </w:rPr>
              <w:t xml:space="preserve">Торги </w:t>
            </w:r>
            <w:r w:rsidRPr="00300CBE">
              <w:rPr>
                <w:color w:val="auto"/>
              </w:rPr>
              <w:t>– конкурс /электронный аукцион, проводимые с целью заключения договора на поставку Продукции в соответствии с Федеральным законом «О закупках товаров, работ, услуг отдельными видами юридических услуг» № 223-ФЗ от 18.07.2011г.;</w:t>
            </w:r>
          </w:p>
          <w:p w:rsidR="00B71AF6" w:rsidRPr="00300CBE" w:rsidRDefault="00B71AF6" w:rsidP="00B71AF6">
            <w:pPr>
              <w:pStyle w:val="af6"/>
              <w:numPr>
                <w:ilvl w:val="2"/>
                <w:numId w:val="0"/>
              </w:numPr>
              <w:spacing w:line="240" w:lineRule="auto"/>
              <w:ind w:firstLine="709"/>
              <w:rPr>
                <w:sz w:val="24"/>
                <w:szCs w:val="24"/>
              </w:rPr>
            </w:pPr>
            <w:r w:rsidRPr="00300CBE">
              <w:rPr>
                <w:b/>
                <w:sz w:val="24"/>
                <w:szCs w:val="24"/>
              </w:rPr>
              <w:t>Участник закупки (Участник)</w:t>
            </w:r>
            <w:r w:rsidRPr="00300CBE">
              <w:rPr>
                <w:sz w:val="24"/>
                <w:szCs w:val="24"/>
              </w:rPr>
              <w:t xml:space="preserve"> - </w:t>
            </w:r>
            <w:r w:rsidRPr="00300CBE">
              <w:rPr>
                <w:b/>
                <w:bCs/>
                <w:sz w:val="24"/>
                <w:szCs w:val="24"/>
              </w:rPr>
              <w:t>поставщик</w:t>
            </w:r>
            <w:r w:rsidRPr="00300CBE">
              <w:rPr>
                <w:bCs/>
                <w:sz w:val="24"/>
                <w:szCs w:val="24"/>
              </w:rPr>
              <w:t xml:space="preserve"> или несколько поставщиков, выступающих на стороне одного поставщика в рамках участия в процедуре закупки, независимо от организационно-правовой формы, формы собственности, места нахождения и места происхождения капитала</w:t>
            </w:r>
            <w:r w:rsidRPr="00300CBE">
              <w:rPr>
                <w:sz w:val="24"/>
                <w:szCs w:val="24"/>
              </w:rPr>
              <w:t xml:space="preserve">, официально своевременно подавший </w:t>
            </w:r>
            <w:r w:rsidRPr="00300CBE">
              <w:rPr>
                <w:b/>
                <w:sz w:val="24"/>
                <w:szCs w:val="24"/>
              </w:rPr>
              <w:t>заявку</w:t>
            </w:r>
            <w:r w:rsidRPr="00300CBE">
              <w:rPr>
                <w:sz w:val="24"/>
                <w:szCs w:val="24"/>
              </w:rPr>
              <w:t xml:space="preserve"> на участие в </w:t>
            </w:r>
            <w:r w:rsidRPr="00300CBE">
              <w:rPr>
                <w:b/>
                <w:bCs/>
                <w:sz w:val="24"/>
                <w:szCs w:val="24"/>
              </w:rPr>
              <w:t xml:space="preserve">процедуре закупки, соответствующий требованиям документации, допущенный комиссией к </w:t>
            </w:r>
            <w:proofErr w:type="spellStart"/>
            <w:r w:rsidRPr="00300CBE">
              <w:rPr>
                <w:b/>
                <w:bCs/>
                <w:sz w:val="24"/>
                <w:szCs w:val="24"/>
              </w:rPr>
              <w:lastRenderedPageBreak/>
              <w:t>цучастию</w:t>
            </w:r>
            <w:proofErr w:type="spellEnd"/>
            <w:r w:rsidRPr="00300CBE">
              <w:rPr>
                <w:b/>
                <w:bCs/>
                <w:sz w:val="24"/>
                <w:szCs w:val="24"/>
              </w:rPr>
              <w:t xml:space="preserve"> в закупке.</w:t>
            </w:r>
            <w:r w:rsidRPr="00300CBE">
              <w:rPr>
                <w:bCs/>
                <w:sz w:val="24"/>
                <w:szCs w:val="24"/>
              </w:rPr>
              <w:t xml:space="preserve"> </w:t>
            </w:r>
            <w:r w:rsidRPr="00300CBE">
              <w:rPr>
                <w:sz w:val="24"/>
                <w:szCs w:val="24"/>
              </w:rPr>
              <w:t>При использовании термина для описания порядка проведения конкретной закупочной процедуры термин «участник закупки» может конкретизироваться: «участник конкурса», «участник аукциона», «участник запроса предложений», «участник запроса котировок», «участник квалификационного отбора» и т.д.;</w:t>
            </w:r>
          </w:p>
          <w:p w:rsidR="00B71AF6" w:rsidRPr="00300CBE" w:rsidRDefault="00B71AF6" w:rsidP="00B71AF6">
            <w:pPr>
              <w:spacing w:after="0" w:line="240" w:lineRule="auto"/>
              <w:ind w:firstLine="708"/>
              <w:jc w:val="both"/>
              <w:rPr>
                <w:rFonts w:ascii="Times New Roman" w:hAnsi="Times New Roman" w:cs="Times New Roman"/>
                <w:sz w:val="24"/>
                <w:szCs w:val="24"/>
              </w:rPr>
            </w:pPr>
            <w:r w:rsidRPr="00300CBE">
              <w:rPr>
                <w:rFonts w:ascii="Times New Roman" w:hAnsi="Times New Roman" w:cs="Times New Roman"/>
                <w:b/>
                <w:sz w:val="24"/>
                <w:szCs w:val="24"/>
              </w:rPr>
              <w:t xml:space="preserve">Финансовые услуги - </w:t>
            </w:r>
            <w:r w:rsidRPr="00300CBE">
              <w:rPr>
                <w:rFonts w:ascii="Times New Roman" w:hAnsi="Times New Roman" w:cs="Times New Roman"/>
                <w:sz w:val="24"/>
                <w:szCs w:val="24"/>
              </w:rPr>
              <w:t>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roofErr w:type="gramStart"/>
            <w:r w:rsidRPr="00300CBE">
              <w:rPr>
                <w:rFonts w:ascii="Times New Roman" w:hAnsi="Times New Roman" w:cs="Times New Roman"/>
                <w:sz w:val="24"/>
                <w:szCs w:val="24"/>
              </w:rPr>
              <w:t xml:space="preserve"> ;</w:t>
            </w:r>
            <w:proofErr w:type="gramEnd"/>
          </w:p>
          <w:p w:rsidR="00B71AF6" w:rsidRPr="00300CBE" w:rsidRDefault="00B71AF6" w:rsidP="00B71AF6">
            <w:pPr>
              <w:pStyle w:val="Default"/>
              <w:ind w:left="13" w:right="113" w:firstLine="425"/>
              <w:jc w:val="both"/>
              <w:rPr>
                <w:b/>
                <w:color w:val="auto"/>
              </w:rPr>
            </w:pPr>
            <w:r w:rsidRPr="00300CBE">
              <w:rPr>
                <w:b/>
                <w:color w:val="auto"/>
              </w:rPr>
              <w:t>Электронная форма проведения закупки</w:t>
            </w:r>
            <w:r w:rsidRPr="00300CBE">
              <w:rPr>
                <w:color w:val="auto"/>
              </w:rPr>
              <w:t xml:space="preserve"> - проведение закупки с использованием </w:t>
            </w:r>
            <w:r w:rsidRPr="00300CBE">
              <w:rPr>
                <w:b/>
                <w:color w:val="auto"/>
              </w:rPr>
              <w:t>электронной торговой площадки</w:t>
            </w:r>
            <w:r w:rsidRPr="00300CBE">
              <w:rPr>
                <w:color w:val="auto"/>
              </w:rPr>
              <w:t xml:space="preserve">, в соответствии с ее регламентом, и обменом </w:t>
            </w:r>
            <w:r w:rsidRPr="00300CBE">
              <w:rPr>
                <w:b/>
                <w:color w:val="auto"/>
              </w:rPr>
              <w:t>электронными документами;</w:t>
            </w:r>
          </w:p>
          <w:p w:rsidR="00B71AF6" w:rsidRPr="00300CBE" w:rsidRDefault="00B71AF6" w:rsidP="00B71AF6">
            <w:pPr>
              <w:spacing w:after="0" w:line="240" w:lineRule="auto"/>
              <w:ind w:firstLine="720"/>
              <w:jc w:val="both"/>
              <w:rPr>
                <w:rFonts w:ascii="Times New Roman" w:hAnsi="Times New Roman" w:cs="Times New Roman"/>
                <w:sz w:val="24"/>
                <w:szCs w:val="24"/>
              </w:rPr>
            </w:pPr>
            <w:r w:rsidRPr="00300CBE">
              <w:rPr>
                <w:rFonts w:ascii="Times New Roman" w:hAnsi="Times New Roman" w:cs="Times New Roman"/>
                <w:b/>
                <w:bCs/>
                <w:sz w:val="24"/>
                <w:szCs w:val="24"/>
              </w:rPr>
              <w:t>Электронный документ</w:t>
            </w:r>
            <w:r w:rsidRPr="00300CBE">
              <w:rPr>
                <w:rFonts w:ascii="Times New Roman" w:hAnsi="Times New Roman" w:cs="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71AF6" w:rsidRPr="00300CBE" w:rsidRDefault="00B71AF6" w:rsidP="00B71AF6">
            <w:pPr>
              <w:pStyle w:val="Default"/>
              <w:ind w:firstLine="708"/>
              <w:jc w:val="both"/>
              <w:rPr>
                <w:color w:val="auto"/>
              </w:rPr>
            </w:pPr>
            <w:r w:rsidRPr="00300CBE">
              <w:rPr>
                <w:b/>
              </w:rPr>
              <w:t>ЭЦП</w:t>
            </w:r>
            <w:r w:rsidRPr="00300CBE">
              <w:t xml:space="preserve"> — электронная цифровая подпись</w:t>
            </w:r>
            <w:proofErr w:type="gramStart"/>
            <w:r w:rsidRPr="00300CBE">
              <w:t>.  »</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B71AF6" w:rsidRPr="00300CBE" w:rsidRDefault="00812B06" w:rsidP="00B71AF6">
            <w:pPr>
              <w:pStyle w:val="Default"/>
              <w:rPr>
                <w:color w:val="auto"/>
              </w:rPr>
            </w:pPr>
            <w:r>
              <w:rPr>
                <w:color w:val="auto"/>
              </w:rPr>
              <w:t>24</w:t>
            </w:r>
            <w:r w:rsidR="00B71AF6"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bCs/>
                <w:sz w:val="24"/>
                <w:szCs w:val="24"/>
              </w:rPr>
              <w:t>Термины и определения</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b/>
                <w:sz w:val="24"/>
                <w:szCs w:val="24"/>
              </w:rPr>
            </w:pPr>
            <w:r w:rsidRPr="00300CBE">
              <w:rPr>
                <w:rFonts w:ascii="Times New Roman" w:hAnsi="Times New Roman" w:cs="Times New Roman"/>
                <w:bCs/>
                <w:sz w:val="24"/>
                <w:szCs w:val="24"/>
              </w:rPr>
              <w:t>Слова «</w:t>
            </w:r>
            <w:r w:rsidRPr="00300CBE">
              <w:rPr>
                <w:rFonts w:ascii="Times New Roman" w:hAnsi="Times New Roman" w:cs="Times New Roman"/>
                <w:b/>
                <w:bCs/>
                <w:sz w:val="24"/>
                <w:szCs w:val="24"/>
              </w:rPr>
              <w:t>организатором закупки»</w:t>
            </w:r>
            <w:r w:rsidRPr="00300CBE">
              <w:rPr>
                <w:rFonts w:ascii="Times New Roman" w:hAnsi="Times New Roman" w:cs="Times New Roman"/>
                <w:bCs/>
                <w:sz w:val="24"/>
                <w:szCs w:val="24"/>
              </w:rPr>
              <w:t xml:space="preserve"> заменить </w:t>
            </w:r>
            <w:proofErr w:type="gramStart"/>
            <w:r w:rsidRPr="00300CBE">
              <w:rPr>
                <w:rFonts w:ascii="Times New Roman" w:hAnsi="Times New Roman" w:cs="Times New Roman"/>
                <w:bCs/>
                <w:sz w:val="24"/>
                <w:szCs w:val="24"/>
              </w:rPr>
              <w:t>на</w:t>
            </w:r>
            <w:proofErr w:type="gramEnd"/>
            <w:r w:rsidRPr="00300CBE">
              <w:rPr>
                <w:rFonts w:ascii="Times New Roman" w:hAnsi="Times New Roman" w:cs="Times New Roman"/>
                <w:bCs/>
                <w:sz w:val="24"/>
                <w:szCs w:val="24"/>
              </w:rPr>
              <w:t xml:space="preserve"> «</w:t>
            </w:r>
            <w:proofErr w:type="gramStart"/>
            <w:r w:rsidRPr="00300CBE">
              <w:rPr>
                <w:rFonts w:ascii="Times New Roman" w:hAnsi="Times New Roman" w:cs="Times New Roman"/>
                <w:b/>
                <w:bCs/>
                <w:sz w:val="24"/>
                <w:szCs w:val="24"/>
              </w:rPr>
              <w:t>приказом</w:t>
            </w:r>
            <w:proofErr w:type="gramEnd"/>
            <w:r w:rsidRPr="00300CBE">
              <w:rPr>
                <w:rFonts w:ascii="Times New Roman" w:hAnsi="Times New Roman" w:cs="Times New Roman"/>
                <w:b/>
                <w:bCs/>
                <w:sz w:val="24"/>
                <w:szCs w:val="24"/>
              </w:rPr>
              <w:t xml:space="preserve"> директора Общества</w:t>
            </w:r>
            <w:r w:rsidRPr="00300CBE">
              <w:rPr>
                <w:rFonts w:ascii="Times New Roman" w:hAnsi="Times New Roman" w:cs="Times New Roman"/>
                <w:bCs/>
                <w:sz w:val="24"/>
                <w:szCs w:val="24"/>
              </w:rPr>
              <w:t>»</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08"/>
              <w:jc w:val="both"/>
              <w:rPr>
                <w:rFonts w:ascii="Times New Roman" w:hAnsi="Times New Roman" w:cs="Times New Roman"/>
                <w:sz w:val="24"/>
                <w:szCs w:val="24"/>
              </w:rPr>
            </w:pPr>
            <w:r w:rsidRPr="00300CBE">
              <w:rPr>
                <w:rFonts w:ascii="Times New Roman" w:hAnsi="Times New Roman" w:cs="Times New Roman"/>
                <w:bCs/>
                <w:sz w:val="24"/>
                <w:szCs w:val="24"/>
              </w:rPr>
              <w:t>Термины и определения</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08"/>
              <w:jc w:val="center"/>
              <w:rPr>
                <w:rFonts w:ascii="Times New Roman" w:hAnsi="Times New Roman" w:cs="Times New Roman"/>
                <w:sz w:val="24"/>
                <w:szCs w:val="24"/>
              </w:rPr>
            </w:pPr>
            <w:r w:rsidRPr="00300CBE">
              <w:rPr>
                <w:rFonts w:ascii="Times New Roman" w:hAnsi="Times New Roman" w:cs="Times New Roman"/>
                <w:sz w:val="24"/>
                <w:szCs w:val="24"/>
              </w:rPr>
              <w:t>-</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bCs/>
                <w:sz w:val="24"/>
                <w:szCs w:val="24"/>
              </w:rPr>
            </w:pPr>
            <w:r w:rsidRPr="00300CBE">
              <w:rPr>
                <w:rFonts w:ascii="Times New Roman" w:hAnsi="Times New Roman" w:cs="Times New Roman"/>
                <w:bCs/>
                <w:sz w:val="24"/>
                <w:szCs w:val="24"/>
              </w:rPr>
              <w:t>Удалить термины «</w:t>
            </w:r>
            <w:r w:rsidRPr="00300CBE">
              <w:rPr>
                <w:rFonts w:ascii="Times New Roman" w:hAnsi="Times New Roman" w:cs="Times New Roman"/>
                <w:b/>
                <w:bCs/>
                <w:sz w:val="24"/>
                <w:szCs w:val="24"/>
              </w:rPr>
              <w:t>Эксперт</w:t>
            </w:r>
            <w:r w:rsidRPr="00300CBE">
              <w:rPr>
                <w:rFonts w:ascii="Times New Roman" w:hAnsi="Times New Roman" w:cs="Times New Roman"/>
                <w:bCs/>
                <w:sz w:val="24"/>
                <w:szCs w:val="24"/>
              </w:rPr>
              <w:t xml:space="preserve">», </w:t>
            </w:r>
            <w:r w:rsidRPr="00300CBE">
              <w:rPr>
                <w:rFonts w:ascii="Times New Roman" w:hAnsi="Times New Roman" w:cs="Times New Roman"/>
                <w:b/>
                <w:bCs/>
                <w:sz w:val="24"/>
                <w:szCs w:val="24"/>
              </w:rPr>
              <w:t>«Официальный государственный сайт»</w:t>
            </w:r>
            <w:r w:rsidRPr="00300CBE">
              <w:rPr>
                <w:rFonts w:ascii="Times New Roman" w:hAnsi="Times New Roman" w:cs="Times New Roman"/>
                <w:bCs/>
                <w:sz w:val="24"/>
                <w:szCs w:val="24"/>
              </w:rPr>
              <w:t xml:space="preserve"> </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1</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1.3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b/>
                <w:sz w:val="24"/>
                <w:szCs w:val="24"/>
              </w:rPr>
              <w:t>Дополнение пункта</w:t>
            </w:r>
            <w:r w:rsidRPr="00300CBE">
              <w:rPr>
                <w:rFonts w:ascii="Times New Roman" w:hAnsi="Times New Roman" w:cs="Times New Roman"/>
                <w:sz w:val="24"/>
                <w:szCs w:val="24"/>
              </w:rPr>
              <w:t xml:space="preserve"> в связи с внесением изменений в </w:t>
            </w:r>
            <w:hyperlink r:id="rId11" w:history="1">
              <w:r w:rsidRPr="00300CBE">
                <w:rPr>
                  <w:rFonts w:ascii="Times New Roman" w:hAnsi="Times New Roman" w:cs="Times New Roman"/>
                  <w:sz w:val="24"/>
                  <w:szCs w:val="24"/>
                </w:rPr>
                <w:t xml:space="preserve">Федеральный закон от 18.07.2011 N 223-ФЗ </w:t>
              </w:r>
            </w:hyperlink>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388"/>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1</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sz w:val="24"/>
                <w:szCs w:val="24"/>
              </w:rPr>
              <w:t>1.4.13)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b/>
                <w:sz w:val="24"/>
                <w:szCs w:val="24"/>
              </w:rPr>
              <w:t>Дополнение пункта</w:t>
            </w:r>
            <w:r w:rsidRPr="00300CBE">
              <w:rPr>
                <w:rFonts w:ascii="Times New Roman" w:hAnsi="Times New Roman" w:cs="Times New Roman"/>
                <w:sz w:val="24"/>
                <w:szCs w:val="24"/>
              </w:rPr>
              <w:t xml:space="preserve"> в связи с внесением изменений в </w:t>
            </w:r>
            <w:hyperlink r:id="rId12" w:history="1">
              <w:r w:rsidRPr="00300CBE">
                <w:rPr>
                  <w:rFonts w:ascii="Times New Roman" w:hAnsi="Times New Roman" w:cs="Times New Roman"/>
                  <w:sz w:val="24"/>
                  <w:szCs w:val="24"/>
                </w:rPr>
                <w:t xml:space="preserve">Федеральный закон от 18.07.2011 N 223-ФЗ </w:t>
              </w:r>
            </w:hyperlink>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1.8</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b/>
                <w:sz w:val="24"/>
                <w:szCs w:val="24"/>
              </w:rPr>
              <w:t>Дополнение пункта словами</w:t>
            </w:r>
            <w:r w:rsidRPr="00300CBE">
              <w:rPr>
                <w:rFonts w:ascii="Times New Roman" w:hAnsi="Times New Roman" w:cs="Times New Roman"/>
                <w:sz w:val="24"/>
                <w:szCs w:val="24"/>
              </w:rPr>
              <w:t>: «Претенденты (или Участники)»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360" w:right="113"/>
              <w:jc w:val="center"/>
              <w:rPr>
                <w:rFonts w:ascii="Times New Roman" w:hAnsi="Times New Roman" w:cs="Times New Roman"/>
                <w:b/>
                <w:sz w:val="18"/>
                <w:szCs w:val="24"/>
              </w:rPr>
            </w:pPr>
            <w:r w:rsidRPr="00300CBE">
              <w:rPr>
                <w:rFonts w:ascii="Times New Roman" w:hAnsi="Times New Roman" w:cs="Times New Roman"/>
                <w:b/>
                <w:sz w:val="28"/>
                <w:szCs w:val="24"/>
              </w:rPr>
              <w:t>Раздел 2</w:t>
            </w:r>
          </w:p>
        </w:tc>
      </w:tr>
      <w:tr w:rsidR="00812B06" w:rsidRPr="00300CBE" w:rsidTr="00B71AF6">
        <w:trPr>
          <w:trHeight w:val="1226"/>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2</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2.1</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b/>
                <w:sz w:val="24"/>
                <w:szCs w:val="24"/>
              </w:rPr>
              <w:t>Дополнить пункт словами</w:t>
            </w:r>
            <w:proofErr w:type="gramStart"/>
            <w:r w:rsidRPr="00300CBE">
              <w:rPr>
                <w:rFonts w:ascii="Times New Roman" w:hAnsi="Times New Roman" w:cs="Times New Roman"/>
                <w:b/>
                <w:sz w:val="24"/>
                <w:szCs w:val="24"/>
              </w:rPr>
              <w:t xml:space="preserve">: </w:t>
            </w:r>
            <w:r w:rsidRPr="00300CBE">
              <w:rPr>
                <w:rFonts w:ascii="Times New Roman" w:hAnsi="Times New Roman" w:cs="Times New Roman"/>
                <w:sz w:val="24"/>
                <w:szCs w:val="24"/>
              </w:rPr>
              <w:t>«….</w:t>
            </w:r>
            <w:proofErr w:type="gramEnd"/>
            <w:r w:rsidRPr="00300CBE">
              <w:rPr>
                <w:rFonts w:ascii="Times New Roman" w:hAnsi="Times New Roman" w:cs="Times New Roman"/>
                <w:sz w:val="24"/>
                <w:szCs w:val="24"/>
              </w:rPr>
              <w:t>Права и обязанности всех членов Комиссии осуществляются в соответствии с настоящим Положением, приказом Директора и законодательством Российской Федерации…»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1226"/>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2</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2.3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418"/>
              </w:tabs>
              <w:spacing w:line="240" w:lineRule="auto"/>
              <w:rPr>
                <w:b/>
                <w:sz w:val="24"/>
              </w:rPr>
            </w:pPr>
            <w:r w:rsidRPr="00300CBE">
              <w:rPr>
                <w:b/>
                <w:sz w:val="24"/>
              </w:rPr>
              <w:t>Изложить в следующей редакции: «…</w:t>
            </w:r>
            <w:r w:rsidRPr="00300CBE">
              <w:rPr>
                <w:sz w:val="24"/>
              </w:rPr>
              <w:t>Комиссия правомочна осуществлять свои функции, если на заседании присутствует не менее чем пятьдесят процентов от общего числа ее членов…»</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1226"/>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2</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2.9</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b/>
                <w:sz w:val="24"/>
                <w:szCs w:val="24"/>
              </w:rPr>
              <w:t>Изложить в следующей редакции</w:t>
            </w:r>
            <w:r w:rsidRPr="00300CBE">
              <w:rPr>
                <w:rFonts w:ascii="Times New Roman" w:hAnsi="Times New Roman" w:cs="Times New Roman"/>
                <w:sz w:val="24"/>
                <w:szCs w:val="24"/>
              </w:rPr>
              <w:t>: «Решения Комиссии оформляются протоколами. Протоколы подписываются всеми членами Комиссии, принимавшими участие в заседании Комиссии, а также Председателем комиссии либо заместителем председателя Комиссии в период его отсутствия…»</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2</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2.10</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418"/>
              </w:tabs>
              <w:spacing w:line="240" w:lineRule="auto"/>
              <w:ind w:right="113"/>
              <w:rPr>
                <w:sz w:val="24"/>
              </w:rPr>
            </w:pPr>
            <w:r w:rsidRPr="00300CBE">
              <w:rPr>
                <w:b/>
                <w:sz w:val="24"/>
              </w:rPr>
              <w:t>Изложить в следующей редакции:</w:t>
            </w:r>
            <w:r w:rsidRPr="00300CBE">
              <w:rPr>
                <w:sz w:val="24"/>
              </w:rPr>
              <w:t xml:space="preserve"> </w:t>
            </w:r>
            <w:proofErr w:type="gramStart"/>
            <w:r w:rsidRPr="00300CBE">
              <w:rPr>
                <w:sz w:val="24"/>
              </w:rPr>
              <w:t xml:space="preserve">«Общество вправе привлечь на основе гражданско-правового договора юридическое лицо (далее - </w:t>
            </w:r>
            <w:r w:rsidRPr="00300CBE">
              <w:rPr>
                <w:b/>
                <w:sz w:val="24"/>
              </w:rPr>
              <w:t>Специализированная организация</w:t>
            </w:r>
            <w:r w:rsidRPr="00300CBE">
              <w:rPr>
                <w:sz w:val="24"/>
              </w:rPr>
              <w:t>) для оказания услуг Обществу по организации любого способа закупки, указанного в перечне Раздела 4 настоящего Положения (для разработки закупочной документации, размещения на официальном сайте извещений о проведении выбранного Обществом способа закупки, проведение самой закупочной процедуры, утверждение закупочной документации и иных связанных с обеспечением проведения закупочной процедуры функций).</w:t>
            </w:r>
            <w:proofErr w:type="gramEnd"/>
            <w:r w:rsidRPr="00300CBE">
              <w:rPr>
                <w:sz w:val="24"/>
              </w:rPr>
              <w:t xml:space="preserve"> При этом определение по каждой закупочной процедуре начальной (максимальной) цены договора, предмета и существенных условий договора, утверждение проекта договора, определение условий закупочных процедур (техническое задание, сроки проведения закупочной процедуры) и их изменение, а также подписание договора осуществляется самим Обществом</w:t>
            </w:r>
            <w:proofErr w:type="gramStart"/>
            <w:r w:rsidRPr="00300CBE">
              <w:rPr>
                <w:sz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2</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2.11</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418"/>
              </w:tabs>
              <w:spacing w:line="240" w:lineRule="auto"/>
              <w:ind w:right="113"/>
              <w:rPr>
                <w:b/>
                <w:sz w:val="24"/>
              </w:rPr>
            </w:pPr>
            <w:r w:rsidRPr="00300CBE">
              <w:rPr>
                <w:b/>
                <w:sz w:val="24"/>
              </w:rPr>
              <w:t>Удалить из пункта</w:t>
            </w:r>
            <w:proofErr w:type="gramStart"/>
            <w:r w:rsidRPr="00300CBE">
              <w:rPr>
                <w:b/>
                <w:sz w:val="24"/>
              </w:rPr>
              <w:t xml:space="preserve"> :</w:t>
            </w:r>
            <w:proofErr w:type="gramEnd"/>
            <w:r w:rsidRPr="00300CBE">
              <w:rPr>
                <w:b/>
                <w:sz w:val="24"/>
              </w:rPr>
              <w:t xml:space="preserve"> «</w:t>
            </w:r>
            <w:r w:rsidRPr="00300CBE">
              <w:rPr>
                <w:sz w:val="24"/>
              </w:rPr>
              <w:t>в порядке, предусмотренном Методикой проведения закупок Общества, утвержденной директором Общества…»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2</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2.12</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spacing w:line="240" w:lineRule="auto"/>
              <w:ind w:right="113"/>
              <w:rPr>
                <w:b/>
                <w:sz w:val="24"/>
              </w:rPr>
            </w:pPr>
            <w:r w:rsidRPr="00300CBE">
              <w:rPr>
                <w:b/>
                <w:sz w:val="24"/>
              </w:rPr>
              <w:t>Изложить в следующей редакции:</w:t>
            </w:r>
          </w:p>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sz w:val="24"/>
                <w:szCs w:val="24"/>
              </w:rPr>
              <w:t xml:space="preserve">«Специализированная организация осуществляет указанные в пункте </w:t>
            </w:r>
            <w:fldSimple w:instr=" REF _Ref342305269 \r \h  \* MERGEFORMAT ">
              <w:r w:rsidRPr="00986E4D">
                <w:rPr>
                  <w:rFonts w:ascii="Times New Roman" w:hAnsi="Times New Roman" w:cs="Times New Roman"/>
                  <w:sz w:val="24"/>
                  <w:szCs w:val="24"/>
                </w:rPr>
                <w:t>2</w:t>
              </w:r>
              <w:r>
                <w:t>.10</w:t>
              </w:r>
            </w:fldSimple>
            <w:r w:rsidRPr="00300CBE">
              <w:rPr>
                <w:rFonts w:ascii="Times New Roman" w:hAnsi="Times New Roman" w:cs="Times New Roman"/>
                <w:sz w:val="24"/>
                <w:szCs w:val="24"/>
              </w:rPr>
              <w:t xml:space="preserve">. </w:t>
            </w:r>
            <w:r w:rsidRPr="00300CBE">
              <w:rPr>
                <w:rFonts w:ascii="Times New Roman" w:hAnsi="Times New Roman" w:cs="Times New Roman"/>
                <w:sz w:val="24"/>
                <w:szCs w:val="24"/>
              </w:rPr>
              <w:lastRenderedPageBreak/>
              <w:t>настоящего Положения функции от имени Общества, при этом права и обязанности возникают у Специализированной организации и у Общества в соответствии п.</w:t>
            </w:r>
            <w:fldSimple w:instr=" REF _Ref342305269 \r \h  \* MERGEFORMAT ">
              <w:r w:rsidRPr="00986E4D">
                <w:rPr>
                  <w:rFonts w:ascii="Times New Roman" w:hAnsi="Times New Roman" w:cs="Times New Roman"/>
                  <w:sz w:val="24"/>
                  <w:szCs w:val="24"/>
                </w:rPr>
                <w:t>2</w:t>
              </w:r>
              <w:r>
                <w:t>.10</w:t>
              </w:r>
            </w:fldSimple>
            <w:r w:rsidRPr="00300CBE">
              <w:rPr>
                <w:rFonts w:ascii="Times New Roman" w:hAnsi="Times New Roman" w:cs="Times New Roman"/>
                <w:sz w:val="24"/>
                <w:szCs w:val="24"/>
              </w:rPr>
              <w:t xml:space="preserve"> настоящего Положения и гражданско-правового договора, заключенного со Специализированной организацией на оказание услуг...»</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pStyle w:val="a7"/>
              <w:spacing w:after="0" w:line="240" w:lineRule="auto"/>
              <w:ind w:left="360" w:right="113"/>
              <w:jc w:val="center"/>
              <w:rPr>
                <w:rFonts w:ascii="Times New Roman" w:hAnsi="Times New Roman" w:cs="Times New Roman"/>
                <w:b/>
                <w:sz w:val="24"/>
                <w:szCs w:val="24"/>
              </w:rPr>
            </w:pPr>
            <w:r w:rsidRPr="00300CBE">
              <w:rPr>
                <w:rFonts w:ascii="Times New Roman" w:hAnsi="Times New Roman" w:cs="Times New Roman"/>
                <w:b/>
                <w:sz w:val="24"/>
                <w:szCs w:val="24"/>
              </w:rPr>
              <w:lastRenderedPageBreak/>
              <w:t>Раздел 3</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3</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3.2</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b/>
                <w:sz w:val="24"/>
                <w:szCs w:val="24"/>
              </w:rPr>
              <w:t xml:space="preserve">Заменить слова </w:t>
            </w:r>
            <w:proofErr w:type="gramStart"/>
            <w:r w:rsidRPr="00300CBE">
              <w:rPr>
                <w:rFonts w:ascii="Times New Roman" w:hAnsi="Times New Roman" w:cs="Times New Roman"/>
                <w:b/>
                <w:sz w:val="24"/>
                <w:szCs w:val="24"/>
              </w:rPr>
              <w:t>на</w:t>
            </w:r>
            <w:proofErr w:type="gramEnd"/>
            <w:r w:rsidRPr="00300CBE">
              <w:rPr>
                <w:rFonts w:ascii="Times New Roman" w:hAnsi="Times New Roman" w:cs="Times New Roman"/>
                <w:b/>
                <w:sz w:val="24"/>
                <w:szCs w:val="24"/>
              </w:rPr>
              <w:t>:</w:t>
            </w:r>
            <w:r w:rsidRPr="00300CBE">
              <w:rPr>
                <w:rFonts w:ascii="Times New Roman" w:hAnsi="Times New Roman" w:cs="Times New Roman"/>
                <w:sz w:val="24"/>
                <w:szCs w:val="24"/>
              </w:rPr>
              <w:t xml:space="preserve"> «…</w:t>
            </w:r>
            <w:proofErr w:type="gramStart"/>
            <w:r w:rsidRPr="00300CBE">
              <w:rPr>
                <w:rFonts w:ascii="Times New Roman" w:hAnsi="Times New Roman" w:cs="Times New Roman"/>
                <w:sz w:val="24"/>
                <w:szCs w:val="24"/>
              </w:rPr>
              <w:t>формой</w:t>
            </w:r>
            <w:proofErr w:type="gramEnd"/>
            <w:r w:rsidRPr="00300CBE">
              <w:rPr>
                <w:rFonts w:ascii="Times New Roman" w:hAnsi="Times New Roman" w:cs="Times New Roman"/>
                <w:sz w:val="24"/>
                <w:szCs w:val="24"/>
              </w:rPr>
              <w:t>, разработанной Обществом, утверждаемой приказом Директора Общества.»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3</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3.2</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spacing w:line="240" w:lineRule="auto"/>
              <w:rPr>
                <w:b/>
                <w:sz w:val="24"/>
              </w:rPr>
            </w:pPr>
            <w:proofErr w:type="gramStart"/>
            <w:r w:rsidRPr="00300CBE">
              <w:rPr>
                <w:b/>
                <w:sz w:val="24"/>
              </w:rPr>
              <w:t>Удалить из пункта : «</w:t>
            </w:r>
            <w:r w:rsidRPr="00300CBE">
              <w:rPr>
                <w:sz w:val="24"/>
              </w:rPr>
              <w:t>предмет закупки с указанием идентификационного кода закупки в соответствии с Общероссийским классификатором видов экономической деятельности (ОКВЭД) с обязательным заполнением разделов и подразделов и Общероссийским классификатором видов экономической деятельности, продукции и услуг (ОКДП) с обязательным разделов и подразделов;</w:t>
            </w:r>
            <w:r w:rsidRPr="00300CBE">
              <w:rPr>
                <w:b/>
                <w:sz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3</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3.2</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spacing w:line="240" w:lineRule="auto"/>
              <w:rPr>
                <w:b/>
                <w:sz w:val="24"/>
              </w:rPr>
            </w:pPr>
            <w:r w:rsidRPr="00300CBE">
              <w:rPr>
                <w:sz w:val="24"/>
              </w:rPr>
              <w:t xml:space="preserve">«…по форме, прилагаемой к Положению (далее - «План закупки») Приложение 1.» </w:t>
            </w:r>
            <w:r w:rsidRPr="00300CBE">
              <w:rPr>
                <w:b/>
                <w:sz w:val="24"/>
              </w:rPr>
              <w:t xml:space="preserve">заменить </w:t>
            </w:r>
            <w:proofErr w:type="gramStart"/>
            <w:r w:rsidRPr="00300CBE">
              <w:rPr>
                <w:b/>
                <w:sz w:val="24"/>
              </w:rPr>
              <w:t>на</w:t>
            </w:r>
            <w:proofErr w:type="gramEnd"/>
            <w:r w:rsidRPr="00300CBE">
              <w:rPr>
                <w:sz w:val="24"/>
              </w:rPr>
              <w:t xml:space="preserve"> «</w:t>
            </w:r>
            <w:proofErr w:type="gramStart"/>
            <w:r w:rsidRPr="00300CBE">
              <w:rPr>
                <w:sz w:val="24"/>
              </w:rPr>
              <w:t>внутренней</w:t>
            </w:r>
            <w:proofErr w:type="gramEnd"/>
            <w:r w:rsidRPr="00300CBE">
              <w:rPr>
                <w:sz w:val="24"/>
              </w:rPr>
              <w:t xml:space="preserve"> формой разработанной Обществом,  утверждаемой приказом Директора Общества….»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459"/>
              </w:tabs>
              <w:spacing w:after="0" w:line="240" w:lineRule="auto"/>
              <w:ind w:right="-86"/>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3</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center"/>
              <w:rPr>
                <w:rFonts w:ascii="Times New Roman" w:hAnsi="Times New Roman" w:cs="Times New Roman"/>
                <w:sz w:val="24"/>
                <w:szCs w:val="24"/>
              </w:rPr>
            </w:pPr>
            <w:r w:rsidRPr="00300CBE">
              <w:rPr>
                <w:rFonts w:ascii="Times New Roman" w:hAnsi="Times New Roman" w:cs="Times New Roman"/>
                <w:sz w:val="24"/>
                <w:szCs w:val="24"/>
              </w:rPr>
              <w:t>3.3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b/>
                <w:sz w:val="24"/>
                <w:szCs w:val="24"/>
              </w:rPr>
            </w:pPr>
            <w:r w:rsidRPr="00300CBE">
              <w:rPr>
                <w:rFonts w:ascii="Times New Roman" w:hAnsi="Times New Roman" w:cs="Times New Roman"/>
                <w:b/>
                <w:sz w:val="24"/>
                <w:szCs w:val="24"/>
              </w:rPr>
              <w:t>Удалить из пункта</w:t>
            </w:r>
            <w:proofErr w:type="gramStart"/>
            <w:r w:rsidRPr="00300CBE">
              <w:rPr>
                <w:rFonts w:ascii="Times New Roman" w:hAnsi="Times New Roman" w:cs="Times New Roman"/>
                <w:b/>
                <w:sz w:val="24"/>
                <w:szCs w:val="24"/>
              </w:rPr>
              <w:t xml:space="preserve"> :</w:t>
            </w:r>
            <w:proofErr w:type="gramEnd"/>
            <w:r w:rsidRPr="00300CBE">
              <w:rPr>
                <w:rFonts w:ascii="Times New Roman" w:hAnsi="Times New Roman" w:cs="Times New Roman"/>
                <w:b/>
                <w:sz w:val="24"/>
                <w:szCs w:val="24"/>
              </w:rPr>
              <w:t xml:space="preserve"> </w:t>
            </w:r>
            <w:r w:rsidRPr="00300CBE">
              <w:rPr>
                <w:rFonts w:ascii="Times New Roman" w:hAnsi="Times New Roman" w:cs="Times New Roman"/>
                <w:sz w:val="24"/>
                <w:szCs w:val="24"/>
              </w:rPr>
              <w:t xml:space="preserve"> «…по форме, прилагаемой к Положению (далее - «План закупки») Приложение 2.» </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3</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3.4</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55"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в следующей редакции:</w:t>
            </w:r>
          </w:p>
          <w:p w:rsidR="00812B06" w:rsidRPr="00300CBE" w:rsidRDefault="00812B06" w:rsidP="00B71AF6">
            <w:pPr>
              <w:pStyle w:val="-3"/>
              <w:numPr>
                <w:ilvl w:val="0"/>
                <w:numId w:val="0"/>
              </w:numPr>
              <w:tabs>
                <w:tab w:val="left" w:pos="1418"/>
                <w:tab w:val="left" w:pos="1560"/>
              </w:tabs>
              <w:spacing w:line="240" w:lineRule="auto"/>
              <w:ind w:firstLine="567"/>
              <w:rPr>
                <w:sz w:val="24"/>
              </w:rPr>
            </w:pPr>
            <w:r w:rsidRPr="00300CBE">
              <w:rPr>
                <w:b/>
                <w:sz w:val="24"/>
              </w:rPr>
              <w:t>«</w:t>
            </w:r>
            <w:r w:rsidRPr="00300CBE">
              <w:rPr>
                <w:sz w:val="24"/>
              </w:rPr>
              <w:t>Корректировка плана закупок может осуществляться в случае:</w:t>
            </w:r>
          </w:p>
          <w:p w:rsidR="00812B06" w:rsidRPr="00300CBE" w:rsidRDefault="00812B06" w:rsidP="00F016C6">
            <w:pPr>
              <w:pStyle w:val="a7"/>
              <w:numPr>
                <w:ilvl w:val="0"/>
                <w:numId w:val="34"/>
              </w:numPr>
              <w:tabs>
                <w:tab w:val="left" w:pos="1276"/>
              </w:tabs>
              <w:spacing w:after="0" w:line="240" w:lineRule="auto"/>
              <w:ind w:left="426" w:firstLine="425"/>
              <w:jc w:val="both"/>
              <w:rPr>
                <w:rFonts w:ascii="Times New Roman" w:hAnsi="Times New Roman" w:cs="Times New Roman"/>
                <w:b/>
                <w:sz w:val="24"/>
                <w:szCs w:val="24"/>
              </w:rPr>
            </w:pPr>
            <w:r w:rsidRPr="00300CBE">
              <w:rPr>
                <w:rFonts w:ascii="Times New Roman" w:hAnsi="Times New Roman" w:cs="Times New Roman"/>
                <w:sz w:val="24"/>
                <w:szCs w:val="24"/>
              </w:rPr>
              <w:t>возникновения дополнительной потребности в закупке товаров, работ, услуг;</w:t>
            </w:r>
          </w:p>
          <w:p w:rsidR="00812B06" w:rsidRPr="00300CBE" w:rsidRDefault="00812B06" w:rsidP="00F016C6">
            <w:pPr>
              <w:pStyle w:val="a7"/>
              <w:numPr>
                <w:ilvl w:val="0"/>
                <w:numId w:val="34"/>
              </w:numPr>
              <w:tabs>
                <w:tab w:val="left" w:pos="1276"/>
              </w:tabs>
              <w:spacing w:after="0" w:line="240" w:lineRule="auto"/>
              <w:ind w:left="426" w:firstLine="425"/>
              <w:jc w:val="both"/>
              <w:rPr>
                <w:rFonts w:ascii="Times New Roman" w:hAnsi="Times New Roman" w:cs="Times New Roman"/>
                <w:b/>
                <w:sz w:val="24"/>
                <w:szCs w:val="24"/>
              </w:rPr>
            </w:pPr>
            <w:r w:rsidRPr="00300CBE">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12B06" w:rsidRPr="00300CBE" w:rsidRDefault="00812B06" w:rsidP="00F016C6">
            <w:pPr>
              <w:pStyle w:val="a7"/>
              <w:numPr>
                <w:ilvl w:val="0"/>
                <w:numId w:val="34"/>
              </w:numPr>
              <w:tabs>
                <w:tab w:val="left" w:pos="1276"/>
              </w:tabs>
              <w:spacing w:after="0" w:line="240" w:lineRule="auto"/>
              <w:ind w:left="426" w:firstLine="425"/>
              <w:jc w:val="both"/>
              <w:rPr>
                <w:rFonts w:ascii="Times New Roman" w:hAnsi="Times New Roman" w:cs="Times New Roman"/>
                <w:b/>
                <w:sz w:val="24"/>
                <w:szCs w:val="24"/>
              </w:rPr>
            </w:pPr>
            <w:r w:rsidRPr="00300CBE">
              <w:rPr>
                <w:rFonts w:ascii="Times New Roman" w:hAnsi="Times New Roman" w:cs="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12B06" w:rsidRPr="00300CBE" w:rsidRDefault="00812B06" w:rsidP="00F016C6">
            <w:pPr>
              <w:pStyle w:val="a7"/>
              <w:numPr>
                <w:ilvl w:val="0"/>
                <w:numId w:val="34"/>
              </w:numPr>
              <w:tabs>
                <w:tab w:val="left" w:pos="1276"/>
              </w:tabs>
              <w:spacing w:after="0" w:line="240" w:lineRule="auto"/>
              <w:ind w:left="425" w:firstLine="425"/>
              <w:jc w:val="both"/>
              <w:rPr>
                <w:rFonts w:ascii="Times New Roman" w:hAnsi="Times New Roman" w:cs="Times New Roman"/>
                <w:b/>
                <w:sz w:val="24"/>
                <w:szCs w:val="24"/>
              </w:rPr>
            </w:pPr>
            <w:r w:rsidRPr="00300CBE">
              <w:rPr>
                <w:rFonts w:ascii="Times New Roman" w:hAnsi="Times New Roman" w:cs="Times New Roman"/>
                <w:sz w:val="24"/>
                <w:szCs w:val="24"/>
              </w:rPr>
              <w:t xml:space="preserve">если было принято решение Комиссией по закупкам об осуществлении закупки путем проведения конкурса или аукциона. </w:t>
            </w:r>
            <w:r w:rsidRPr="00300CBE">
              <w:rPr>
                <w:rFonts w:ascii="Times New Roman" w:hAnsi="Times New Roman" w:cs="Times New Roman"/>
                <w:sz w:val="24"/>
                <w:szCs w:val="24"/>
              </w:rPr>
              <w:lastRenderedPageBreak/>
              <w:t>Внесение изменений в план закупки осуществляется в срок не позднее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
          <w:p w:rsidR="00812B06" w:rsidRPr="00300CBE" w:rsidRDefault="00812B06" w:rsidP="00B71AF6">
            <w:pPr>
              <w:spacing w:after="0" w:line="240" w:lineRule="auto"/>
              <w:ind w:firstLine="426"/>
              <w:jc w:val="both"/>
              <w:rPr>
                <w:rFonts w:ascii="Times New Roman" w:hAnsi="Times New Roman" w:cs="Times New Roman"/>
                <w:sz w:val="24"/>
                <w:szCs w:val="24"/>
              </w:rPr>
            </w:pPr>
            <w:r w:rsidRPr="00300CBE">
              <w:rPr>
                <w:rFonts w:ascii="Times New Roman" w:hAnsi="Times New Roman" w:cs="Times New Roman"/>
                <w:sz w:val="24"/>
                <w:szCs w:val="24"/>
              </w:rPr>
              <w:t xml:space="preserve">Заинтересованные в закупке лица подают  специалисту по закупкам заявки, после чего </w:t>
            </w:r>
            <w:proofErr w:type="gramStart"/>
            <w:r w:rsidRPr="00300CBE">
              <w:rPr>
                <w:rFonts w:ascii="Times New Roman" w:hAnsi="Times New Roman" w:cs="Times New Roman"/>
                <w:sz w:val="24"/>
                <w:szCs w:val="24"/>
              </w:rPr>
              <w:t>последний</w:t>
            </w:r>
            <w:proofErr w:type="gramEnd"/>
            <w:r w:rsidRPr="00300CBE">
              <w:rPr>
                <w:rFonts w:ascii="Times New Roman" w:hAnsi="Times New Roman" w:cs="Times New Roman"/>
                <w:sz w:val="24"/>
                <w:szCs w:val="24"/>
              </w:rPr>
              <w:t xml:space="preserve"> систематизирует их, объединяет в дополнительную заявку и передает ее на согласование директору Общества.…..</w:t>
            </w:r>
            <w:r w:rsidRPr="00300CBE">
              <w:rPr>
                <w:rFonts w:ascii="Times New Roman" w:hAnsi="Times New Roman" w:cs="Times New Roman"/>
                <w:b/>
                <w:sz w:val="24"/>
                <w:szCs w:val="24"/>
              </w:rPr>
              <w:t>»</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155" w:right="113"/>
              <w:jc w:val="center"/>
              <w:rPr>
                <w:rFonts w:ascii="Times New Roman" w:hAnsi="Times New Roman" w:cs="Times New Roman"/>
                <w:b/>
                <w:sz w:val="24"/>
                <w:szCs w:val="24"/>
              </w:rPr>
            </w:pPr>
            <w:r w:rsidRPr="00300CBE">
              <w:rPr>
                <w:rFonts w:ascii="Times New Roman" w:hAnsi="Times New Roman" w:cs="Times New Roman"/>
                <w:b/>
                <w:sz w:val="24"/>
                <w:szCs w:val="24"/>
              </w:rPr>
              <w:lastRenderedPageBreak/>
              <w:t>Раздел 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4</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4.1.3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55" w:right="113"/>
              <w:jc w:val="both"/>
              <w:rPr>
                <w:rFonts w:ascii="Times New Roman" w:hAnsi="Times New Roman" w:cs="Times New Roman"/>
                <w:b/>
                <w:sz w:val="24"/>
                <w:szCs w:val="24"/>
              </w:rPr>
            </w:pPr>
            <w:r w:rsidRPr="00300CBE">
              <w:rPr>
                <w:rFonts w:ascii="Times New Roman" w:hAnsi="Times New Roman" w:cs="Times New Roman"/>
                <w:b/>
                <w:sz w:val="24"/>
                <w:szCs w:val="24"/>
              </w:rPr>
              <w:t>Дополнить подпункт</w:t>
            </w:r>
            <w:proofErr w:type="gramStart"/>
            <w:r w:rsidRPr="00300CBE">
              <w:rPr>
                <w:rFonts w:ascii="Times New Roman" w:hAnsi="Times New Roman" w:cs="Times New Roman"/>
                <w:b/>
                <w:sz w:val="24"/>
                <w:szCs w:val="24"/>
              </w:rPr>
              <w:t xml:space="preserve"> :</w:t>
            </w:r>
            <w:proofErr w:type="gramEnd"/>
            <w:r w:rsidRPr="00300CBE">
              <w:rPr>
                <w:rFonts w:ascii="Times New Roman" w:hAnsi="Times New Roman" w:cs="Times New Roman"/>
                <w:b/>
                <w:sz w:val="24"/>
                <w:szCs w:val="24"/>
              </w:rPr>
              <w:t xml:space="preserve"> «</w:t>
            </w:r>
            <w:r w:rsidRPr="00300CBE">
              <w:rPr>
                <w:rFonts w:ascii="Times New Roman" w:hAnsi="Times New Roman" w:cs="Times New Roman"/>
                <w:sz w:val="24"/>
                <w:szCs w:val="24"/>
              </w:rPr>
              <w:t xml:space="preserve">Квалификационный отбор </w:t>
            </w:r>
            <w:r w:rsidRPr="00300CBE">
              <w:rPr>
                <w:rFonts w:ascii="Times New Roman" w:hAnsi="Times New Roman" w:cs="Times New Roman"/>
                <w:b/>
                <w:sz w:val="24"/>
                <w:szCs w:val="24"/>
              </w:rPr>
              <w:t>»</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38"/>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360" w:right="113"/>
              <w:jc w:val="center"/>
              <w:rPr>
                <w:rFonts w:ascii="Times New Roman" w:hAnsi="Times New Roman" w:cs="Times New Roman"/>
                <w:b/>
                <w:sz w:val="24"/>
                <w:szCs w:val="24"/>
              </w:rPr>
            </w:pPr>
            <w:r w:rsidRPr="00300CBE">
              <w:rPr>
                <w:rFonts w:ascii="Times New Roman" w:hAnsi="Times New Roman" w:cs="Times New Roman"/>
                <w:b/>
                <w:sz w:val="24"/>
                <w:szCs w:val="24"/>
              </w:rPr>
              <w:t>Раздел 5</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5.2.1.</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b/>
                <w:sz w:val="24"/>
                <w:szCs w:val="24"/>
              </w:rPr>
              <w:t>«</w:t>
            </w:r>
            <w:r w:rsidRPr="00300CBE">
              <w:rPr>
                <w:rFonts w:ascii="Times New Roman" w:hAnsi="Times New Roman" w:cs="Times New Roman"/>
                <w:sz w:val="24"/>
                <w:szCs w:val="24"/>
              </w:rPr>
              <w:t>Лицами, заинтересованными в закупке</w:t>
            </w:r>
            <w:r w:rsidRPr="00300CBE">
              <w:rPr>
                <w:rFonts w:ascii="Times New Roman" w:hAnsi="Times New Roman" w:cs="Times New Roman"/>
                <w:b/>
                <w:sz w:val="24"/>
                <w:szCs w:val="24"/>
              </w:rPr>
              <w:t>» заменить словами: «</w:t>
            </w:r>
            <w:r w:rsidRPr="00300CBE">
              <w:rPr>
                <w:rFonts w:ascii="Times New Roman" w:hAnsi="Times New Roman" w:cs="Times New Roman"/>
                <w:sz w:val="24"/>
                <w:szCs w:val="24"/>
              </w:rPr>
              <w:t xml:space="preserve">Инициатором закупки </w:t>
            </w:r>
            <w:r w:rsidRPr="00300CBE">
              <w:rPr>
                <w:rFonts w:ascii="Times New Roman" w:hAnsi="Times New Roman" w:cs="Times New Roman"/>
                <w:b/>
                <w:sz w:val="24"/>
                <w:szCs w:val="24"/>
              </w:rPr>
              <w:t>»</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5.2.1.</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spacing w:line="240" w:lineRule="auto"/>
              <w:ind w:left="13" w:right="113"/>
              <w:rPr>
                <w:b/>
                <w:sz w:val="24"/>
              </w:rPr>
            </w:pPr>
            <w:r w:rsidRPr="00300CBE">
              <w:rPr>
                <w:b/>
                <w:sz w:val="24"/>
              </w:rPr>
              <w:t xml:space="preserve">Исключить из пункта слова: </w:t>
            </w:r>
          </w:p>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b/>
                <w:sz w:val="24"/>
                <w:szCs w:val="24"/>
              </w:rPr>
              <w:t>«</w:t>
            </w:r>
            <w:r w:rsidRPr="00300CBE">
              <w:rPr>
                <w:rFonts w:ascii="Times New Roman" w:hAnsi="Times New Roman" w:cs="Times New Roman"/>
                <w:sz w:val="24"/>
                <w:szCs w:val="24"/>
              </w:rPr>
              <w:t xml:space="preserve"> Типовые требования к техническому заданию указаны в Методике проведения закупок Общества</w:t>
            </w:r>
            <w:proofErr w:type="gramStart"/>
            <w:r w:rsidRPr="00300CBE">
              <w:rPr>
                <w:rFonts w:ascii="Times New Roman" w:hAnsi="Times New Roman" w:cs="Times New Roman"/>
                <w:sz w:val="24"/>
                <w:szCs w:val="24"/>
              </w:rPr>
              <w:t>.</w:t>
            </w:r>
            <w:r w:rsidRPr="00300CBE">
              <w:rPr>
                <w:rFonts w:ascii="Times New Roman" w:hAnsi="Times New Roman" w:cs="Times New Roman"/>
                <w:b/>
                <w:sz w:val="24"/>
                <w:szCs w:val="24"/>
              </w:rPr>
              <w:t xml:space="preserve"> »</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5.2.2.</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b/>
                <w:sz w:val="24"/>
                <w:szCs w:val="24"/>
              </w:rPr>
              <w:t>«</w:t>
            </w:r>
            <w:r w:rsidRPr="00300CBE">
              <w:rPr>
                <w:rFonts w:ascii="Times New Roman" w:hAnsi="Times New Roman" w:cs="Times New Roman"/>
                <w:sz w:val="24"/>
                <w:szCs w:val="24"/>
              </w:rPr>
              <w:t xml:space="preserve"> Согласование должностным лицам Общества в порядке, установленном Положением о договорной работе, действующем в Обществе» з</w:t>
            </w:r>
            <w:r w:rsidRPr="00300CBE">
              <w:rPr>
                <w:rFonts w:ascii="Times New Roman" w:hAnsi="Times New Roman" w:cs="Times New Roman"/>
                <w:b/>
                <w:sz w:val="24"/>
                <w:szCs w:val="24"/>
              </w:rPr>
              <w:t xml:space="preserve">аменить словами: « </w:t>
            </w:r>
            <w:r w:rsidRPr="00300CBE">
              <w:rPr>
                <w:rFonts w:ascii="Times New Roman" w:hAnsi="Times New Roman" w:cs="Times New Roman"/>
                <w:sz w:val="24"/>
                <w:szCs w:val="24"/>
              </w:rPr>
              <w:t>Инициатору закупки»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5.2.3.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в следующей редакции:</w:t>
            </w:r>
          </w:p>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b/>
                <w:sz w:val="24"/>
                <w:szCs w:val="24"/>
              </w:rPr>
              <w:t xml:space="preserve"> «</w:t>
            </w:r>
            <w:r w:rsidRPr="00300CBE">
              <w:rPr>
                <w:rFonts w:ascii="Times New Roman" w:hAnsi="Times New Roman" w:cs="Times New Roman"/>
                <w:sz w:val="24"/>
                <w:szCs w:val="24"/>
              </w:rPr>
              <w:t>В случае если разработка документации о закупке осуществляется Специализированная организация, то проект документации о закупке должен быть завизирован (утвержден) руководителем Специализированной организации и передан специалисту по закупкам Общества или председателю (заместителю председателя) Комиссии на согласование директором Общества либо лицом, исполняющим обязанности его обязанности….»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в следующей редакции:</w:t>
            </w:r>
          </w:p>
          <w:p w:rsidR="00812B06" w:rsidRPr="00300CBE" w:rsidRDefault="00812B06" w:rsidP="00B71AF6">
            <w:pPr>
              <w:pStyle w:val="-3"/>
              <w:numPr>
                <w:ilvl w:val="0"/>
                <w:numId w:val="0"/>
              </w:numPr>
              <w:tabs>
                <w:tab w:val="left" w:pos="1418"/>
              </w:tabs>
              <w:spacing w:line="240" w:lineRule="auto"/>
              <w:rPr>
                <w:sz w:val="24"/>
              </w:rPr>
            </w:pPr>
            <w:r w:rsidRPr="00300CBE">
              <w:rPr>
                <w:b/>
                <w:sz w:val="24"/>
              </w:rPr>
              <w:t>«</w:t>
            </w:r>
            <w:r w:rsidRPr="00300CBE">
              <w:rPr>
                <w:sz w:val="24"/>
              </w:rPr>
              <w:t>Порядок определения (уточнения) начальной (максимальной) цены:</w:t>
            </w:r>
          </w:p>
          <w:p w:rsidR="00812B06" w:rsidRPr="00300CBE" w:rsidRDefault="00812B06" w:rsidP="00F016C6">
            <w:pPr>
              <w:pStyle w:val="-3"/>
              <w:numPr>
                <w:ilvl w:val="0"/>
                <w:numId w:val="35"/>
              </w:numPr>
              <w:tabs>
                <w:tab w:val="left" w:pos="567"/>
                <w:tab w:val="left" w:pos="993"/>
              </w:tabs>
              <w:spacing w:line="240" w:lineRule="auto"/>
              <w:ind w:left="426" w:firstLine="141"/>
              <w:rPr>
                <w:sz w:val="24"/>
              </w:rPr>
            </w:pPr>
            <w:r w:rsidRPr="00300CBE">
              <w:rPr>
                <w:sz w:val="24"/>
              </w:rPr>
              <w:t>Общество должно определить начальную (максимальную) цену договора;</w:t>
            </w:r>
          </w:p>
          <w:p w:rsidR="00812B06" w:rsidRPr="00300CBE" w:rsidRDefault="00812B06" w:rsidP="00F016C6">
            <w:pPr>
              <w:pStyle w:val="-3"/>
              <w:numPr>
                <w:ilvl w:val="0"/>
                <w:numId w:val="35"/>
              </w:numPr>
              <w:tabs>
                <w:tab w:val="left" w:pos="567"/>
                <w:tab w:val="left" w:pos="993"/>
              </w:tabs>
              <w:spacing w:line="240" w:lineRule="auto"/>
              <w:ind w:left="426" w:firstLine="141"/>
              <w:rPr>
                <w:sz w:val="24"/>
              </w:rPr>
            </w:pPr>
            <w:r w:rsidRPr="00300CBE">
              <w:rPr>
                <w:sz w:val="24"/>
              </w:rPr>
              <w:lastRenderedPageBreak/>
              <w:t>при проведен</w:t>
            </w:r>
            <w:proofErr w:type="gramStart"/>
            <w:r w:rsidRPr="00300CBE">
              <w:rPr>
                <w:sz w:val="24"/>
              </w:rPr>
              <w:t>ии ау</w:t>
            </w:r>
            <w:proofErr w:type="gramEnd"/>
            <w:r w:rsidRPr="00300CBE">
              <w:rPr>
                <w:sz w:val="24"/>
              </w:rPr>
              <w:t>кциона начальная (максимальная) цена договора объявляется обязательно;</w:t>
            </w:r>
          </w:p>
          <w:p w:rsidR="00812B06" w:rsidRPr="00300CBE" w:rsidRDefault="00812B06" w:rsidP="00F016C6">
            <w:pPr>
              <w:pStyle w:val="-3"/>
              <w:numPr>
                <w:ilvl w:val="0"/>
                <w:numId w:val="35"/>
              </w:numPr>
              <w:tabs>
                <w:tab w:val="left" w:pos="567"/>
                <w:tab w:val="left" w:pos="993"/>
              </w:tabs>
              <w:spacing w:line="240" w:lineRule="auto"/>
              <w:ind w:left="426" w:firstLine="141"/>
              <w:rPr>
                <w:sz w:val="24"/>
              </w:rPr>
            </w:pPr>
            <w:proofErr w:type="gramStart"/>
            <w:r w:rsidRPr="00300CBE">
              <w:rPr>
                <w:sz w:val="24"/>
              </w:rPr>
              <w:t xml:space="preserve">при проведении конкурса или запроса предложений (в обычной или </w:t>
            </w:r>
            <w:proofErr w:type="spellStart"/>
            <w:r w:rsidRPr="00300CBE">
              <w:rPr>
                <w:sz w:val="24"/>
              </w:rPr>
              <w:t>электронно</w:t>
            </w:r>
            <w:proofErr w:type="spellEnd"/>
            <w:r w:rsidRPr="00300CBE">
              <w:rPr>
                <w:sz w:val="24"/>
              </w:rPr>
              <w:t xml:space="preserve"> форме), запроса котировок (в обычной или электронной форме) начальная (максимальная) цена договора объявляется обязательно, кроме случая, когда имеется решение Комиссии по закупкам о непубликации начальной (максимальной) цены договора в конкретной закупке, при этом ссылка на такое разрешение указывается в Извещении и документации о закупке…..</w:t>
            </w:r>
            <w:r w:rsidRPr="00300CBE">
              <w:rPr>
                <w:b/>
                <w:sz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D50D17"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D50D17"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D50D17" w:rsidRDefault="00812B06" w:rsidP="00B71AF6">
            <w:pPr>
              <w:spacing w:after="0" w:line="240" w:lineRule="auto"/>
              <w:ind w:left="360" w:right="113"/>
              <w:jc w:val="both"/>
              <w:rPr>
                <w:rFonts w:ascii="Times New Roman" w:hAnsi="Times New Roman" w:cs="Times New Roman"/>
                <w:sz w:val="24"/>
                <w:szCs w:val="24"/>
              </w:rPr>
            </w:pPr>
            <w:r w:rsidRPr="00D50D17">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D50D17" w:rsidRDefault="00812B06" w:rsidP="00B71AF6">
            <w:pPr>
              <w:spacing w:after="0" w:line="240" w:lineRule="auto"/>
              <w:ind w:left="360" w:right="113"/>
              <w:jc w:val="both"/>
              <w:rPr>
                <w:rFonts w:ascii="Times New Roman" w:hAnsi="Times New Roman" w:cs="Times New Roman"/>
                <w:sz w:val="24"/>
                <w:szCs w:val="24"/>
              </w:rPr>
            </w:pPr>
            <w:r w:rsidRPr="00D50D17">
              <w:rPr>
                <w:rFonts w:ascii="Times New Roman" w:hAnsi="Times New Roman" w:cs="Times New Roman"/>
                <w:sz w:val="24"/>
                <w:szCs w:val="24"/>
              </w:rPr>
              <w:t>5.4.2</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D50D17" w:rsidRDefault="00812B06" w:rsidP="00B71AF6">
            <w:pPr>
              <w:pStyle w:val="-3"/>
              <w:numPr>
                <w:ilvl w:val="0"/>
                <w:numId w:val="0"/>
              </w:numPr>
              <w:tabs>
                <w:tab w:val="left" w:pos="1276"/>
              </w:tabs>
              <w:spacing w:line="240" w:lineRule="auto"/>
              <w:rPr>
                <w:sz w:val="24"/>
              </w:rPr>
            </w:pPr>
            <w:r w:rsidRPr="00D50D17">
              <w:rPr>
                <w:sz w:val="24"/>
              </w:rPr>
              <w:t xml:space="preserve">« на электронный адрес </w:t>
            </w:r>
            <w:hyperlink r:id="rId13" w:history="1">
              <w:r w:rsidRPr="00D50D17">
                <w:rPr>
                  <w:rStyle w:val="ab"/>
                  <w:sz w:val="24"/>
                  <w:lang w:val="en-US"/>
                </w:rPr>
                <w:t>aksenova</w:t>
              </w:r>
              <w:r w:rsidRPr="00D50D17">
                <w:rPr>
                  <w:rStyle w:val="ab"/>
                  <w:sz w:val="24"/>
                </w:rPr>
                <w:t>@</w:t>
              </w:r>
              <w:r w:rsidRPr="00D50D17">
                <w:rPr>
                  <w:rStyle w:val="ab"/>
                  <w:sz w:val="24"/>
                  <w:lang w:val="en-US"/>
                </w:rPr>
                <w:t>sin</w:t>
              </w:r>
              <w:r w:rsidRPr="00D50D17">
                <w:rPr>
                  <w:rStyle w:val="ab"/>
                  <w:sz w:val="24"/>
                </w:rPr>
                <w:t>-</w:t>
              </w:r>
              <w:r w:rsidRPr="00D50D17">
                <w:rPr>
                  <w:rStyle w:val="ab"/>
                  <w:sz w:val="24"/>
                  <w:lang w:val="en-US"/>
                </w:rPr>
                <w:t>x</w:t>
              </w:r>
              <w:r w:rsidRPr="00D50D17">
                <w:rPr>
                  <w:rStyle w:val="ab"/>
                  <w:sz w:val="24"/>
                </w:rPr>
                <w:t>.</w:t>
              </w:r>
              <w:r w:rsidRPr="00D50D17">
                <w:rPr>
                  <w:rStyle w:val="ab"/>
                  <w:sz w:val="24"/>
                  <w:lang w:val="en-US"/>
                </w:rPr>
                <w:t>ru</w:t>
              </w:r>
              <w:r w:rsidRPr="00D50D17">
                <w:rPr>
                  <w:rStyle w:val="ab"/>
                  <w:sz w:val="24"/>
                </w:rPr>
                <w:t>»</w:t>
              </w:r>
            </w:hyperlink>
            <w:r w:rsidRPr="00D50D17">
              <w:rPr>
                <w:sz w:val="24"/>
              </w:rPr>
              <w:t xml:space="preserve"> з</w:t>
            </w:r>
            <w:r w:rsidRPr="00D50D17">
              <w:rPr>
                <w:b/>
                <w:sz w:val="24"/>
              </w:rPr>
              <w:t>аменить словами: «</w:t>
            </w:r>
            <w:r w:rsidRPr="00D50D17">
              <w:rPr>
                <w:sz w:val="24"/>
              </w:rPr>
              <w:t xml:space="preserve">по электронной почте </w:t>
            </w:r>
            <w:hyperlink r:id="rId14" w:history="1">
              <w:r w:rsidRPr="00D50D17">
                <w:rPr>
                  <w:rStyle w:val="ab"/>
                  <w:sz w:val="24"/>
                  <w:lang w:val="en-US"/>
                </w:rPr>
                <w:t>zakupki</w:t>
              </w:r>
              <w:r w:rsidRPr="00D50D17">
                <w:rPr>
                  <w:rStyle w:val="ab"/>
                  <w:sz w:val="24"/>
                </w:rPr>
                <w:t>@</w:t>
              </w:r>
              <w:r w:rsidRPr="00D50D17">
                <w:rPr>
                  <w:rStyle w:val="ab"/>
                  <w:sz w:val="24"/>
                  <w:lang w:val="en-US"/>
                </w:rPr>
                <w:t>psukazan</w:t>
              </w:r>
              <w:r w:rsidRPr="00D50D17">
                <w:rPr>
                  <w:rStyle w:val="ab"/>
                  <w:sz w:val="24"/>
                </w:rPr>
                <w:t>.</w:t>
              </w:r>
              <w:r w:rsidRPr="00D50D17">
                <w:rPr>
                  <w:rStyle w:val="ab"/>
                  <w:sz w:val="24"/>
                  <w:lang w:val="en-US"/>
                </w:rPr>
                <w:t>ru</w:t>
              </w:r>
            </w:hyperlink>
            <w:r w:rsidRPr="00D50D17">
              <w:rPr>
                <w:sz w:val="24"/>
              </w:rPr>
              <w:t xml:space="preserve"> , либо по контактному телефону…»</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lang w:val="en-US"/>
              </w:rPr>
            </w:pPr>
            <w:r w:rsidRPr="00300CBE">
              <w:rPr>
                <w:rFonts w:ascii="Times New Roman" w:hAnsi="Times New Roman" w:cs="Times New Roman"/>
                <w:sz w:val="24"/>
                <w:szCs w:val="24"/>
                <w:lang w:val="en-US"/>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lang w:val="en-US"/>
              </w:rPr>
            </w:pPr>
            <w:r w:rsidRPr="00300CBE">
              <w:rPr>
                <w:rFonts w:ascii="Times New Roman" w:hAnsi="Times New Roman" w:cs="Times New Roman"/>
                <w:sz w:val="24"/>
                <w:szCs w:val="24"/>
                <w:lang w:val="en-US"/>
              </w:rPr>
              <w:t>5.6</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a7"/>
              <w:autoSpaceDE w:val="0"/>
              <w:autoSpaceDN w:val="0"/>
              <w:adjustRightInd w:val="0"/>
              <w:spacing w:after="0" w:line="240" w:lineRule="auto"/>
              <w:ind w:left="13" w:right="113"/>
              <w:jc w:val="both"/>
              <w:rPr>
                <w:rFonts w:ascii="Times New Roman" w:hAnsi="Times New Roman" w:cs="Times New Roman"/>
                <w:b/>
                <w:sz w:val="24"/>
                <w:szCs w:val="24"/>
              </w:rPr>
            </w:pPr>
            <w:r w:rsidRPr="00300CBE">
              <w:rPr>
                <w:rFonts w:ascii="Times New Roman" w:hAnsi="Times New Roman" w:cs="Times New Roman"/>
                <w:b/>
                <w:sz w:val="24"/>
                <w:szCs w:val="24"/>
              </w:rPr>
              <w:t xml:space="preserve">Добавить слова: </w:t>
            </w:r>
          </w:p>
          <w:p w:rsidR="00812B06" w:rsidRPr="00300CBE" w:rsidRDefault="00812B06" w:rsidP="00B71AF6">
            <w:pPr>
              <w:pStyle w:val="a7"/>
              <w:autoSpaceDE w:val="0"/>
              <w:autoSpaceDN w:val="0"/>
              <w:adjustRightInd w:val="0"/>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b/>
                <w:sz w:val="24"/>
                <w:szCs w:val="24"/>
              </w:rPr>
              <w:t>«..</w:t>
            </w:r>
            <w:r w:rsidRPr="00300CBE">
              <w:rPr>
                <w:rFonts w:ascii="Times New Roman" w:hAnsi="Times New Roman" w:cs="Times New Roman"/>
                <w:sz w:val="24"/>
                <w:szCs w:val="24"/>
              </w:rPr>
              <w:t>требования к составу и форме заявки, к Претендентам процедуры в соответствии с разделом 12 настоящего Положения</w:t>
            </w:r>
            <w:proofErr w:type="gramStart"/>
            <w:r w:rsidRPr="00300CBE">
              <w:rPr>
                <w:rFonts w:ascii="Times New Roman" w:hAnsi="Times New Roman" w:cs="Times New Roman"/>
                <w:sz w:val="24"/>
                <w:szCs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5.7.1</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в следующей редакции:</w:t>
            </w:r>
          </w:p>
          <w:p w:rsidR="00812B06" w:rsidRPr="00300CBE" w:rsidRDefault="00812B06" w:rsidP="00B71AF6">
            <w:pPr>
              <w:pStyle w:val="a7"/>
              <w:autoSpaceDE w:val="0"/>
              <w:autoSpaceDN w:val="0"/>
              <w:adjustRightInd w:val="0"/>
              <w:spacing w:after="0" w:line="240" w:lineRule="auto"/>
              <w:ind w:left="13" w:right="113"/>
              <w:jc w:val="both"/>
              <w:rPr>
                <w:rFonts w:ascii="Times New Roman" w:hAnsi="Times New Roman" w:cs="Times New Roman"/>
                <w:b/>
                <w:sz w:val="24"/>
                <w:szCs w:val="24"/>
              </w:rPr>
            </w:pPr>
            <w:r w:rsidRPr="00300CBE">
              <w:rPr>
                <w:rFonts w:ascii="Times New Roman" w:hAnsi="Times New Roman" w:cs="Times New Roman"/>
                <w:sz w:val="24"/>
                <w:szCs w:val="24"/>
              </w:rPr>
              <w:t>«Общество обеспечивает размещение документации в единой информационной системе одновременно с размещением извещения о проведении закупки. Закупочная документация должна быть доступна для ознакомления на официальном сайте без взимания платы….»</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5.8</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b/>
                <w:sz w:val="24"/>
                <w:szCs w:val="24"/>
              </w:rPr>
              <w:t>«..у</w:t>
            </w:r>
            <w:r w:rsidRPr="00300CBE">
              <w:rPr>
                <w:rFonts w:ascii="Times New Roman" w:hAnsi="Times New Roman" w:cs="Times New Roman"/>
                <w:sz w:val="24"/>
                <w:szCs w:val="24"/>
              </w:rPr>
              <w:t>частников закупки документы</w:t>
            </w:r>
            <w:proofErr w:type="gramStart"/>
            <w:r w:rsidRPr="00300CBE">
              <w:rPr>
                <w:rFonts w:ascii="Times New Roman" w:hAnsi="Times New Roman" w:cs="Times New Roman"/>
                <w:sz w:val="24"/>
                <w:szCs w:val="24"/>
              </w:rPr>
              <w:t>..</w:t>
            </w:r>
            <w:r w:rsidRPr="00300CBE">
              <w:rPr>
                <w:rFonts w:ascii="Times New Roman" w:hAnsi="Times New Roman" w:cs="Times New Roman"/>
                <w:b/>
                <w:sz w:val="24"/>
                <w:szCs w:val="24"/>
              </w:rPr>
              <w:t xml:space="preserve">» </w:t>
            </w:r>
            <w:proofErr w:type="gramEnd"/>
            <w:r w:rsidRPr="00300CBE">
              <w:rPr>
                <w:rFonts w:ascii="Times New Roman" w:hAnsi="Times New Roman" w:cs="Times New Roman"/>
                <w:b/>
                <w:sz w:val="24"/>
                <w:szCs w:val="24"/>
              </w:rPr>
              <w:t>заменить словами на «…</w:t>
            </w:r>
            <w:r w:rsidRPr="00300CBE">
              <w:rPr>
                <w:rFonts w:ascii="Times New Roman" w:hAnsi="Times New Roman" w:cs="Times New Roman"/>
                <w:sz w:val="24"/>
                <w:szCs w:val="24"/>
              </w:rPr>
              <w:t>Претендентов..</w:t>
            </w:r>
            <w:r w:rsidRPr="00300CBE">
              <w:rPr>
                <w:rFonts w:ascii="Times New Roman" w:hAnsi="Times New Roman" w:cs="Times New Roman"/>
                <w:b/>
                <w:sz w:val="24"/>
                <w:szCs w:val="24"/>
              </w:rPr>
              <w:t>»</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5.9.1</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в следующей редакции:</w:t>
            </w:r>
          </w:p>
          <w:p w:rsidR="00812B06" w:rsidRPr="00300CBE" w:rsidRDefault="00812B06" w:rsidP="00B71AF6">
            <w:pPr>
              <w:pStyle w:val="-3"/>
              <w:numPr>
                <w:ilvl w:val="0"/>
                <w:numId w:val="0"/>
              </w:numPr>
              <w:tabs>
                <w:tab w:val="left" w:pos="1418"/>
              </w:tabs>
              <w:spacing w:line="240" w:lineRule="auto"/>
              <w:ind w:firstLine="567"/>
              <w:rPr>
                <w:sz w:val="24"/>
              </w:rPr>
            </w:pPr>
            <w:r w:rsidRPr="00300CBE">
              <w:rPr>
                <w:b/>
                <w:sz w:val="24"/>
              </w:rPr>
              <w:t>«</w:t>
            </w:r>
            <w:r w:rsidRPr="00300CBE">
              <w:rPr>
                <w:sz w:val="24"/>
              </w:rPr>
              <w:t xml:space="preserve">Любой Претендент вправе запросить разъяснение положений документации о закупке. В течение трех рабочих дней со дня поступления указанного запроса Общество обязано подготовить и направить в письменной форме или в форме электронного документа разъяснения положений документации о закупке, если указанный запрос поступил в Общество не позднее, чем за семь рабочих дней до дня окончания подачи заявок на участие в торговой процедуре закупки или квалификационного отбора, и не </w:t>
            </w:r>
            <w:proofErr w:type="gramStart"/>
            <w:r w:rsidRPr="00300CBE">
              <w:rPr>
                <w:sz w:val="24"/>
              </w:rPr>
              <w:t>позднее</w:t>
            </w:r>
            <w:proofErr w:type="gramEnd"/>
            <w:r w:rsidRPr="00300CBE">
              <w:rPr>
                <w:sz w:val="24"/>
              </w:rPr>
              <w:t xml:space="preserve"> чем за три рабочих дней до дня окончания подачи заявок на участие в неторговой процедуре закупки.</w:t>
            </w:r>
            <w:r w:rsidRPr="00300CBE">
              <w:rPr>
                <w:b/>
                <w:sz w:val="24"/>
              </w:rPr>
              <w:t>….»</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5.9.2, 5.9.3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sz w:val="24"/>
                <w:szCs w:val="24"/>
              </w:rPr>
              <w:t>«Участника</w:t>
            </w:r>
            <w:r>
              <w:rPr>
                <w:rFonts w:ascii="Times New Roman" w:hAnsi="Times New Roman" w:cs="Times New Roman"/>
                <w:sz w:val="24"/>
                <w:szCs w:val="24"/>
              </w:rPr>
              <w:t xml:space="preserve"> размещения заказа</w:t>
            </w:r>
            <w:r w:rsidRPr="00300CBE">
              <w:rPr>
                <w:rFonts w:ascii="Times New Roman" w:hAnsi="Times New Roman" w:cs="Times New Roman"/>
                <w:sz w:val="24"/>
                <w:szCs w:val="24"/>
              </w:rPr>
              <w:t>»</w:t>
            </w:r>
            <w:r>
              <w:rPr>
                <w:rFonts w:ascii="Times New Roman" w:hAnsi="Times New Roman" w:cs="Times New Roman"/>
                <w:sz w:val="24"/>
                <w:szCs w:val="24"/>
              </w:rPr>
              <w:t xml:space="preserve">, </w:t>
            </w:r>
            <w:r w:rsidRPr="00300CBE">
              <w:rPr>
                <w:rFonts w:ascii="Times New Roman" w:hAnsi="Times New Roman" w:cs="Times New Roman"/>
                <w:sz w:val="24"/>
                <w:szCs w:val="24"/>
              </w:rPr>
              <w:t>«Участника»</w:t>
            </w:r>
            <w:r w:rsidRPr="00300CBE">
              <w:rPr>
                <w:rFonts w:ascii="Times New Roman" w:hAnsi="Times New Roman" w:cs="Times New Roman"/>
                <w:b/>
                <w:sz w:val="24"/>
                <w:szCs w:val="24"/>
              </w:rPr>
              <w:t xml:space="preserve"> заменить</w:t>
            </w:r>
            <w:r w:rsidRPr="00300CBE">
              <w:rPr>
                <w:rFonts w:ascii="Times New Roman" w:hAnsi="Times New Roman" w:cs="Times New Roman"/>
                <w:sz w:val="24"/>
                <w:szCs w:val="24"/>
              </w:rPr>
              <w:t xml:space="preserve"> </w:t>
            </w:r>
            <w:r w:rsidRPr="00300CBE">
              <w:rPr>
                <w:rFonts w:ascii="Times New Roman" w:hAnsi="Times New Roman" w:cs="Times New Roman"/>
                <w:b/>
                <w:sz w:val="24"/>
                <w:szCs w:val="24"/>
              </w:rPr>
              <w:t xml:space="preserve">словами </w:t>
            </w:r>
            <w:r w:rsidRPr="00300CBE">
              <w:rPr>
                <w:rFonts w:ascii="Times New Roman" w:hAnsi="Times New Roman" w:cs="Times New Roman"/>
                <w:sz w:val="24"/>
                <w:szCs w:val="24"/>
              </w:rPr>
              <w:t>«Претендента»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5.10.1</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в следующей редакции:</w:t>
            </w:r>
          </w:p>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sz w:val="24"/>
                <w:szCs w:val="24"/>
              </w:rPr>
              <w:t xml:space="preserve"> «…В любое время до истечения срока представления заявок Общество вправе по собственной инициативе либо в ответ на запрос Претендента принять решение о внесении изменений в извещение о закупке и/или в документацию о закупке</w:t>
            </w:r>
            <w:proofErr w:type="gramStart"/>
            <w:r w:rsidRPr="00300CBE">
              <w:rPr>
                <w:rFonts w:ascii="Times New Roman" w:hAnsi="Times New Roman" w:cs="Times New Roman"/>
                <w:sz w:val="24"/>
                <w:szCs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5.10.2</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в следующей редакции:</w:t>
            </w:r>
          </w:p>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sz w:val="24"/>
                <w:szCs w:val="24"/>
              </w:rPr>
              <w:t xml:space="preserve">«Решение о внесении изменений в извещение либо в документацию о закупке, проводимой в форме торгов (конкурса либо аукциона), а также квалификационного отбора может быть принято заказчиком не </w:t>
            </w:r>
            <w:proofErr w:type="gramStart"/>
            <w:r w:rsidRPr="00300CBE">
              <w:rPr>
                <w:rFonts w:ascii="Times New Roman" w:hAnsi="Times New Roman" w:cs="Times New Roman"/>
                <w:sz w:val="24"/>
                <w:szCs w:val="24"/>
              </w:rPr>
              <w:t>позднее</w:t>
            </w:r>
            <w:proofErr w:type="gramEnd"/>
            <w:r w:rsidRPr="00300CBE">
              <w:rPr>
                <w:rFonts w:ascii="Times New Roman" w:hAnsi="Times New Roman" w:cs="Times New Roman"/>
                <w:sz w:val="24"/>
                <w:szCs w:val="24"/>
              </w:rPr>
              <w:t xml:space="preserve"> чем до дня окончания срока подачи заявок включительно. Вносимые изменения, размещаются заказчиком в течение </w:t>
            </w:r>
            <w:r>
              <w:rPr>
                <w:rFonts w:ascii="Times New Roman" w:hAnsi="Times New Roman" w:cs="Times New Roman"/>
                <w:sz w:val="24"/>
                <w:szCs w:val="24"/>
              </w:rPr>
              <w:t>одного рабочего</w:t>
            </w:r>
            <w:r w:rsidRPr="00300CBE">
              <w:rPr>
                <w:rFonts w:ascii="Times New Roman" w:hAnsi="Times New Roman" w:cs="Times New Roman"/>
                <w:sz w:val="24"/>
                <w:szCs w:val="24"/>
              </w:rPr>
              <w:t xml:space="preserve"> со дня принятия решения о необходимости внесений изменений. В случае, если изменения внесены Обществом позднее, чем за пятнадцать дней до даты окончания подачи заявок на участие в торгах, срок подачи заявок на участие в таких торгах должен быть продлен на такой срок, чтобы срок со дня размещения в сети «Интернет» внесенных в извещение о закупке и </w:t>
            </w:r>
            <w:proofErr w:type="gramStart"/>
            <w:r w:rsidRPr="00300CBE">
              <w:rPr>
                <w:rFonts w:ascii="Times New Roman" w:hAnsi="Times New Roman" w:cs="Times New Roman"/>
                <w:sz w:val="24"/>
                <w:szCs w:val="24"/>
              </w:rPr>
              <w:t>документацию</w:t>
            </w:r>
            <w:proofErr w:type="gramEnd"/>
            <w:r w:rsidRPr="00300CBE">
              <w:rPr>
                <w:rFonts w:ascii="Times New Roman" w:hAnsi="Times New Roman" w:cs="Times New Roman"/>
                <w:sz w:val="24"/>
                <w:szCs w:val="24"/>
              </w:rPr>
              <w:t xml:space="preserve"> о закупке изменений до даты окончания подачи заявок на участие в </w:t>
            </w:r>
            <w:proofErr w:type="gramStart"/>
            <w:r w:rsidRPr="00300CBE">
              <w:rPr>
                <w:rFonts w:ascii="Times New Roman" w:hAnsi="Times New Roman" w:cs="Times New Roman"/>
                <w:sz w:val="24"/>
                <w:szCs w:val="24"/>
              </w:rPr>
              <w:t>торгах</w:t>
            </w:r>
            <w:proofErr w:type="gramEnd"/>
            <w:r w:rsidRPr="00300CBE">
              <w:rPr>
                <w:rFonts w:ascii="Times New Roman" w:hAnsi="Times New Roman" w:cs="Times New Roman"/>
                <w:sz w:val="24"/>
                <w:szCs w:val="24"/>
              </w:rPr>
              <w:t xml:space="preserve"> составлял не менее чем пятнадцать дней, а в случае изменения предмета конкурса или аукциона — двадцати дней...»</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5.10.3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b/>
                <w:sz w:val="24"/>
                <w:szCs w:val="24"/>
              </w:rPr>
            </w:pPr>
            <w:r w:rsidRPr="00300CBE">
              <w:rPr>
                <w:rFonts w:ascii="Times New Roman" w:hAnsi="Times New Roman" w:cs="Times New Roman"/>
                <w:b/>
                <w:sz w:val="24"/>
                <w:szCs w:val="24"/>
              </w:rPr>
              <w:t>Вставить следующий пункт:</w:t>
            </w:r>
          </w:p>
          <w:p w:rsidR="00812B06" w:rsidRPr="00300CBE" w:rsidRDefault="00812B06" w:rsidP="00C522E5">
            <w:pPr>
              <w:spacing w:after="0" w:line="240" w:lineRule="auto"/>
              <w:ind w:right="113"/>
              <w:jc w:val="both"/>
              <w:rPr>
                <w:rFonts w:ascii="Times New Roman" w:hAnsi="Times New Roman" w:cs="Times New Roman"/>
                <w:sz w:val="24"/>
                <w:szCs w:val="24"/>
              </w:rPr>
            </w:pPr>
            <w:proofErr w:type="gramStart"/>
            <w:r w:rsidRPr="00300CBE">
              <w:rPr>
                <w:rFonts w:ascii="Times New Roman" w:hAnsi="Times New Roman" w:cs="Times New Roman"/>
                <w:sz w:val="24"/>
                <w:szCs w:val="24"/>
              </w:rPr>
              <w:t>«Решение о внесении изменений в извещение либо в документацию о закупке, проводимой в форме неторговых процедур (п.</w:t>
            </w:r>
            <w:r>
              <w:rPr>
                <w:rFonts w:ascii="Times New Roman" w:hAnsi="Times New Roman" w:cs="Times New Roman"/>
                <w:sz w:val="24"/>
                <w:szCs w:val="24"/>
              </w:rPr>
              <w:t>4.1.2</w:t>
            </w:r>
            <w:r w:rsidRPr="00300CBE">
              <w:rPr>
                <w:rFonts w:ascii="Times New Roman" w:hAnsi="Times New Roman" w:cs="Times New Roman"/>
                <w:sz w:val="24"/>
                <w:szCs w:val="24"/>
              </w:rPr>
              <w:t xml:space="preserve"> настоящего Положения) может быть принято до дня окончания срока подачи заявок включительно, при этом срок подачи заявок должен быть продлен так, чтобы со дня размещения на официальном сайте внесенных изменений до окончания срока подачи заявок такой срок составлял не менее 3 дней</w:t>
            </w:r>
            <w:proofErr w:type="gramEnd"/>
            <w:r w:rsidRPr="00300CBE">
              <w:rPr>
                <w:rFonts w:ascii="Times New Roman" w:hAnsi="Times New Roman" w:cs="Times New Roman"/>
                <w:sz w:val="24"/>
                <w:szCs w:val="24"/>
              </w:rPr>
              <w:t>, а в случае изменения предмета Договора — 5 дней….»</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5.11</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sz w:val="24"/>
                <w:szCs w:val="24"/>
              </w:rPr>
              <w:t>« ..12 месяцев</w:t>
            </w:r>
            <w:proofErr w:type="gramStart"/>
            <w:r w:rsidRPr="00300CBE">
              <w:rPr>
                <w:rFonts w:ascii="Times New Roman" w:hAnsi="Times New Roman" w:cs="Times New Roman"/>
                <w:sz w:val="24"/>
                <w:szCs w:val="24"/>
              </w:rPr>
              <w:t xml:space="preserve">..» </w:t>
            </w:r>
            <w:proofErr w:type="gramEnd"/>
            <w:r w:rsidRPr="00300CBE">
              <w:rPr>
                <w:rFonts w:ascii="Times New Roman" w:hAnsi="Times New Roman" w:cs="Times New Roman"/>
                <w:b/>
                <w:sz w:val="24"/>
                <w:szCs w:val="24"/>
              </w:rPr>
              <w:t>заменить словами</w:t>
            </w:r>
            <w:r w:rsidRPr="00300CBE">
              <w:rPr>
                <w:rFonts w:ascii="Times New Roman" w:hAnsi="Times New Roman" w:cs="Times New Roman"/>
                <w:sz w:val="24"/>
                <w:szCs w:val="24"/>
              </w:rPr>
              <w:t xml:space="preserve">  «…не менее трех лет..»</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Default="00812B06" w:rsidP="00F26CA4">
            <w:pPr>
              <w:pStyle w:val="Default"/>
              <w:rPr>
                <w:color w:val="auto"/>
              </w:rPr>
            </w:pPr>
            <w:r>
              <w:rPr>
                <w:color w:val="auto"/>
              </w:rPr>
              <w:t>24</w:t>
            </w:r>
            <w:r w:rsidRPr="00300CBE">
              <w:rPr>
                <w:color w:val="auto"/>
              </w:rPr>
              <w:t>.04.14</w:t>
            </w:r>
          </w:p>
          <w:p w:rsidR="00812B06" w:rsidRPr="00300CBE" w:rsidRDefault="00812B06" w:rsidP="00F26CA4">
            <w:pPr>
              <w:pStyle w:val="Default"/>
              <w:rPr>
                <w:color w:val="auto"/>
              </w:rPr>
            </w:pP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360" w:right="113"/>
              <w:jc w:val="center"/>
              <w:rPr>
                <w:rFonts w:ascii="Times New Roman" w:hAnsi="Times New Roman" w:cs="Times New Roman"/>
                <w:b/>
                <w:sz w:val="24"/>
                <w:szCs w:val="24"/>
              </w:rPr>
            </w:pPr>
            <w:r w:rsidRPr="00300CBE">
              <w:rPr>
                <w:rFonts w:ascii="Times New Roman" w:hAnsi="Times New Roman" w:cs="Times New Roman"/>
                <w:b/>
                <w:sz w:val="24"/>
                <w:szCs w:val="24"/>
              </w:rPr>
              <w:t>Раздел 6</w:t>
            </w:r>
          </w:p>
        </w:tc>
      </w:tr>
      <w:tr w:rsidR="00B71AF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6.1</w:t>
            </w:r>
          </w:p>
        </w:tc>
        <w:tc>
          <w:tcPr>
            <w:tcW w:w="2680"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13"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в следующей редакции:</w:t>
            </w:r>
          </w:p>
          <w:p w:rsidR="00B71AF6" w:rsidRPr="00300CBE" w:rsidRDefault="00B71AF6" w:rsidP="00AC7F36">
            <w:pPr>
              <w:pStyle w:val="-3"/>
              <w:numPr>
                <w:ilvl w:val="0"/>
                <w:numId w:val="0"/>
              </w:numPr>
              <w:tabs>
                <w:tab w:val="left" w:pos="1701"/>
              </w:tabs>
              <w:spacing w:line="240" w:lineRule="auto"/>
              <w:ind w:firstLine="567"/>
              <w:rPr>
                <w:sz w:val="24"/>
              </w:rPr>
            </w:pPr>
            <w:proofErr w:type="gramStart"/>
            <w:r w:rsidRPr="00300CBE">
              <w:rPr>
                <w:sz w:val="24"/>
              </w:rPr>
              <w:t xml:space="preserve">«В целях настоящего Положения под открытым конкурсом (далее - </w:t>
            </w:r>
            <w:r w:rsidRPr="00300CBE">
              <w:rPr>
                <w:sz w:val="24"/>
              </w:rPr>
              <w:lastRenderedPageBreak/>
              <w:t>конкурс) понимается конкурентный способ закупки товаров, работ, услуг, при котором его организатор заранее информирует извещением и конкурсной документацией, составленных в соответствии с п.</w:t>
            </w:r>
            <w:r w:rsidR="00AC7F36">
              <w:rPr>
                <w:b/>
                <w:bCs/>
                <w:sz w:val="24"/>
              </w:rPr>
              <w:t>5.5</w:t>
            </w:r>
            <w:r w:rsidRPr="00300CBE">
              <w:rPr>
                <w:sz w:val="24"/>
              </w:rPr>
              <w:t xml:space="preserve"> настоящего Положения и опубликованных не менее чем за 20 дней (из них 15 рабочих) до дня окончания подачи заявок, поставщиков о потребности в товарах, работах, услугах, приглашает подавать</w:t>
            </w:r>
            <w:proofErr w:type="gramEnd"/>
            <w:r w:rsidRPr="00300CBE">
              <w:rPr>
                <w:sz w:val="24"/>
              </w:rPr>
              <w:t xml:space="preserve"> </w:t>
            </w:r>
            <w:proofErr w:type="gramStart"/>
            <w:r w:rsidRPr="00300CBE">
              <w:rPr>
                <w:sz w:val="24"/>
              </w:rPr>
              <w:t>заявки, а заранее назначенная организатором конкурсная Комиссия рассматривает их на отборочной стадии и отклоняет не соответствующие конкурсной документации, оценивает соответствующие заявки и определяет победителя как лицо, предложившее лучшие условия исполнения договора по совокупности критериев, объявленных в конкурсной документации, опубликованной в соответствии с Разделом 5 настоящего Положения.</w:t>
            </w:r>
            <w:proofErr w:type="gramEnd"/>
            <w:r w:rsidRPr="00300CBE">
              <w:rPr>
                <w:sz w:val="24"/>
              </w:rPr>
              <w:t xml:space="preserve"> Также конкурс по решению Комисии может проводиться только среди Претендентов прошедших квалификационный отбор</w:t>
            </w:r>
            <w:proofErr w:type="gramStart"/>
            <w:r w:rsidRPr="00300CBE">
              <w:rPr>
                <w:sz w:val="24"/>
              </w:rPr>
              <w:t>.… »</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160CD0" w:rsidRDefault="00160CD0" w:rsidP="00160CD0">
            <w:pPr>
              <w:pStyle w:val="Default"/>
              <w:rPr>
                <w:color w:val="auto"/>
              </w:rPr>
            </w:pPr>
            <w:r>
              <w:rPr>
                <w:color w:val="auto"/>
              </w:rPr>
              <w:t>24</w:t>
            </w:r>
            <w:r w:rsidRPr="00300CBE">
              <w:rPr>
                <w:color w:val="auto"/>
              </w:rPr>
              <w:t>.04.14</w:t>
            </w:r>
          </w:p>
          <w:p w:rsidR="00B71AF6" w:rsidRPr="00300CBE" w:rsidRDefault="00B71AF6" w:rsidP="00B71AF6">
            <w:pPr>
              <w:pStyle w:val="Default"/>
              <w:rPr>
                <w:color w:val="auto"/>
              </w:rPr>
            </w:pP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sz w:val="24"/>
                <w:szCs w:val="24"/>
              </w:rPr>
              <w:t>«20 000 000 (Двадцати миллионов) рублей»</w:t>
            </w:r>
            <w:r w:rsidRPr="00300CBE">
              <w:rPr>
                <w:rFonts w:ascii="Times New Roman" w:hAnsi="Times New Roman" w:cs="Times New Roman"/>
                <w:b/>
                <w:sz w:val="24"/>
                <w:szCs w:val="24"/>
              </w:rPr>
              <w:t xml:space="preserve"> заменить</w:t>
            </w:r>
            <w:r w:rsidRPr="00300CBE">
              <w:rPr>
                <w:rFonts w:ascii="Times New Roman" w:hAnsi="Times New Roman" w:cs="Times New Roman"/>
                <w:sz w:val="24"/>
                <w:szCs w:val="24"/>
              </w:rPr>
              <w:t xml:space="preserve"> </w:t>
            </w:r>
            <w:r w:rsidRPr="00300CBE">
              <w:rPr>
                <w:rFonts w:ascii="Times New Roman" w:hAnsi="Times New Roman" w:cs="Times New Roman"/>
                <w:b/>
                <w:sz w:val="24"/>
                <w:szCs w:val="24"/>
              </w:rPr>
              <w:t xml:space="preserve">словами </w:t>
            </w:r>
            <w:r w:rsidRPr="00300CBE">
              <w:rPr>
                <w:rFonts w:ascii="Times New Roman" w:hAnsi="Times New Roman" w:cs="Times New Roman"/>
                <w:sz w:val="24"/>
                <w:szCs w:val="24"/>
              </w:rPr>
              <w:t>«150 000 000 (Ста пятидесяти миллионов) рублей»</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Pr>
                <w:rFonts w:ascii="Times New Roman" w:hAnsi="Times New Roman" w:cs="Times New Roman"/>
                <w:sz w:val="24"/>
                <w:szCs w:val="24"/>
              </w:rPr>
              <w:t>6.4.1-6.4.3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sz w:val="24"/>
                <w:szCs w:val="24"/>
              </w:rPr>
              <w:t>«Участника»</w:t>
            </w:r>
            <w:r w:rsidRPr="00300CBE">
              <w:rPr>
                <w:rFonts w:ascii="Times New Roman" w:hAnsi="Times New Roman" w:cs="Times New Roman"/>
                <w:b/>
                <w:sz w:val="24"/>
                <w:szCs w:val="24"/>
              </w:rPr>
              <w:t xml:space="preserve"> заменить</w:t>
            </w:r>
            <w:r w:rsidRPr="00300CBE">
              <w:rPr>
                <w:rFonts w:ascii="Times New Roman" w:hAnsi="Times New Roman" w:cs="Times New Roman"/>
                <w:sz w:val="24"/>
                <w:szCs w:val="24"/>
              </w:rPr>
              <w:t xml:space="preserve"> </w:t>
            </w:r>
            <w:r w:rsidRPr="00300CBE">
              <w:rPr>
                <w:rFonts w:ascii="Times New Roman" w:hAnsi="Times New Roman" w:cs="Times New Roman"/>
                <w:b/>
                <w:sz w:val="24"/>
                <w:szCs w:val="24"/>
              </w:rPr>
              <w:t xml:space="preserve">словами </w:t>
            </w:r>
            <w:r w:rsidRPr="00300CBE">
              <w:rPr>
                <w:rFonts w:ascii="Times New Roman" w:hAnsi="Times New Roman" w:cs="Times New Roman"/>
                <w:sz w:val="24"/>
                <w:szCs w:val="24"/>
              </w:rPr>
              <w:t>«Претендента»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6.4.5</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в следующей редакции:</w:t>
            </w:r>
          </w:p>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sz w:val="24"/>
                <w:szCs w:val="24"/>
              </w:rPr>
              <w:t xml:space="preserve"> «Днем окончания приема конкурсных заявок является день, указанный в Извещении о проведении конкурса. Днем вскрытия конвертов с такими заявками яляется день, указанный в Извещении о проведении конкурса.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6.4.6</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b/>
                <w:sz w:val="24"/>
                <w:szCs w:val="24"/>
              </w:rPr>
            </w:pPr>
            <w:r w:rsidRPr="00300CBE">
              <w:rPr>
                <w:rFonts w:ascii="Times New Roman" w:hAnsi="Times New Roman" w:cs="Times New Roman"/>
                <w:sz w:val="24"/>
                <w:szCs w:val="24"/>
              </w:rPr>
              <w:t xml:space="preserve">«вскрытия Комиссией конвертов с конкурсными заявками» </w:t>
            </w:r>
            <w:r w:rsidRPr="00300CBE">
              <w:rPr>
                <w:rFonts w:ascii="Times New Roman" w:hAnsi="Times New Roman" w:cs="Times New Roman"/>
                <w:b/>
                <w:sz w:val="24"/>
                <w:szCs w:val="24"/>
              </w:rPr>
              <w:t xml:space="preserve">заменить словами </w:t>
            </w:r>
            <w:r w:rsidRPr="00300CBE">
              <w:rPr>
                <w:rFonts w:ascii="Times New Roman" w:hAnsi="Times New Roman" w:cs="Times New Roman"/>
                <w:sz w:val="24"/>
                <w:szCs w:val="24"/>
              </w:rPr>
              <w:t>« окончания приема конкурсных заявок»</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6.4.8</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в следующей редакции:</w:t>
            </w:r>
          </w:p>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sz w:val="24"/>
                <w:szCs w:val="24"/>
              </w:rPr>
              <w:t xml:space="preserve"> «Также Комиссия вправе вскрыть и рассмотреть конверт с единственной заявкой в порядке, установленном пунктом 6.6. настоящего Положения. В случае</w:t>
            </w:r>
            <w:proofErr w:type="gramStart"/>
            <w:r w:rsidRPr="00300CBE">
              <w:rPr>
                <w:rFonts w:ascii="Times New Roman" w:hAnsi="Times New Roman" w:cs="Times New Roman"/>
                <w:sz w:val="24"/>
                <w:szCs w:val="24"/>
              </w:rPr>
              <w:t>,</w:t>
            </w:r>
            <w:proofErr w:type="gramEnd"/>
            <w:r w:rsidRPr="00300CBE">
              <w:rPr>
                <w:rFonts w:ascii="Times New Roman" w:hAnsi="Times New Roman" w:cs="Times New Roman"/>
                <w:sz w:val="24"/>
                <w:szCs w:val="24"/>
              </w:rPr>
              <w:t xml:space="preserve"> если указанная заявка соответствует требованиям и условиям, предусмотренным конкурсной документацией и извещением, Общество вправе выбрать победителем данного Участника. Проект договора, который </w:t>
            </w:r>
            <w:r w:rsidRPr="00300CBE">
              <w:rPr>
                <w:rFonts w:ascii="Times New Roman" w:hAnsi="Times New Roman" w:cs="Times New Roman"/>
                <w:sz w:val="24"/>
                <w:szCs w:val="24"/>
              </w:rPr>
              <w:lastRenderedPageBreak/>
              <w:t>составляется путем включения условий исполнения договора, предложенных таким Участником в заявке на участие в конкурсе, передается в течение срока со дня публикации протокла оценки и сопоставления заявок на участие в конкурсе. При этом договор заключается с Участником, подавшим указанную заявку по цене договора, которая предусмотрена заявкой на участие в конкурсе,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w:t>
            </w:r>
            <w:proofErr w:type="gramStart"/>
            <w:r w:rsidRPr="00300CBE">
              <w:rPr>
                <w:rFonts w:ascii="Times New Roman" w:hAnsi="Times New Roman" w:cs="Times New Roman"/>
                <w:sz w:val="24"/>
                <w:szCs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Pr>
                <w:rFonts w:ascii="Times New Roman" w:hAnsi="Times New Roman" w:cs="Times New Roman"/>
                <w:sz w:val="24"/>
                <w:szCs w:val="24"/>
              </w:rPr>
              <w:t>6.9</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sz w:val="24"/>
                <w:szCs w:val="24"/>
              </w:rPr>
              <w:t>«Участника</w:t>
            </w:r>
            <w:r>
              <w:rPr>
                <w:rFonts w:ascii="Times New Roman" w:hAnsi="Times New Roman" w:cs="Times New Roman"/>
                <w:sz w:val="24"/>
                <w:szCs w:val="24"/>
              </w:rPr>
              <w:t xml:space="preserve"> размещения заказа</w:t>
            </w:r>
            <w:r w:rsidRPr="00300CBE">
              <w:rPr>
                <w:rFonts w:ascii="Times New Roman" w:hAnsi="Times New Roman" w:cs="Times New Roman"/>
                <w:sz w:val="24"/>
                <w:szCs w:val="24"/>
              </w:rPr>
              <w:t>»</w:t>
            </w:r>
            <w:r w:rsidRPr="00300CBE">
              <w:rPr>
                <w:rFonts w:ascii="Times New Roman" w:hAnsi="Times New Roman" w:cs="Times New Roman"/>
                <w:b/>
                <w:sz w:val="24"/>
                <w:szCs w:val="24"/>
              </w:rPr>
              <w:t xml:space="preserve"> заменить</w:t>
            </w:r>
            <w:r w:rsidRPr="00300CBE">
              <w:rPr>
                <w:rFonts w:ascii="Times New Roman" w:hAnsi="Times New Roman" w:cs="Times New Roman"/>
                <w:sz w:val="24"/>
                <w:szCs w:val="24"/>
              </w:rPr>
              <w:t xml:space="preserve"> </w:t>
            </w:r>
            <w:r w:rsidRPr="00300CBE">
              <w:rPr>
                <w:rFonts w:ascii="Times New Roman" w:hAnsi="Times New Roman" w:cs="Times New Roman"/>
                <w:b/>
                <w:sz w:val="24"/>
                <w:szCs w:val="24"/>
              </w:rPr>
              <w:t xml:space="preserve">словами </w:t>
            </w:r>
            <w:r w:rsidRPr="00300CBE">
              <w:rPr>
                <w:rFonts w:ascii="Times New Roman" w:hAnsi="Times New Roman" w:cs="Times New Roman"/>
                <w:sz w:val="24"/>
                <w:szCs w:val="24"/>
              </w:rPr>
              <w:t>«Претендента»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6.4.10</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sz w:val="24"/>
                <w:szCs w:val="24"/>
              </w:rPr>
              <w:t xml:space="preserve">«Федеральным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r w:rsidRPr="00300CBE">
              <w:rPr>
                <w:rFonts w:ascii="Times New Roman" w:hAnsi="Times New Roman" w:cs="Times New Roman"/>
                <w:b/>
                <w:sz w:val="24"/>
                <w:szCs w:val="24"/>
              </w:rPr>
              <w:t xml:space="preserve">заменить словами  </w:t>
            </w:r>
            <w:r w:rsidRPr="00300CBE">
              <w:rPr>
                <w:rFonts w:ascii="Times New Roman" w:hAnsi="Times New Roman" w:cs="Times New Roman"/>
                <w:sz w:val="24"/>
                <w:szCs w:val="24"/>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6.4.11</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b/>
                <w:sz w:val="24"/>
                <w:szCs w:val="24"/>
              </w:rPr>
              <w:t>Вставить пункт:</w:t>
            </w:r>
            <w:r w:rsidRPr="00300CBE">
              <w:rPr>
                <w:rFonts w:ascii="Times New Roman" w:hAnsi="Times New Roman" w:cs="Times New Roman"/>
                <w:sz w:val="24"/>
                <w:szCs w:val="24"/>
              </w:rPr>
              <w:t xml:space="preserve"> «Также при закупке Общество вправе установить требование об отсутствии факта уклонения и недобросовестного исполнения  государственных контрактов</w:t>
            </w:r>
            <w:proofErr w:type="gramStart"/>
            <w:r w:rsidRPr="00300CBE">
              <w:rPr>
                <w:rFonts w:ascii="Times New Roman" w:hAnsi="Times New Roman" w:cs="Times New Roman"/>
                <w:sz w:val="24"/>
                <w:szCs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6.5.2</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spacing w:line="240" w:lineRule="auto"/>
              <w:rPr>
                <w:sz w:val="24"/>
              </w:rPr>
            </w:pPr>
            <w:r w:rsidRPr="00300CBE">
              <w:rPr>
                <w:b/>
                <w:sz w:val="24"/>
              </w:rPr>
              <w:t>Удалить пункт «</w:t>
            </w:r>
            <w:r w:rsidRPr="00300CBE">
              <w:rPr>
                <w:sz w:val="24"/>
              </w:rPr>
              <w:t xml:space="preserve">Участники закупки, подавшие конкурсные заявки, или их представители вправе присутствовать только при вскрытии конвертов с конкурсными заявками. </w:t>
            </w:r>
            <w:r w:rsidRPr="00300CBE">
              <w:rPr>
                <w:bCs/>
                <w:sz w:val="24"/>
              </w:rPr>
              <w:t>Участники закупки, присутствующие при вскрытии конвертов с заявками на участие в конкурсе вправе осуществлять аудио- и видеозапись вскрытия таких конвертов с разрешения председателя Комиссии…»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6.6.1</w:t>
            </w:r>
          </w:p>
        </w:tc>
        <w:tc>
          <w:tcPr>
            <w:tcW w:w="3840" w:type="pct"/>
            <w:gridSpan w:val="3"/>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pStyle w:val="-3"/>
              <w:numPr>
                <w:ilvl w:val="0"/>
                <w:numId w:val="0"/>
              </w:numPr>
              <w:spacing w:line="240" w:lineRule="auto"/>
              <w:ind w:left="13" w:right="113"/>
              <w:rPr>
                <w:b/>
                <w:sz w:val="24"/>
              </w:rPr>
            </w:pPr>
            <w:r w:rsidRPr="00300CBE">
              <w:rPr>
                <w:b/>
                <w:sz w:val="24"/>
              </w:rPr>
              <w:t xml:space="preserve">Исключить из пункта слова: </w:t>
            </w:r>
          </w:p>
          <w:p w:rsidR="00B71AF6" w:rsidRPr="00300CBE" w:rsidRDefault="00B71AF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b/>
                <w:sz w:val="24"/>
                <w:szCs w:val="24"/>
              </w:rPr>
              <w:t>«…</w:t>
            </w:r>
            <w:r w:rsidRPr="00300CBE">
              <w:rPr>
                <w:rFonts w:ascii="Times New Roman" w:hAnsi="Times New Roman" w:cs="Times New Roman"/>
                <w:sz w:val="24"/>
                <w:szCs w:val="24"/>
              </w:rPr>
              <w:t>установленным пунктом 12 настоящего Положения</w:t>
            </w:r>
            <w:r w:rsidRPr="00300CBE">
              <w:rPr>
                <w:rFonts w:ascii="Times New Roman" w:hAnsi="Times New Roman" w:cs="Times New Roman"/>
                <w:b/>
                <w:sz w:val="24"/>
                <w:szCs w:val="24"/>
              </w:rPr>
              <w:t>...»</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6.6.1-6.6.3</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sz w:val="24"/>
                <w:szCs w:val="24"/>
              </w:rPr>
              <w:t>«Участника»</w:t>
            </w:r>
            <w:r w:rsidRPr="00300CBE">
              <w:rPr>
                <w:rFonts w:ascii="Times New Roman" w:hAnsi="Times New Roman" w:cs="Times New Roman"/>
                <w:b/>
                <w:sz w:val="24"/>
                <w:szCs w:val="24"/>
              </w:rPr>
              <w:t xml:space="preserve"> заменить</w:t>
            </w:r>
            <w:r w:rsidRPr="00300CBE">
              <w:rPr>
                <w:rFonts w:ascii="Times New Roman" w:hAnsi="Times New Roman" w:cs="Times New Roman"/>
                <w:sz w:val="24"/>
                <w:szCs w:val="24"/>
              </w:rPr>
              <w:t xml:space="preserve"> </w:t>
            </w:r>
            <w:r w:rsidRPr="00300CBE">
              <w:rPr>
                <w:rFonts w:ascii="Times New Roman" w:hAnsi="Times New Roman" w:cs="Times New Roman"/>
                <w:b/>
                <w:sz w:val="24"/>
                <w:szCs w:val="24"/>
              </w:rPr>
              <w:t xml:space="preserve">словами </w:t>
            </w:r>
            <w:r w:rsidRPr="00300CBE">
              <w:rPr>
                <w:rFonts w:ascii="Times New Roman" w:hAnsi="Times New Roman" w:cs="Times New Roman"/>
                <w:sz w:val="24"/>
                <w:szCs w:val="24"/>
              </w:rPr>
              <w:t>«Претендента»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6.7.2</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spacing w:line="240" w:lineRule="auto"/>
              <w:ind w:left="13" w:right="113"/>
              <w:rPr>
                <w:b/>
                <w:sz w:val="24"/>
              </w:rPr>
            </w:pPr>
            <w:r w:rsidRPr="00300CBE">
              <w:rPr>
                <w:b/>
                <w:sz w:val="24"/>
              </w:rPr>
              <w:t xml:space="preserve">Исключить из пункта слова: </w:t>
            </w:r>
          </w:p>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sz w:val="24"/>
                <w:szCs w:val="24"/>
              </w:rPr>
              <w:t>«Совокупная значимость таких критериев должна составлять сто процентов…»</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6.8.1</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spacing w:line="240" w:lineRule="auto"/>
              <w:ind w:left="13" w:right="113"/>
              <w:rPr>
                <w:b/>
                <w:sz w:val="24"/>
              </w:rPr>
            </w:pPr>
            <w:r w:rsidRPr="00300CBE">
              <w:rPr>
                <w:b/>
                <w:sz w:val="24"/>
              </w:rPr>
              <w:t xml:space="preserve">Исключить из пункта слова: </w:t>
            </w:r>
          </w:p>
          <w:p w:rsidR="00812B06" w:rsidRPr="00300CBE" w:rsidRDefault="00812B06" w:rsidP="00B71AF6">
            <w:pPr>
              <w:spacing w:after="0" w:line="240" w:lineRule="auto"/>
              <w:ind w:left="13" w:right="113"/>
              <w:jc w:val="both"/>
              <w:rPr>
                <w:rFonts w:ascii="Times New Roman" w:hAnsi="Times New Roman" w:cs="Times New Roman"/>
                <w:sz w:val="24"/>
                <w:szCs w:val="24"/>
              </w:rPr>
            </w:pPr>
            <w:r w:rsidRPr="00300CBE">
              <w:rPr>
                <w:rFonts w:ascii="Times New Roman" w:hAnsi="Times New Roman" w:cs="Times New Roman"/>
                <w:b/>
                <w:sz w:val="24"/>
                <w:szCs w:val="24"/>
              </w:rPr>
              <w:t>«</w:t>
            </w:r>
            <w:r w:rsidRPr="00300CBE">
              <w:rPr>
                <w:rFonts w:ascii="Times New Roman" w:hAnsi="Times New Roman" w:cs="Times New Roman"/>
                <w:sz w:val="24"/>
                <w:szCs w:val="24"/>
              </w:rPr>
              <w:t xml:space="preserve">Каждый член Комиссии, присутствующий на заседании, присваивает по каждому критерию баллы от 1 до 25. .. </w:t>
            </w:r>
            <w:r w:rsidRPr="00300CBE">
              <w:rPr>
                <w:rFonts w:ascii="Times New Roman" w:hAnsi="Times New Roman" w:cs="Times New Roman"/>
                <w:b/>
                <w:sz w:val="24"/>
                <w:szCs w:val="24"/>
              </w:rPr>
              <w:t>»</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6.9</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spacing w:line="240" w:lineRule="auto"/>
              <w:ind w:left="13" w:right="113"/>
              <w:rPr>
                <w:b/>
                <w:sz w:val="24"/>
              </w:rPr>
            </w:pPr>
            <w:r w:rsidRPr="00300CBE">
              <w:rPr>
                <w:bCs/>
                <w:sz w:val="24"/>
              </w:rPr>
              <w:t xml:space="preserve">«директором Общества (лицом, исполняющим его обязанности), либо иным лицом, действующим на основании доверенности» </w:t>
            </w:r>
            <w:r w:rsidRPr="00300CBE">
              <w:rPr>
                <w:b/>
                <w:bCs/>
                <w:sz w:val="24"/>
              </w:rPr>
              <w:t>заменить словами</w:t>
            </w:r>
            <w:r w:rsidRPr="00300CBE">
              <w:rPr>
                <w:bCs/>
                <w:sz w:val="24"/>
              </w:rPr>
              <w:t xml:space="preserve"> «председателем (заместителем преседателя) Комиссии»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6.11</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pStyle w:val="-3"/>
              <w:numPr>
                <w:ilvl w:val="0"/>
                <w:numId w:val="0"/>
              </w:numPr>
              <w:spacing w:line="240" w:lineRule="auto"/>
              <w:ind w:left="13" w:right="113"/>
              <w:rPr>
                <w:sz w:val="24"/>
              </w:rPr>
            </w:pPr>
            <w:r w:rsidRPr="00300CBE">
              <w:rPr>
                <w:b/>
                <w:bCs/>
                <w:sz w:val="24"/>
              </w:rPr>
              <w:t>Исключить пункт: «</w:t>
            </w:r>
            <w:r w:rsidRPr="00300CBE">
              <w:rPr>
                <w:sz w:val="24"/>
              </w:rPr>
              <w:t xml:space="preserve">Протокол оценки и сопоставления конкурсных заявок размещается в сети «Интернет» в соответствии с </w:t>
            </w:r>
            <w:r>
              <w:rPr>
                <w:sz w:val="24"/>
              </w:rPr>
              <w:t xml:space="preserve">1.4 </w:t>
            </w:r>
            <w:r w:rsidRPr="00300CBE">
              <w:rPr>
                <w:sz w:val="24"/>
              </w:rPr>
              <w:t>настоящего Положения…»</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Pr>
                <w:rFonts w:ascii="Times New Roman" w:hAnsi="Times New Roman" w:cs="Times New Roman"/>
                <w:sz w:val="24"/>
                <w:szCs w:val="24"/>
              </w:rPr>
              <w:t>6.11.2</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E05368" w:rsidRDefault="00812B06" w:rsidP="00B71AF6">
            <w:pPr>
              <w:pStyle w:val="-3"/>
              <w:numPr>
                <w:ilvl w:val="0"/>
                <w:numId w:val="0"/>
              </w:numPr>
              <w:spacing w:line="240" w:lineRule="auto"/>
              <w:ind w:left="13" w:right="113"/>
              <w:rPr>
                <w:b/>
                <w:sz w:val="24"/>
              </w:rPr>
            </w:pPr>
            <w:r w:rsidRPr="00E05368">
              <w:rPr>
                <w:b/>
                <w:sz w:val="24"/>
              </w:rPr>
              <w:t xml:space="preserve">Исключить из пункта слова: </w:t>
            </w:r>
          </w:p>
          <w:p w:rsidR="00812B06" w:rsidRPr="00E05368" w:rsidRDefault="00812B06" w:rsidP="00B71AF6">
            <w:pPr>
              <w:pStyle w:val="-3"/>
              <w:numPr>
                <w:ilvl w:val="0"/>
                <w:numId w:val="0"/>
              </w:numPr>
              <w:spacing w:line="240" w:lineRule="auto"/>
              <w:ind w:left="13" w:right="113"/>
              <w:rPr>
                <w:b/>
                <w:bCs/>
                <w:sz w:val="24"/>
              </w:rPr>
            </w:pPr>
            <w:r w:rsidRPr="00E05368">
              <w:rPr>
                <w:sz w:val="24"/>
              </w:rPr>
              <w:t>« В случае если победитель конкурса признан уклонившимся от заключения договора, Общество вправе заключить договор с участником конкурса, конкурсной заявке которого присвоен второй порядковый номер. При этом заключение договора для участника конкурса, конкурсной заявке которого присвоен второй порядковый номер, является обязательным…»</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6.12</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061579" w:rsidRDefault="00812B06" w:rsidP="00B71AF6">
            <w:pPr>
              <w:spacing w:after="0" w:line="240" w:lineRule="auto"/>
              <w:ind w:left="13" w:right="113"/>
              <w:jc w:val="both"/>
              <w:rPr>
                <w:rStyle w:val="afc"/>
                <w:rFonts w:ascii="Times New Roman" w:hAnsi="Times New Roman" w:cs="Times New Roman"/>
                <w:color w:val="000000" w:themeColor="text1"/>
                <w:sz w:val="24"/>
                <w:szCs w:val="24"/>
              </w:rPr>
            </w:pPr>
            <w:r w:rsidRPr="00061579">
              <w:rPr>
                <w:rStyle w:val="afc"/>
                <w:rFonts w:ascii="Times New Roman" w:hAnsi="Times New Roman" w:cs="Times New Roman"/>
                <w:color w:val="000000" w:themeColor="text1"/>
                <w:sz w:val="24"/>
                <w:szCs w:val="24"/>
              </w:rPr>
              <w:t xml:space="preserve">Дополнить раздел следующими пунктами: </w:t>
            </w:r>
          </w:p>
          <w:p w:rsidR="00812B06" w:rsidRPr="00061579" w:rsidRDefault="00812B06" w:rsidP="00B71AF6">
            <w:pPr>
              <w:pStyle w:val="-3"/>
              <w:numPr>
                <w:ilvl w:val="0"/>
                <w:numId w:val="0"/>
              </w:numPr>
              <w:tabs>
                <w:tab w:val="left" w:pos="1701"/>
              </w:tabs>
              <w:spacing w:line="240" w:lineRule="auto"/>
              <w:rPr>
                <w:b/>
                <w:color w:val="000000" w:themeColor="text1"/>
                <w:sz w:val="24"/>
              </w:rPr>
            </w:pPr>
            <w:r w:rsidRPr="00061579">
              <w:rPr>
                <w:rStyle w:val="afc"/>
                <w:color w:val="000000" w:themeColor="text1"/>
                <w:sz w:val="24"/>
              </w:rPr>
              <w:t>«     6.12.  Отказ от проведения конкурса</w:t>
            </w:r>
          </w:p>
          <w:p w:rsidR="00812B06" w:rsidRPr="00300CBE" w:rsidRDefault="00812B06" w:rsidP="00B71AF6">
            <w:pPr>
              <w:pStyle w:val="-3"/>
              <w:numPr>
                <w:ilvl w:val="0"/>
                <w:numId w:val="0"/>
              </w:numPr>
              <w:tabs>
                <w:tab w:val="left" w:pos="1418"/>
                <w:tab w:val="left" w:pos="1843"/>
              </w:tabs>
              <w:spacing w:line="240" w:lineRule="auto"/>
              <w:ind w:firstLine="438"/>
              <w:rPr>
                <w:sz w:val="24"/>
              </w:rPr>
            </w:pPr>
            <w:r w:rsidRPr="00300CBE">
              <w:rPr>
                <w:sz w:val="24"/>
              </w:rPr>
              <w:t>6.12.1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не позднее дня, следующего за днем принятия решения об отказе от проведения конкурса.</w:t>
            </w:r>
          </w:p>
          <w:p w:rsidR="00812B06" w:rsidRPr="00300CBE" w:rsidRDefault="00812B06" w:rsidP="00F016C6">
            <w:pPr>
              <w:pStyle w:val="-3"/>
              <w:numPr>
                <w:ilvl w:val="2"/>
                <w:numId w:val="48"/>
              </w:numPr>
              <w:tabs>
                <w:tab w:val="left" w:pos="1418"/>
                <w:tab w:val="left" w:pos="1843"/>
              </w:tabs>
              <w:spacing w:line="240" w:lineRule="auto"/>
              <w:ind w:left="0" w:firstLine="438"/>
              <w:rPr>
                <w:sz w:val="24"/>
              </w:rPr>
            </w:pPr>
            <w:r w:rsidRPr="00300CBE">
              <w:rPr>
                <w:sz w:val="24"/>
              </w:rPr>
              <w:t>Заказчик не несет обязательств или ответственности в случае не ознакомления Претендентов с извещением об отказе от проведения конкурса.</w:t>
            </w:r>
          </w:p>
          <w:p w:rsidR="00812B06" w:rsidRPr="00300CBE" w:rsidRDefault="00812B06" w:rsidP="00F016C6">
            <w:pPr>
              <w:pStyle w:val="-3"/>
              <w:numPr>
                <w:ilvl w:val="2"/>
                <w:numId w:val="48"/>
              </w:numPr>
              <w:tabs>
                <w:tab w:val="left" w:pos="1418"/>
                <w:tab w:val="left" w:pos="1843"/>
              </w:tabs>
              <w:spacing w:line="240" w:lineRule="auto"/>
              <w:ind w:left="0" w:firstLine="438"/>
              <w:rPr>
                <w:sz w:val="24"/>
              </w:rPr>
            </w:pPr>
            <w:r w:rsidRPr="00300CBE">
              <w:rPr>
                <w:sz w:val="24"/>
              </w:rPr>
              <w:t>В случае</w:t>
            </w:r>
            <w:proofErr w:type="gramStart"/>
            <w:r w:rsidRPr="00300CBE">
              <w:rPr>
                <w:sz w:val="24"/>
              </w:rPr>
              <w:t>,</w:t>
            </w:r>
            <w:proofErr w:type="gramEnd"/>
            <w:r w:rsidRPr="00300CBE">
              <w:rPr>
                <w:sz w:val="24"/>
              </w:rPr>
              <w:t xml:space="preserve"> если решение об отказе от проведения конкурса принято до вскрытия конвертов с конкурсными заявками, конкурсные заявки, полученные до принятия решения об отказе от проведения конкурса, не вскрываются и по письменному запросу возвращаются Претенденту закупки, подавшего конкурсную заявку.  </w:t>
            </w:r>
            <w:r w:rsidRPr="00300CBE">
              <w:rPr>
                <w:b/>
                <w:sz w:val="24"/>
              </w:rPr>
              <w:t xml:space="preserve"> »</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360" w:right="113"/>
              <w:jc w:val="center"/>
              <w:rPr>
                <w:rFonts w:ascii="Times New Roman" w:hAnsi="Times New Roman" w:cs="Times New Roman"/>
                <w:b/>
                <w:sz w:val="24"/>
                <w:szCs w:val="24"/>
              </w:rPr>
            </w:pPr>
            <w:r w:rsidRPr="00300CBE">
              <w:rPr>
                <w:rFonts w:ascii="Times New Roman" w:hAnsi="Times New Roman" w:cs="Times New Roman"/>
                <w:b/>
                <w:sz w:val="24"/>
                <w:szCs w:val="24"/>
              </w:rPr>
              <w:t>Раздел 7</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7</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061579" w:rsidRDefault="00812B06" w:rsidP="00B71AF6">
            <w:pPr>
              <w:spacing w:after="0" w:line="240" w:lineRule="auto"/>
              <w:ind w:left="30" w:right="113"/>
              <w:jc w:val="both"/>
              <w:rPr>
                <w:rFonts w:ascii="Times New Roman" w:hAnsi="Times New Roman" w:cs="Times New Roman"/>
                <w:color w:val="000000" w:themeColor="text1"/>
                <w:sz w:val="24"/>
                <w:szCs w:val="24"/>
              </w:rPr>
            </w:pPr>
            <w:r w:rsidRPr="00061579">
              <w:rPr>
                <w:rStyle w:val="afc"/>
                <w:rFonts w:ascii="Times New Roman" w:hAnsi="Times New Roman" w:cs="Times New Roman"/>
                <w:color w:val="000000" w:themeColor="text1"/>
                <w:sz w:val="24"/>
                <w:szCs w:val="24"/>
              </w:rPr>
              <w:t xml:space="preserve">Исключить из Положения раздел </w:t>
            </w:r>
            <w:r w:rsidRPr="00061579">
              <w:rPr>
                <w:rStyle w:val="afc"/>
                <w:rFonts w:ascii="Times New Roman" w:hAnsi="Times New Roman" w:cs="Times New Roman"/>
                <w:b w:val="0"/>
                <w:color w:val="000000" w:themeColor="text1"/>
                <w:sz w:val="24"/>
                <w:szCs w:val="24"/>
              </w:rPr>
              <w:t xml:space="preserve">«Порядок осуществления закупки путем проведения открытого аукциона» </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7</w:t>
            </w:r>
          </w:p>
        </w:tc>
        <w:tc>
          <w:tcPr>
            <w:tcW w:w="490"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w:t>
            </w:r>
          </w:p>
        </w:tc>
        <w:tc>
          <w:tcPr>
            <w:tcW w:w="2680" w:type="pct"/>
            <w:tcBorders>
              <w:top w:val="single" w:sz="12" w:space="0" w:color="auto"/>
              <w:left w:val="single" w:sz="12" w:space="0" w:color="auto"/>
              <w:bottom w:val="single" w:sz="12" w:space="0" w:color="auto"/>
              <w:right w:val="single" w:sz="12" w:space="0" w:color="auto"/>
            </w:tcBorders>
            <w:vAlign w:val="center"/>
          </w:tcPr>
          <w:p w:rsidR="00812B06" w:rsidRPr="00061579" w:rsidRDefault="00812B06" w:rsidP="00B71AF6">
            <w:pPr>
              <w:spacing w:after="0" w:line="240" w:lineRule="auto"/>
              <w:ind w:left="30" w:right="113"/>
              <w:jc w:val="both"/>
              <w:rPr>
                <w:rFonts w:ascii="Times New Roman" w:hAnsi="Times New Roman" w:cs="Times New Roman"/>
                <w:color w:val="000000" w:themeColor="text1"/>
                <w:sz w:val="24"/>
                <w:szCs w:val="24"/>
              </w:rPr>
            </w:pPr>
            <w:r w:rsidRPr="00061579">
              <w:rPr>
                <w:rStyle w:val="afc"/>
                <w:rFonts w:ascii="Times New Roman" w:hAnsi="Times New Roman" w:cs="Times New Roman"/>
                <w:color w:val="000000" w:themeColor="text1"/>
                <w:sz w:val="24"/>
                <w:szCs w:val="24"/>
              </w:rPr>
              <w:t>Дополнить Положение новым разделом  «</w:t>
            </w:r>
            <w:bookmarkStart w:id="140" w:name="_Toc377836972"/>
            <w:r w:rsidRPr="00061579">
              <w:rPr>
                <w:rFonts w:ascii="Times New Roman" w:hAnsi="Times New Roman" w:cs="Times New Roman"/>
                <w:color w:val="000000" w:themeColor="text1"/>
                <w:sz w:val="24"/>
                <w:szCs w:val="24"/>
              </w:rPr>
              <w:t xml:space="preserve">Порядок осуществления закупки </w:t>
            </w:r>
            <w:r w:rsidRPr="00061579">
              <w:rPr>
                <w:rFonts w:ascii="Times New Roman" w:hAnsi="Times New Roman" w:cs="Times New Roman"/>
                <w:color w:val="000000" w:themeColor="text1"/>
                <w:sz w:val="24"/>
                <w:szCs w:val="24"/>
              </w:rPr>
              <w:lastRenderedPageBreak/>
              <w:t>путем проведения квалификационного отбора</w:t>
            </w:r>
            <w:bookmarkEnd w:id="140"/>
            <w:r w:rsidRPr="00061579">
              <w:rPr>
                <w:rFonts w:ascii="Times New Roman" w:hAnsi="Times New Roman" w:cs="Times New Roman"/>
                <w:color w:val="000000" w:themeColor="text1"/>
                <w:sz w:val="24"/>
                <w:szCs w:val="24"/>
              </w:rPr>
              <w:t xml:space="preserve">» </w:t>
            </w:r>
            <w:r w:rsidRPr="00061579">
              <w:rPr>
                <w:rFonts w:ascii="Times New Roman" w:hAnsi="Times New Roman" w:cs="Times New Roman"/>
                <w:b/>
                <w:color w:val="000000" w:themeColor="text1"/>
                <w:sz w:val="24"/>
                <w:szCs w:val="24"/>
              </w:rPr>
              <w:t>(см. Положение раздел 7)</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pStyle w:val="a7"/>
              <w:spacing w:after="0" w:line="240" w:lineRule="auto"/>
              <w:ind w:left="360" w:right="113"/>
              <w:jc w:val="center"/>
              <w:rPr>
                <w:rFonts w:ascii="Times New Roman" w:hAnsi="Times New Roman" w:cs="Times New Roman"/>
                <w:b/>
                <w:sz w:val="24"/>
                <w:szCs w:val="24"/>
              </w:rPr>
            </w:pPr>
            <w:r w:rsidRPr="00300CBE">
              <w:rPr>
                <w:rFonts w:ascii="Times New Roman" w:hAnsi="Times New Roman" w:cs="Times New Roman"/>
                <w:b/>
                <w:sz w:val="24"/>
                <w:szCs w:val="24"/>
              </w:rPr>
              <w:lastRenderedPageBreak/>
              <w:t>Раздел 8</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8</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 xml:space="preserve">Изменить в Положении порядок проведения процедуры открытого аукциона в электронной форме </w:t>
            </w:r>
            <w:r w:rsidRPr="00E05368">
              <w:rPr>
                <w:rFonts w:ascii="Times New Roman" w:hAnsi="Times New Roman" w:cs="Times New Roman"/>
                <w:b/>
                <w:sz w:val="24"/>
                <w:szCs w:val="24"/>
              </w:rPr>
              <w:t>(</w:t>
            </w:r>
            <w:proofErr w:type="gramStart"/>
            <w:r w:rsidRPr="00E05368">
              <w:rPr>
                <w:rFonts w:ascii="Times New Roman" w:hAnsi="Times New Roman" w:cs="Times New Roman"/>
                <w:b/>
                <w:sz w:val="24"/>
                <w:szCs w:val="24"/>
              </w:rPr>
              <w:t>см</w:t>
            </w:r>
            <w:proofErr w:type="gramEnd"/>
            <w:r w:rsidRPr="00E05368">
              <w:rPr>
                <w:rFonts w:ascii="Times New Roman" w:hAnsi="Times New Roman" w:cs="Times New Roman"/>
                <w:b/>
                <w:sz w:val="24"/>
                <w:szCs w:val="24"/>
              </w:rPr>
              <w:t>. Положение раздел 8)</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8</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8.2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b/>
                <w:sz w:val="24"/>
                <w:szCs w:val="24"/>
              </w:rPr>
            </w:pPr>
            <w:r w:rsidRPr="00300CBE">
              <w:rPr>
                <w:rFonts w:ascii="Times New Roman" w:hAnsi="Times New Roman" w:cs="Times New Roman"/>
                <w:sz w:val="24"/>
                <w:szCs w:val="24"/>
              </w:rPr>
              <w:t>«20 000 000 (Двадцати миллионов) рублей»</w:t>
            </w:r>
            <w:r w:rsidRPr="00300CBE">
              <w:rPr>
                <w:rFonts w:ascii="Times New Roman" w:hAnsi="Times New Roman" w:cs="Times New Roman"/>
                <w:b/>
                <w:sz w:val="24"/>
                <w:szCs w:val="24"/>
              </w:rPr>
              <w:t xml:space="preserve"> заменить</w:t>
            </w:r>
            <w:r w:rsidRPr="00300CBE">
              <w:rPr>
                <w:rFonts w:ascii="Times New Roman" w:hAnsi="Times New Roman" w:cs="Times New Roman"/>
                <w:sz w:val="24"/>
                <w:szCs w:val="24"/>
              </w:rPr>
              <w:t xml:space="preserve"> </w:t>
            </w:r>
            <w:r w:rsidRPr="00300CBE">
              <w:rPr>
                <w:rFonts w:ascii="Times New Roman" w:hAnsi="Times New Roman" w:cs="Times New Roman"/>
                <w:b/>
                <w:sz w:val="24"/>
                <w:szCs w:val="24"/>
              </w:rPr>
              <w:t xml:space="preserve">словами </w:t>
            </w:r>
            <w:r w:rsidRPr="00300CBE">
              <w:rPr>
                <w:rFonts w:ascii="Times New Roman" w:hAnsi="Times New Roman" w:cs="Times New Roman"/>
                <w:sz w:val="24"/>
                <w:szCs w:val="24"/>
              </w:rPr>
              <w:t>«150 000 000 (Ста пятидесяти миллионов) рублей»</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30" w:right="113"/>
              <w:jc w:val="center"/>
              <w:rPr>
                <w:rFonts w:ascii="Times New Roman" w:hAnsi="Times New Roman" w:cs="Times New Roman"/>
                <w:b/>
                <w:sz w:val="24"/>
                <w:szCs w:val="24"/>
              </w:rPr>
            </w:pPr>
            <w:r w:rsidRPr="00300CBE">
              <w:rPr>
                <w:rFonts w:ascii="Times New Roman" w:hAnsi="Times New Roman" w:cs="Times New Roman"/>
                <w:b/>
                <w:sz w:val="24"/>
                <w:szCs w:val="24"/>
              </w:rPr>
              <w:t>Раздел 9</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9.1</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418"/>
              </w:tabs>
              <w:spacing w:line="240" w:lineRule="auto"/>
              <w:ind w:left="30" w:right="113"/>
              <w:rPr>
                <w:sz w:val="24"/>
              </w:rPr>
            </w:pPr>
            <w:r w:rsidRPr="00300CBE">
              <w:rPr>
                <w:b/>
                <w:sz w:val="24"/>
              </w:rPr>
              <w:t>Дополнить пункт предложением:</w:t>
            </w:r>
            <w:r w:rsidRPr="00300CBE">
              <w:rPr>
                <w:sz w:val="24"/>
              </w:rPr>
              <w:t xml:space="preserve"> </w:t>
            </w:r>
          </w:p>
          <w:p w:rsidR="00812B06" w:rsidRDefault="00812B06" w:rsidP="00B71AF6">
            <w:pPr>
              <w:spacing w:after="0" w:line="240" w:lineRule="auto"/>
              <w:ind w:left="30" w:right="113"/>
              <w:jc w:val="both"/>
              <w:rPr>
                <w:rFonts w:ascii="Times New Roman" w:hAnsi="Times New Roman" w:cs="Times New Roman"/>
                <w:sz w:val="24"/>
                <w:szCs w:val="24"/>
              </w:rPr>
            </w:pPr>
            <w:r>
              <w:rPr>
                <w:rFonts w:ascii="Times New Roman" w:hAnsi="Times New Roman" w:cs="Times New Roman"/>
                <w:sz w:val="24"/>
                <w:szCs w:val="24"/>
              </w:rPr>
              <w:t>«</w:t>
            </w:r>
            <w:r w:rsidRPr="00300CBE">
              <w:rPr>
                <w:rFonts w:ascii="Times New Roman" w:hAnsi="Times New Roman" w:cs="Times New Roman"/>
                <w:sz w:val="24"/>
                <w:szCs w:val="24"/>
              </w:rPr>
              <w:t>Так же, по решению Комиссии, Заказчик впр</w:t>
            </w:r>
            <w:r>
              <w:rPr>
                <w:rFonts w:ascii="Times New Roman" w:hAnsi="Times New Roman" w:cs="Times New Roman"/>
                <w:sz w:val="24"/>
                <w:szCs w:val="24"/>
              </w:rPr>
              <w:t>аве провести запрос предложений </w:t>
            </w:r>
            <w:r w:rsidRPr="00300CBE">
              <w:rPr>
                <w:rFonts w:ascii="Times New Roman" w:hAnsi="Times New Roman" w:cs="Times New Roman"/>
                <w:sz w:val="24"/>
                <w:szCs w:val="24"/>
              </w:rPr>
              <w:t>только</w:t>
            </w:r>
            <w:r>
              <w:rPr>
                <w:rFonts w:ascii="Times New Roman" w:hAnsi="Times New Roman" w:cs="Times New Roman"/>
                <w:sz w:val="24"/>
                <w:szCs w:val="24"/>
              </w:rPr>
              <w:t> среди </w:t>
            </w:r>
            <w:r w:rsidRPr="00300CBE">
              <w:rPr>
                <w:rFonts w:ascii="Times New Roman" w:hAnsi="Times New Roman" w:cs="Times New Roman"/>
                <w:sz w:val="24"/>
                <w:szCs w:val="24"/>
              </w:rPr>
              <w:t>Претендентов прошедших квалификационный</w:t>
            </w:r>
          </w:p>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sz w:val="24"/>
                <w:szCs w:val="24"/>
              </w:rPr>
              <w:t>отбор...»</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418"/>
              </w:tabs>
              <w:spacing w:line="240" w:lineRule="auto"/>
              <w:ind w:left="30" w:right="113"/>
              <w:rPr>
                <w:b/>
                <w:sz w:val="24"/>
              </w:rPr>
            </w:pPr>
            <w:r w:rsidRPr="00300CBE">
              <w:rPr>
                <w:sz w:val="24"/>
              </w:rPr>
              <w:t>«20 000 000 (Двадцати миллионов) рублей»</w:t>
            </w:r>
            <w:r w:rsidRPr="00300CBE">
              <w:rPr>
                <w:b/>
                <w:sz w:val="24"/>
              </w:rPr>
              <w:t xml:space="preserve"> заменить</w:t>
            </w:r>
            <w:r w:rsidRPr="00300CBE">
              <w:rPr>
                <w:sz w:val="24"/>
              </w:rPr>
              <w:t xml:space="preserve"> </w:t>
            </w:r>
            <w:r w:rsidRPr="00300CBE">
              <w:rPr>
                <w:b/>
                <w:sz w:val="24"/>
              </w:rPr>
              <w:t xml:space="preserve">словами </w:t>
            </w:r>
            <w:r w:rsidRPr="00300CBE">
              <w:rPr>
                <w:sz w:val="24"/>
              </w:rPr>
              <w:t>«150 000 000 (Ста пятидесяти миллионов) рублей»</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9.3</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b/>
                <w:sz w:val="24"/>
                <w:szCs w:val="24"/>
              </w:rPr>
              <w:t>Дополнение пункта словами</w:t>
            </w:r>
            <w:r w:rsidRPr="00300CBE">
              <w:rPr>
                <w:rFonts w:ascii="Times New Roman" w:hAnsi="Times New Roman" w:cs="Times New Roman"/>
                <w:sz w:val="24"/>
                <w:szCs w:val="24"/>
              </w:rPr>
              <w:t>: «…Претенденты (или Участники)…»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9.4</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пун</w:t>
            </w:r>
            <w:proofErr w:type="gramStart"/>
            <w:r w:rsidRPr="00300CBE">
              <w:rPr>
                <w:rFonts w:ascii="Times New Roman" w:hAnsi="Times New Roman" w:cs="Times New Roman"/>
                <w:b/>
                <w:sz w:val="24"/>
                <w:szCs w:val="24"/>
              </w:rPr>
              <w:t>кт в сл</w:t>
            </w:r>
            <w:proofErr w:type="gramEnd"/>
            <w:r w:rsidRPr="00300CBE">
              <w:rPr>
                <w:rFonts w:ascii="Times New Roman" w:hAnsi="Times New Roman" w:cs="Times New Roman"/>
                <w:b/>
                <w:sz w:val="24"/>
                <w:szCs w:val="24"/>
              </w:rPr>
              <w:t xml:space="preserve">едующей редакции: </w:t>
            </w:r>
          </w:p>
          <w:p w:rsidR="00812B06" w:rsidRPr="00300CBE" w:rsidRDefault="00812B06" w:rsidP="00AC7F36">
            <w:pPr>
              <w:spacing w:after="0" w:line="240" w:lineRule="auto"/>
              <w:ind w:left="30" w:right="113"/>
              <w:jc w:val="both"/>
              <w:rPr>
                <w:rFonts w:ascii="Times New Roman" w:hAnsi="Times New Roman" w:cs="Times New Roman"/>
                <w:b/>
                <w:sz w:val="24"/>
                <w:szCs w:val="24"/>
              </w:rPr>
            </w:pPr>
            <w:r w:rsidRPr="00300CBE">
              <w:rPr>
                <w:rFonts w:ascii="Times New Roman" w:hAnsi="Times New Roman" w:cs="Times New Roman"/>
                <w:b/>
                <w:sz w:val="24"/>
                <w:szCs w:val="24"/>
              </w:rPr>
              <w:t>«</w:t>
            </w:r>
            <w:r w:rsidRPr="00300CBE">
              <w:rPr>
                <w:rFonts w:ascii="Times New Roman" w:hAnsi="Times New Roman" w:cs="Times New Roman"/>
                <w:sz w:val="24"/>
                <w:szCs w:val="24"/>
              </w:rPr>
              <w:t xml:space="preserve">Размещение извещения о проведении запроса предложений и документации, составленной в соответствии с разделом </w:t>
            </w:r>
            <w:r>
              <w:rPr>
                <w:rFonts w:ascii="Times New Roman" w:hAnsi="Times New Roman" w:cs="Times New Roman"/>
                <w:sz w:val="24"/>
                <w:szCs w:val="24"/>
              </w:rPr>
              <w:t>5</w:t>
            </w:r>
            <w:r>
              <w:rPr>
                <w:rFonts w:ascii="Times New Roman" w:hAnsi="Times New Roman" w:cs="Times New Roman"/>
                <w:b/>
                <w:bCs/>
                <w:sz w:val="24"/>
                <w:szCs w:val="24"/>
              </w:rPr>
              <w:t xml:space="preserve"> </w:t>
            </w:r>
            <w:r w:rsidRPr="00300CBE">
              <w:rPr>
                <w:rFonts w:ascii="Times New Roman" w:hAnsi="Times New Roman" w:cs="Times New Roman"/>
                <w:sz w:val="24"/>
                <w:szCs w:val="24"/>
              </w:rPr>
              <w:t xml:space="preserve">настоящего Положения, осуществляется в сети «Интернет» в соответствии с требованиями пункта </w:t>
            </w:r>
            <w:r>
              <w:rPr>
                <w:rFonts w:ascii="Times New Roman" w:hAnsi="Times New Roman" w:cs="Times New Roman"/>
                <w:sz w:val="24"/>
                <w:szCs w:val="24"/>
              </w:rPr>
              <w:t>1.4</w:t>
            </w:r>
            <w:r>
              <w:rPr>
                <w:rFonts w:ascii="Times New Roman" w:hAnsi="Times New Roman" w:cs="Times New Roman"/>
                <w:b/>
                <w:bCs/>
                <w:sz w:val="24"/>
                <w:szCs w:val="24"/>
              </w:rPr>
              <w:t xml:space="preserve"> </w:t>
            </w:r>
            <w:r w:rsidRPr="00300CBE">
              <w:rPr>
                <w:rFonts w:ascii="Times New Roman" w:hAnsi="Times New Roman" w:cs="Times New Roman"/>
                <w:sz w:val="24"/>
                <w:szCs w:val="24"/>
              </w:rPr>
              <w:t xml:space="preserve">настоящего Положения не менее чем за пять дней до окончания срока подачи заявок на участие в процедуре. Общество вправе направить извещение и документацию о проведении запроса предложений любым лицам, осуществляющим поставки товаров, выполнение работ, оказание услуг, предусмотренных извещением. Мониторинг указанных лиц, осуществляющих поставки товаров, выполнение работ, оказание услуг вправе проводить любое лицо, заинтересованное в закупке. В тексте извещения указывается, что оно не является извещением о проведении торговых процедур, не дает никаких прав Претендентам (или Участникам) и не влечет возникновения никаких обязанностей у Общества, </w:t>
            </w:r>
            <w:proofErr w:type="gramStart"/>
            <w:r w:rsidRPr="00300CBE">
              <w:rPr>
                <w:rFonts w:ascii="Times New Roman" w:hAnsi="Times New Roman" w:cs="Times New Roman"/>
                <w:sz w:val="24"/>
                <w:szCs w:val="24"/>
              </w:rPr>
              <w:t>кроме</w:t>
            </w:r>
            <w:proofErr w:type="gramEnd"/>
            <w:r w:rsidRPr="00300CBE">
              <w:rPr>
                <w:rFonts w:ascii="Times New Roman" w:hAnsi="Times New Roman" w:cs="Times New Roman"/>
                <w:sz w:val="24"/>
                <w:szCs w:val="24"/>
              </w:rPr>
              <w:t xml:space="preserve"> непосредственно указанных в Извещении….»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9.5.3)</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b/>
                <w:sz w:val="24"/>
                <w:szCs w:val="24"/>
              </w:rPr>
              <w:t>Дополнение пункта словами</w:t>
            </w:r>
            <w:r w:rsidRPr="00300CBE">
              <w:rPr>
                <w:rFonts w:ascii="Times New Roman" w:hAnsi="Times New Roman" w:cs="Times New Roman"/>
                <w:sz w:val="24"/>
                <w:szCs w:val="24"/>
              </w:rPr>
              <w:t>: «…</w:t>
            </w:r>
            <w:r w:rsidRPr="00300CBE">
              <w:rPr>
                <w:rFonts w:ascii="Times New Roman" w:hAnsi="Times New Roman" w:cs="Times New Roman"/>
                <w:bCs/>
                <w:sz w:val="24"/>
                <w:szCs w:val="24"/>
              </w:rPr>
              <w:t>(запечатанного в конверт или электронного)…»</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9.5.5)</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b/>
                <w:sz w:val="24"/>
                <w:szCs w:val="24"/>
              </w:rPr>
              <w:t>Исключить подпункт:  «</w:t>
            </w:r>
            <w:r w:rsidRPr="00300CBE">
              <w:rPr>
                <w:rFonts w:ascii="Times New Roman" w:hAnsi="Times New Roman" w:cs="Times New Roman"/>
                <w:sz w:val="24"/>
                <w:szCs w:val="24"/>
              </w:rPr>
              <w:t xml:space="preserve">требование к участникам закупки в соответствии с </w:t>
            </w:r>
            <w:r w:rsidRPr="00300CBE">
              <w:rPr>
                <w:rFonts w:ascii="Times New Roman" w:hAnsi="Times New Roman" w:cs="Times New Roman"/>
                <w:sz w:val="24"/>
                <w:szCs w:val="24"/>
              </w:rPr>
              <w:lastRenderedPageBreak/>
              <w:t>пунктом 12  настоящего Положения</w:t>
            </w:r>
            <w:r w:rsidRPr="00300CBE">
              <w:rPr>
                <w:rFonts w:ascii="Times New Roman" w:hAnsi="Times New Roman" w:cs="Times New Roman"/>
                <w:b/>
                <w:sz w:val="24"/>
                <w:szCs w:val="24"/>
              </w:rPr>
              <w:t>»</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9.5.1</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b/>
                <w:sz w:val="24"/>
                <w:szCs w:val="24"/>
              </w:rPr>
              <w:t>«</w:t>
            </w:r>
            <w:r w:rsidRPr="00300CBE">
              <w:rPr>
                <w:rFonts w:ascii="Times New Roman" w:hAnsi="Times New Roman" w:cs="Times New Roman"/>
                <w:sz w:val="24"/>
                <w:szCs w:val="24"/>
              </w:rPr>
              <w:t>товара, работ, услуг</w:t>
            </w:r>
            <w:r w:rsidRPr="00300CBE">
              <w:rPr>
                <w:rFonts w:ascii="Times New Roman" w:hAnsi="Times New Roman" w:cs="Times New Roman"/>
                <w:b/>
                <w:sz w:val="24"/>
                <w:szCs w:val="24"/>
              </w:rPr>
              <w:t>» заменить на «</w:t>
            </w:r>
            <w:r w:rsidRPr="00300CBE">
              <w:rPr>
                <w:rFonts w:ascii="Times New Roman" w:hAnsi="Times New Roman" w:cs="Times New Roman"/>
                <w:sz w:val="24"/>
                <w:szCs w:val="24"/>
              </w:rPr>
              <w:t>продукции»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9.6</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418"/>
              </w:tabs>
              <w:spacing w:line="240" w:lineRule="auto"/>
              <w:ind w:left="30" w:right="113"/>
              <w:rPr>
                <w:b/>
                <w:sz w:val="24"/>
              </w:rPr>
            </w:pPr>
            <w:r w:rsidRPr="00300CBE">
              <w:rPr>
                <w:sz w:val="24"/>
              </w:rPr>
              <w:t xml:space="preserve">«предложения» </w:t>
            </w:r>
            <w:proofErr w:type="gramStart"/>
            <w:r w:rsidRPr="00300CBE">
              <w:rPr>
                <w:b/>
                <w:sz w:val="24"/>
              </w:rPr>
              <w:t>заменить на слово</w:t>
            </w:r>
            <w:proofErr w:type="gramEnd"/>
            <w:r w:rsidRPr="00300CBE">
              <w:rPr>
                <w:b/>
                <w:sz w:val="24"/>
              </w:rPr>
              <w:t xml:space="preserve"> </w:t>
            </w:r>
            <w:r w:rsidRPr="00300CBE">
              <w:rPr>
                <w:sz w:val="24"/>
              </w:rPr>
              <w:t>«заявки»</w:t>
            </w:r>
          </w:p>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«Участника»</w:t>
            </w:r>
            <w:r w:rsidRPr="00300CBE">
              <w:rPr>
                <w:rFonts w:ascii="Times New Roman" w:hAnsi="Times New Roman" w:cs="Times New Roman"/>
                <w:b/>
                <w:sz w:val="24"/>
                <w:szCs w:val="24"/>
              </w:rPr>
              <w:t xml:space="preserve"> </w:t>
            </w:r>
            <w:proofErr w:type="gramStart"/>
            <w:r w:rsidRPr="00300CBE">
              <w:rPr>
                <w:rFonts w:ascii="Times New Roman" w:hAnsi="Times New Roman" w:cs="Times New Roman"/>
                <w:b/>
                <w:sz w:val="24"/>
                <w:szCs w:val="24"/>
              </w:rPr>
              <w:t>заменить на</w:t>
            </w:r>
            <w:r w:rsidRPr="00300CBE">
              <w:rPr>
                <w:rFonts w:ascii="Times New Roman" w:hAnsi="Times New Roman" w:cs="Times New Roman"/>
                <w:sz w:val="24"/>
                <w:szCs w:val="24"/>
              </w:rPr>
              <w:t xml:space="preserve"> </w:t>
            </w:r>
            <w:r w:rsidRPr="00300CBE">
              <w:rPr>
                <w:rFonts w:ascii="Times New Roman" w:hAnsi="Times New Roman" w:cs="Times New Roman"/>
                <w:b/>
                <w:sz w:val="24"/>
                <w:szCs w:val="24"/>
              </w:rPr>
              <w:t>слово</w:t>
            </w:r>
            <w:proofErr w:type="gramEnd"/>
            <w:r w:rsidRPr="00300CBE">
              <w:rPr>
                <w:rFonts w:ascii="Times New Roman" w:hAnsi="Times New Roman" w:cs="Times New Roman"/>
                <w:b/>
                <w:sz w:val="24"/>
                <w:szCs w:val="24"/>
              </w:rPr>
              <w:t xml:space="preserve"> </w:t>
            </w:r>
            <w:r w:rsidRPr="00300CBE">
              <w:rPr>
                <w:rFonts w:ascii="Times New Roman" w:hAnsi="Times New Roman" w:cs="Times New Roman"/>
                <w:sz w:val="24"/>
                <w:szCs w:val="24"/>
              </w:rPr>
              <w:t>«Претендента»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71AF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9.7</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b/>
                <w:sz w:val="24"/>
                <w:szCs w:val="24"/>
              </w:rPr>
            </w:pPr>
            <w:r w:rsidRPr="00300CBE">
              <w:rPr>
                <w:rFonts w:ascii="Times New Roman" w:hAnsi="Times New Roman" w:cs="Times New Roman"/>
                <w:b/>
                <w:sz w:val="24"/>
                <w:szCs w:val="24"/>
              </w:rPr>
              <w:t>Изложить в следующей редакции:</w:t>
            </w:r>
          </w:p>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«Комиссия по закупкам вскрывает конверты с предложениями в день указанный в Извещении открытого запроса предложений, и оформляет протокол вскрытия конвертов. Протокол подписывается всеми присутствующими на заседании членами Комиссии и председателем (заместителем председателя) Комиссии… »</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163C25">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9.8</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418"/>
              </w:tabs>
              <w:spacing w:line="240" w:lineRule="auto"/>
              <w:ind w:left="30" w:right="113"/>
              <w:rPr>
                <w:b/>
                <w:sz w:val="24"/>
              </w:rPr>
            </w:pPr>
            <w:r w:rsidRPr="00300CBE">
              <w:rPr>
                <w:sz w:val="24"/>
              </w:rPr>
              <w:t xml:space="preserve">«предложения» </w:t>
            </w:r>
            <w:proofErr w:type="gramStart"/>
            <w:r w:rsidRPr="00300CBE">
              <w:rPr>
                <w:b/>
                <w:sz w:val="24"/>
              </w:rPr>
              <w:t>заменить на слово</w:t>
            </w:r>
            <w:proofErr w:type="gramEnd"/>
            <w:r w:rsidRPr="00300CBE">
              <w:rPr>
                <w:b/>
                <w:sz w:val="24"/>
              </w:rPr>
              <w:t xml:space="preserve"> </w:t>
            </w:r>
            <w:r w:rsidRPr="00300CBE">
              <w:rPr>
                <w:sz w:val="24"/>
              </w:rPr>
              <w:t>«заявки»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163C25">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9.9</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 xml:space="preserve">«предложения» </w:t>
            </w:r>
            <w:proofErr w:type="gramStart"/>
            <w:r w:rsidRPr="00300CBE">
              <w:rPr>
                <w:rFonts w:ascii="Times New Roman" w:hAnsi="Times New Roman" w:cs="Times New Roman"/>
                <w:b/>
                <w:sz w:val="24"/>
                <w:szCs w:val="24"/>
              </w:rPr>
              <w:t>заменить на слово</w:t>
            </w:r>
            <w:proofErr w:type="gramEnd"/>
            <w:r w:rsidRPr="00300CBE">
              <w:rPr>
                <w:rFonts w:ascii="Times New Roman" w:hAnsi="Times New Roman" w:cs="Times New Roman"/>
                <w:b/>
                <w:sz w:val="24"/>
                <w:szCs w:val="24"/>
              </w:rPr>
              <w:t xml:space="preserve"> </w:t>
            </w:r>
            <w:r w:rsidRPr="00300CBE">
              <w:rPr>
                <w:rFonts w:ascii="Times New Roman" w:hAnsi="Times New Roman" w:cs="Times New Roman"/>
                <w:sz w:val="24"/>
                <w:szCs w:val="24"/>
              </w:rPr>
              <w:t xml:space="preserve">«заявки» </w:t>
            </w:r>
          </w:p>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«Участника»</w:t>
            </w:r>
            <w:r w:rsidRPr="00300CBE">
              <w:rPr>
                <w:rFonts w:ascii="Times New Roman" w:hAnsi="Times New Roman" w:cs="Times New Roman"/>
                <w:b/>
                <w:sz w:val="24"/>
                <w:szCs w:val="24"/>
              </w:rPr>
              <w:t xml:space="preserve"> </w:t>
            </w:r>
            <w:proofErr w:type="gramStart"/>
            <w:r w:rsidRPr="00300CBE">
              <w:rPr>
                <w:rFonts w:ascii="Times New Roman" w:hAnsi="Times New Roman" w:cs="Times New Roman"/>
                <w:b/>
                <w:sz w:val="24"/>
                <w:szCs w:val="24"/>
              </w:rPr>
              <w:t>заменить на</w:t>
            </w:r>
            <w:r w:rsidRPr="00300CBE">
              <w:rPr>
                <w:rFonts w:ascii="Times New Roman" w:hAnsi="Times New Roman" w:cs="Times New Roman"/>
                <w:sz w:val="24"/>
                <w:szCs w:val="24"/>
              </w:rPr>
              <w:t xml:space="preserve"> </w:t>
            </w:r>
            <w:r w:rsidRPr="00300CBE">
              <w:rPr>
                <w:rFonts w:ascii="Times New Roman" w:hAnsi="Times New Roman" w:cs="Times New Roman"/>
                <w:b/>
                <w:sz w:val="24"/>
                <w:szCs w:val="24"/>
              </w:rPr>
              <w:t>слово</w:t>
            </w:r>
            <w:proofErr w:type="gramEnd"/>
            <w:r w:rsidRPr="00300CBE">
              <w:rPr>
                <w:rFonts w:ascii="Times New Roman" w:hAnsi="Times New Roman" w:cs="Times New Roman"/>
                <w:b/>
                <w:sz w:val="24"/>
                <w:szCs w:val="24"/>
              </w:rPr>
              <w:t xml:space="preserve"> </w:t>
            </w:r>
            <w:r w:rsidRPr="00300CBE">
              <w:rPr>
                <w:rFonts w:ascii="Times New Roman" w:hAnsi="Times New Roman" w:cs="Times New Roman"/>
                <w:sz w:val="24"/>
                <w:szCs w:val="24"/>
              </w:rPr>
              <w:t>«Претендента»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163C25">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Pr>
                <w:rStyle w:val="afc"/>
                <w:rFonts w:ascii="Times New Roman" w:hAnsi="Times New Roman" w:cs="Times New Roman"/>
                <w:b w:val="0"/>
                <w:sz w:val="24"/>
                <w:szCs w:val="24"/>
              </w:rPr>
              <w:t>9.10</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 xml:space="preserve">«предложения» </w:t>
            </w:r>
            <w:proofErr w:type="gramStart"/>
            <w:r w:rsidRPr="00300CBE">
              <w:rPr>
                <w:rFonts w:ascii="Times New Roman" w:hAnsi="Times New Roman" w:cs="Times New Roman"/>
                <w:b/>
                <w:sz w:val="24"/>
                <w:szCs w:val="24"/>
              </w:rPr>
              <w:t>заменить на слово</w:t>
            </w:r>
            <w:proofErr w:type="gramEnd"/>
            <w:r w:rsidRPr="00300CBE">
              <w:rPr>
                <w:rFonts w:ascii="Times New Roman" w:hAnsi="Times New Roman" w:cs="Times New Roman"/>
                <w:b/>
                <w:sz w:val="24"/>
                <w:szCs w:val="24"/>
              </w:rPr>
              <w:t xml:space="preserve"> </w:t>
            </w:r>
            <w:r w:rsidRPr="00300CBE">
              <w:rPr>
                <w:rFonts w:ascii="Times New Roman" w:hAnsi="Times New Roman" w:cs="Times New Roman"/>
                <w:sz w:val="24"/>
                <w:szCs w:val="24"/>
              </w:rPr>
              <w:t xml:space="preserve">«заявки» </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163C25">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Pr>
                <w:rStyle w:val="afc"/>
                <w:rFonts w:ascii="Times New Roman" w:hAnsi="Times New Roman" w:cs="Times New Roman"/>
                <w:b w:val="0"/>
                <w:sz w:val="24"/>
                <w:szCs w:val="24"/>
              </w:rPr>
              <w:t>9.11</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E05368" w:rsidRDefault="00812B06" w:rsidP="00B71AF6">
            <w:pPr>
              <w:spacing w:after="0" w:line="240" w:lineRule="auto"/>
              <w:ind w:left="30" w:right="113"/>
              <w:jc w:val="both"/>
              <w:rPr>
                <w:rFonts w:ascii="Times New Roman" w:hAnsi="Times New Roman" w:cs="Times New Roman"/>
                <w:sz w:val="24"/>
                <w:szCs w:val="24"/>
              </w:rPr>
            </w:pPr>
            <w:r w:rsidRPr="00E05368">
              <w:rPr>
                <w:rFonts w:ascii="Times New Roman" w:hAnsi="Times New Roman" w:cs="Times New Roman"/>
                <w:sz w:val="24"/>
                <w:szCs w:val="24"/>
              </w:rPr>
              <w:t xml:space="preserve">«директором Общества (лицом, исполняющим его обязанности) либо иным лицом, действующим на основании доверенности…» </w:t>
            </w:r>
            <w:proofErr w:type="gramStart"/>
            <w:r w:rsidRPr="00E05368">
              <w:rPr>
                <w:rFonts w:ascii="Times New Roman" w:hAnsi="Times New Roman" w:cs="Times New Roman"/>
                <w:b/>
                <w:sz w:val="24"/>
                <w:szCs w:val="24"/>
              </w:rPr>
              <w:t>заменить на слово</w:t>
            </w:r>
            <w:proofErr w:type="gramEnd"/>
            <w:r w:rsidRPr="00E05368">
              <w:rPr>
                <w:rFonts w:ascii="Times New Roman" w:hAnsi="Times New Roman" w:cs="Times New Roman"/>
                <w:sz w:val="24"/>
                <w:szCs w:val="24"/>
              </w:rPr>
              <w:t xml:space="preserve"> «…председателем (заместителем преседателя) Комиссии…»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E902C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9.13.2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b/>
                <w:sz w:val="24"/>
                <w:szCs w:val="24"/>
              </w:rPr>
            </w:pPr>
            <w:r w:rsidRPr="00300CBE">
              <w:rPr>
                <w:rFonts w:ascii="Times New Roman" w:hAnsi="Times New Roman" w:cs="Times New Roman"/>
                <w:sz w:val="24"/>
                <w:szCs w:val="24"/>
              </w:rPr>
              <w:t xml:space="preserve">«аккредитации участников закупки» </w:t>
            </w:r>
            <w:r w:rsidRPr="00300CBE">
              <w:rPr>
                <w:rFonts w:ascii="Times New Roman" w:hAnsi="Times New Roman" w:cs="Times New Roman"/>
                <w:b/>
                <w:sz w:val="24"/>
                <w:szCs w:val="24"/>
              </w:rPr>
              <w:t>заменить на «</w:t>
            </w:r>
            <w:r w:rsidRPr="00300CBE">
              <w:rPr>
                <w:rFonts w:ascii="Times New Roman" w:hAnsi="Times New Roman" w:cs="Times New Roman"/>
                <w:sz w:val="24"/>
                <w:szCs w:val="24"/>
              </w:rPr>
              <w:t>порядок приема заявок Претендентов</w:t>
            </w:r>
            <w:proofErr w:type="gramStart"/>
            <w:r w:rsidRPr="00300CBE">
              <w:rPr>
                <w:rFonts w:ascii="Times New Roman" w:hAnsi="Times New Roman" w:cs="Times New Roman"/>
                <w:sz w:val="24"/>
                <w:szCs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E902C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9.13.2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b/>
                <w:sz w:val="24"/>
                <w:szCs w:val="24"/>
              </w:rPr>
              <w:t xml:space="preserve">Удалить из пункта следующие слова : </w:t>
            </w:r>
            <w:r w:rsidRPr="00300CBE">
              <w:rPr>
                <w:rFonts w:ascii="Times New Roman" w:hAnsi="Times New Roman" w:cs="Times New Roman"/>
                <w:sz w:val="24"/>
                <w:szCs w:val="24"/>
              </w:rPr>
              <w:t>«порядок ведения реестра участников размещения заказа»</w:t>
            </w:r>
            <w:proofErr w:type="gramStart"/>
            <w:r w:rsidRPr="00300CBE">
              <w:rPr>
                <w:rFonts w:ascii="Times New Roman" w:hAnsi="Times New Roman" w:cs="Times New Roman"/>
                <w:sz w:val="24"/>
                <w:szCs w:val="24"/>
              </w:rPr>
              <w:t xml:space="preserve"> ,</w:t>
            </w:r>
            <w:proofErr w:type="gramEnd"/>
            <w:r w:rsidRPr="00300CBE">
              <w:rPr>
                <w:rFonts w:ascii="Times New Roman" w:hAnsi="Times New Roman" w:cs="Times New Roman"/>
                <w:sz w:val="24"/>
                <w:szCs w:val="24"/>
              </w:rPr>
              <w:t xml:space="preserve"> «порядок и условия отстранения участника закупки от дальнейшего участия в процедурах закупки»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E902C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9.13.3</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843"/>
              </w:tabs>
              <w:snapToGrid w:val="0"/>
              <w:spacing w:line="240" w:lineRule="auto"/>
              <w:rPr>
                <w:b/>
                <w:sz w:val="24"/>
              </w:rPr>
            </w:pPr>
            <w:r w:rsidRPr="00300CBE">
              <w:rPr>
                <w:b/>
                <w:sz w:val="24"/>
              </w:rPr>
              <w:t xml:space="preserve">Добавить в раздел 9 следующий пункт: </w:t>
            </w:r>
          </w:p>
          <w:p w:rsidR="00812B06" w:rsidRPr="00300CBE" w:rsidRDefault="00812B06" w:rsidP="00B71AF6">
            <w:pPr>
              <w:pStyle w:val="-3"/>
              <w:numPr>
                <w:ilvl w:val="0"/>
                <w:numId w:val="0"/>
              </w:numPr>
              <w:tabs>
                <w:tab w:val="left" w:pos="1843"/>
              </w:tabs>
              <w:snapToGrid w:val="0"/>
              <w:spacing w:line="240" w:lineRule="auto"/>
              <w:rPr>
                <w:sz w:val="24"/>
              </w:rPr>
            </w:pPr>
            <w:r w:rsidRPr="00300CBE">
              <w:rPr>
                <w:b/>
                <w:sz w:val="24"/>
              </w:rPr>
              <w:t>«</w:t>
            </w:r>
            <w:r w:rsidRPr="00300CBE">
              <w:rPr>
                <w:sz w:val="24"/>
              </w:rPr>
              <w:t>Заказчиком, в соответствии с п/п.</w:t>
            </w:r>
            <w:r>
              <w:rPr>
                <w:sz w:val="24"/>
              </w:rPr>
              <w:t>9.2-9.14</w:t>
            </w:r>
            <w:r w:rsidRPr="00300CBE">
              <w:rPr>
                <w:sz w:val="24"/>
              </w:rPr>
              <w:t xml:space="preserve"> настоящего Положения, устанавливается: </w:t>
            </w:r>
          </w:p>
          <w:p w:rsidR="00812B06" w:rsidRPr="00300CBE" w:rsidRDefault="00812B06" w:rsidP="00F016C6">
            <w:pPr>
              <w:pStyle w:val="-3"/>
              <w:numPr>
                <w:ilvl w:val="0"/>
                <w:numId w:val="50"/>
              </w:numPr>
              <w:tabs>
                <w:tab w:val="left" w:pos="284"/>
                <w:tab w:val="left" w:pos="1134"/>
                <w:tab w:val="left" w:pos="1843"/>
              </w:tabs>
              <w:spacing w:line="240" w:lineRule="auto"/>
              <w:ind w:left="455" w:hanging="426"/>
              <w:rPr>
                <w:sz w:val="24"/>
              </w:rPr>
            </w:pPr>
            <w:r w:rsidRPr="00300CBE">
              <w:rPr>
                <w:sz w:val="24"/>
              </w:rPr>
              <w:t>порядок формирования и публикации Извещения и документации о проведении запроса предложений в электронной форме;</w:t>
            </w:r>
          </w:p>
          <w:p w:rsidR="00812B06" w:rsidRPr="00300CBE" w:rsidRDefault="00812B06" w:rsidP="00F016C6">
            <w:pPr>
              <w:pStyle w:val="-3"/>
              <w:numPr>
                <w:ilvl w:val="0"/>
                <w:numId w:val="50"/>
              </w:numPr>
              <w:tabs>
                <w:tab w:val="left" w:pos="284"/>
                <w:tab w:val="left" w:pos="1134"/>
                <w:tab w:val="left" w:pos="1843"/>
              </w:tabs>
              <w:spacing w:line="240" w:lineRule="auto"/>
              <w:ind w:left="455" w:hanging="426"/>
              <w:rPr>
                <w:sz w:val="24"/>
              </w:rPr>
            </w:pPr>
            <w:r w:rsidRPr="00300CBE">
              <w:rPr>
                <w:sz w:val="24"/>
              </w:rPr>
              <w:t>порядок приема заявок в электронной форме от Претендентов на ЭТП, получивших аккредитацию на ЭТП;</w:t>
            </w:r>
          </w:p>
          <w:p w:rsidR="00812B06" w:rsidRPr="00300CBE" w:rsidRDefault="00812B06" w:rsidP="00F016C6">
            <w:pPr>
              <w:pStyle w:val="-3"/>
              <w:numPr>
                <w:ilvl w:val="0"/>
                <w:numId w:val="50"/>
              </w:numPr>
              <w:tabs>
                <w:tab w:val="left" w:pos="284"/>
                <w:tab w:val="left" w:pos="1134"/>
                <w:tab w:val="left" w:pos="1843"/>
              </w:tabs>
              <w:spacing w:line="240" w:lineRule="auto"/>
              <w:ind w:left="455" w:hanging="426"/>
              <w:rPr>
                <w:sz w:val="24"/>
              </w:rPr>
            </w:pPr>
            <w:r w:rsidRPr="00300CBE">
              <w:rPr>
                <w:sz w:val="24"/>
              </w:rPr>
              <w:t>порядок и сроки вскрытия конвертов, формирование Протокола вскрытия конвертов;</w:t>
            </w:r>
          </w:p>
          <w:p w:rsidR="00812B06" w:rsidRPr="00300CBE" w:rsidRDefault="00812B06" w:rsidP="00F016C6">
            <w:pPr>
              <w:pStyle w:val="-3"/>
              <w:numPr>
                <w:ilvl w:val="0"/>
                <w:numId w:val="50"/>
              </w:numPr>
              <w:tabs>
                <w:tab w:val="left" w:pos="284"/>
                <w:tab w:val="left" w:pos="1134"/>
                <w:tab w:val="left" w:pos="1843"/>
              </w:tabs>
              <w:spacing w:line="240" w:lineRule="auto"/>
              <w:ind w:left="455" w:hanging="426"/>
              <w:rPr>
                <w:sz w:val="24"/>
              </w:rPr>
            </w:pPr>
            <w:r w:rsidRPr="00300CBE">
              <w:rPr>
                <w:sz w:val="24"/>
              </w:rPr>
              <w:lastRenderedPageBreak/>
              <w:t>порядок принятия решения о внесении изменений, о формировании разъяснений, на поступившие запросы, о несостоявшейся процедуре запроса предложений в электронной форме;</w:t>
            </w:r>
          </w:p>
          <w:p w:rsidR="00812B06" w:rsidRPr="00300CBE" w:rsidRDefault="00812B06" w:rsidP="00F016C6">
            <w:pPr>
              <w:pStyle w:val="-3"/>
              <w:numPr>
                <w:ilvl w:val="0"/>
                <w:numId w:val="50"/>
              </w:numPr>
              <w:tabs>
                <w:tab w:val="left" w:pos="284"/>
                <w:tab w:val="left" w:pos="1134"/>
                <w:tab w:val="left" w:pos="1843"/>
              </w:tabs>
              <w:spacing w:line="240" w:lineRule="auto"/>
              <w:ind w:left="455" w:hanging="426"/>
              <w:rPr>
                <w:sz w:val="24"/>
              </w:rPr>
            </w:pPr>
            <w:r w:rsidRPr="00300CBE">
              <w:rPr>
                <w:sz w:val="24"/>
              </w:rPr>
              <w:t>порядок отстранения Претендента (Участника) закупки от дальнейшего участия в процедурах закупки;</w:t>
            </w:r>
          </w:p>
          <w:p w:rsidR="00812B06" w:rsidRPr="00300CBE" w:rsidRDefault="00812B06" w:rsidP="00F016C6">
            <w:pPr>
              <w:pStyle w:val="-3"/>
              <w:numPr>
                <w:ilvl w:val="0"/>
                <w:numId w:val="50"/>
              </w:numPr>
              <w:tabs>
                <w:tab w:val="left" w:pos="284"/>
                <w:tab w:val="left" w:pos="1134"/>
                <w:tab w:val="left" w:pos="1843"/>
              </w:tabs>
              <w:spacing w:line="240" w:lineRule="auto"/>
              <w:ind w:left="455" w:hanging="426"/>
              <w:rPr>
                <w:sz w:val="24"/>
              </w:rPr>
            </w:pPr>
            <w:r w:rsidRPr="00300CBE">
              <w:rPr>
                <w:sz w:val="24"/>
              </w:rPr>
              <w:t>порядок и сроки оценки и сопоставления поданных заявок, формирования протокола оценки и сопоставления заявок</w:t>
            </w:r>
          </w:p>
          <w:p w:rsidR="00812B06" w:rsidRPr="00300CBE" w:rsidRDefault="00812B06" w:rsidP="00F016C6">
            <w:pPr>
              <w:pStyle w:val="-3"/>
              <w:numPr>
                <w:ilvl w:val="0"/>
                <w:numId w:val="50"/>
              </w:numPr>
              <w:tabs>
                <w:tab w:val="left" w:pos="284"/>
                <w:tab w:val="left" w:pos="1134"/>
                <w:tab w:val="left" w:pos="1843"/>
              </w:tabs>
              <w:spacing w:line="240" w:lineRule="auto"/>
              <w:ind w:left="455" w:hanging="426"/>
              <w:rPr>
                <w:sz w:val="24"/>
              </w:rPr>
            </w:pPr>
            <w:r w:rsidRPr="00300CBE">
              <w:rPr>
                <w:sz w:val="24"/>
              </w:rPr>
              <w:t>порядок выбора победителя, порядок заключения договора с победителем закупки….»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545407">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9.14</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843"/>
              </w:tabs>
              <w:snapToGrid w:val="0"/>
              <w:spacing w:line="240" w:lineRule="auto"/>
              <w:rPr>
                <w:b/>
                <w:sz w:val="24"/>
              </w:rPr>
            </w:pPr>
            <w:r w:rsidRPr="00300CBE">
              <w:rPr>
                <w:b/>
                <w:sz w:val="24"/>
              </w:rPr>
              <w:t xml:space="preserve">Добавить в раздел 9 следующий пункт: </w:t>
            </w:r>
          </w:p>
          <w:p w:rsidR="00812B06" w:rsidRPr="00300CBE" w:rsidRDefault="00812B06" w:rsidP="00B71AF6">
            <w:pPr>
              <w:pStyle w:val="-3"/>
              <w:numPr>
                <w:ilvl w:val="0"/>
                <w:numId w:val="0"/>
              </w:numPr>
              <w:tabs>
                <w:tab w:val="left" w:pos="1276"/>
                <w:tab w:val="left" w:pos="1560"/>
              </w:tabs>
              <w:spacing w:line="240" w:lineRule="auto"/>
              <w:rPr>
                <w:sz w:val="24"/>
              </w:rPr>
            </w:pPr>
            <w:r w:rsidRPr="00300CBE">
              <w:rPr>
                <w:b/>
                <w:sz w:val="24"/>
              </w:rPr>
              <w:t>«</w:t>
            </w:r>
            <w:r w:rsidRPr="00300CBE">
              <w:rPr>
                <w:sz w:val="24"/>
              </w:rPr>
              <w:t xml:space="preserve">Признание запроса предложений </w:t>
            </w:r>
            <w:proofErr w:type="gramStart"/>
            <w:r w:rsidRPr="00300CBE">
              <w:rPr>
                <w:sz w:val="24"/>
              </w:rPr>
              <w:t>несостоявшимся</w:t>
            </w:r>
            <w:proofErr w:type="gramEnd"/>
          </w:p>
          <w:p w:rsidR="00812B06" w:rsidRPr="00300CBE" w:rsidRDefault="00812B06" w:rsidP="00B71AF6">
            <w:pPr>
              <w:pStyle w:val="-6"/>
              <w:rPr>
                <w:sz w:val="24"/>
              </w:rPr>
            </w:pPr>
            <w:r w:rsidRPr="00300CBE">
              <w:rPr>
                <w:sz w:val="24"/>
              </w:rPr>
              <w:t>Запрос предложений признается несостоявшимся, если по окончании срока подачи заявок на участие в запросе предложений:</w:t>
            </w:r>
          </w:p>
          <w:p w:rsidR="00812B06" w:rsidRPr="00300CBE" w:rsidRDefault="00812B06" w:rsidP="00F016C6">
            <w:pPr>
              <w:pStyle w:val="-6"/>
              <w:numPr>
                <w:ilvl w:val="0"/>
                <w:numId w:val="25"/>
              </w:numPr>
              <w:tabs>
                <w:tab w:val="left" w:pos="708"/>
              </w:tabs>
              <w:rPr>
                <w:sz w:val="24"/>
              </w:rPr>
            </w:pPr>
            <w:r w:rsidRPr="00300CBE">
              <w:rPr>
                <w:sz w:val="24"/>
              </w:rPr>
              <w:t>не подана ни одна заявка (с учетом отозванных Претендентами заявок);</w:t>
            </w:r>
          </w:p>
          <w:p w:rsidR="00812B06" w:rsidRPr="00300CBE" w:rsidRDefault="00812B06" w:rsidP="00F016C6">
            <w:pPr>
              <w:pStyle w:val="-6"/>
              <w:numPr>
                <w:ilvl w:val="0"/>
                <w:numId w:val="25"/>
              </w:numPr>
              <w:tabs>
                <w:tab w:val="left" w:pos="708"/>
              </w:tabs>
              <w:rPr>
                <w:sz w:val="24"/>
              </w:rPr>
            </w:pPr>
            <w:r w:rsidRPr="00300CBE">
              <w:rPr>
                <w:sz w:val="24"/>
              </w:rPr>
              <w:t>если Комиссией по закупкам было принято решение об отклонении всех заявок;</w:t>
            </w:r>
          </w:p>
          <w:p w:rsidR="00812B06" w:rsidRPr="00300CBE" w:rsidRDefault="00812B06" w:rsidP="00F016C6">
            <w:pPr>
              <w:pStyle w:val="-6"/>
              <w:numPr>
                <w:ilvl w:val="0"/>
                <w:numId w:val="25"/>
              </w:numPr>
              <w:tabs>
                <w:tab w:val="left" w:pos="708"/>
              </w:tabs>
              <w:rPr>
                <w:sz w:val="24"/>
              </w:rPr>
            </w:pPr>
            <w:r w:rsidRPr="00300CBE">
              <w:rPr>
                <w:sz w:val="24"/>
              </w:rPr>
              <w:t>подана только одна заявка (с учетом отозванных участниками заявок), и была отклонена в связи с несоответствием любых требований, установленных в Извещении</w:t>
            </w:r>
            <w:proofErr w:type="gramStart"/>
            <w:r w:rsidRPr="00300CBE">
              <w:rPr>
                <w:sz w:val="24"/>
              </w:rPr>
              <w:t xml:space="preserve"> ,</w:t>
            </w:r>
            <w:proofErr w:type="gramEnd"/>
            <w:r w:rsidRPr="00300CBE">
              <w:rPr>
                <w:sz w:val="24"/>
              </w:rPr>
              <w:t xml:space="preserve"> документации запроса предложений , а также если предложенная цена в заявке превышает начальную (максимальную) цену, указанную в Извещении о проведении запроса предложений;</w:t>
            </w:r>
          </w:p>
          <w:p w:rsidR="00812B06" w:rsidRPr="00300CBE" w:rsidRDefault="00812B06" w:rsidP="00F016C6">
            <w:pPr>
              <w:pStyle w:val="-6"/>
              <w:numPr>
                <w:ilvl w:val="0"/>
                <w:numId w:val="25"/>
              </w:numPr>
              <w:tabs>
                <w:tab w:val="left" w:pos="708"/>
              </w:tabs>
              <w:rPr>
                <w:b/>
                <w:sz w:val="24"/>
              </w:rPr>
            </w:pPr>
            <w:r w:rsidRPr="00300CBE">
              <w:rPr>
                <w:sz w:val="24"/>
              </w:rPr>
              <w:t>если Комиссией по закупкам было принято решение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Претендентам (или Участникам) понесенные ими расходы в связи с участием в запросе предложений</w:t>
            </w:r>
            <w:proofErr w:type="gramStart"/>
            <w:r w:rsidRPr="00300CBE">
              <w:rPr>
                <w:sz w:val="24"/>
              </w:rPr>
              <w:t>.</w:t>
            </w:r>
            <w:r w:rsidRPr="00300CBE">
              <w:rPr>
                <w:b/>
                <w:sz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545407">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9</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9.15</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843"/>
              </w:tabs>
              <w:snapToGrid w:val="0"/>
              <w:spacing w:line="240" w:lineRule="auto"/>
              <w:rPr>
                <w:b/>
                <w:sz w:val="24"/>
              </w:rPr>
            </w:pPr>
            <w:r w:rsidRPr="00300CBE">
              <w:rPr>
                <w:b/>
                <w:sz w:val="24"/>
              </w:rPr>
              <w:t>Добавить в раздел 9 следующий пункт: «</w:t>
            </w:r>
            <w:r w:rsidRPr="00300CBE">
              <w:rPr>
                <w:sz w:val="24"/>
              </w:rPr>
              <w:t>В случае принятия решения запроса предложений несостоявшимся, Общество вправе осуществить закупку товаров, работ, услуг, являвшихся предметом закупки, без проведения торгов у единственного поставщика (подрядчика, исполнителя</w:t>
            </w:r>
            <w:proofErr w:type="gramStart"/>
            <w:r w:rsidRPr="00300CBE">
              <w:rPr>
                <w:sz w:val="24"/>
              </w:rPr>
              <w:t>).</w:t>
            </w:r>
            <w:r w:rsidRPr="00300CBE">
              <w:rPr>
                <w:b/>
                <w:sz w:val="24"/>
              </w:rPr>
              <w:t xml:space="preserve"> …»</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30" w:right="113"/>
              <w:jc w:val="center"/>
              <w:rPr>
                <w:rFonts w:ascii="Times New Roman" w:hAnsi="Times New Roman" w:cs="Times New Roman"/>
                <w:b/>
                <w:sz w:val="24"/>
                <w:szCs w:val="24"/>
              </w:rPr>
            </w:pPr>
            <w:r w:rsidRPr="00300CBE">
              <w:rPr>
                <w:rFonts w:ascii="Times New Roman" w:hAnsi="Times New Roman" w:cs="Times New Roman"/>
                <w:b/>
                <w:sz w:val="24"/>
                <w:szCs w:val="24"/>
              </w:rPr>
              <w:t>Раздел 10</w:t>
            </w:r>
          </w:p>
        </w:tc>
      </w:tr>
      <w:tr w:rsidR="00812B06" w:rsidRPr="00300CBE" w:rsidTr="00600ED8">
        <w:trPr>
          <w:trHeight w:val="50"/>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10.1</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b/>
                <w:sz w:val="24"/>
                <w:szCs w:val="24"/>
              </w:rPr>
            </w:pPr>
            <w:r w:rsidRPr="00300CBE">
              <w:rPr>
                <w:rFonts w:ascii="Times New Roman" w:hAnsi="Times New Roman" w:cs="Times New Roman"/>
                <w:b/>
                <w:sz w:val="24"/>
                <w:szCs w:val="24"/>
              </w:rPr>
              <w:t xml:space="preserve">Дополнить  пункт: </w:t>
            </w:r>
            <w:r w:rsidRPr="00300CBE">
              <w:rPr>
                <w:rFonts w:ascii="Times New Roman" w:hAnsi="Times New Roman" w:cs="Times New Roman"/>
                <w:sz w:val="24"/>
                <w:szCs w:val="24"/>
              </w:rPr>
              <w:t>«Так же запрос котировок по решению Комиссии заказчик вправе провести  только среди Претендентов прошедших квалификационный отбор….»</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600ED8">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b/>
                <w:sz w:val="24"/>
                <w:szCs w:val="24"/>
              </w:rPr>
            </w:pPr>
            <w:r w:rsidRPr="00300CBE">
              <w:rPr>
                <w:rFonts w:ascii="Times New Roman" w:hAnsi="Times New Roman" w:cs="Times New Roman"/>
                <w:sz w:val="24"/>
                <w:szCs w:val="24"/>
              </w:rPr>
              <w:t>«20 000 000 (Двадцати миллионов) рублей»</w:t>
            </w:r>
            <w:r w:rsidRPr="00300CBE">
              <w:rPr>
                <w:rFonts w:ascii="Times New Roman" w:hAnsi="Times New Roman" w:cs="Times New Roman"/>
                <w:b/>
                <w:sz w:val="24"/>
                <w:szCs w:val="24"/>
              </w:rPr>
              <w:t xml:space="preserve"> заменить</w:t>
            </w:r>
            <w:r w:rsidRPr="00300CBE">
              <w:rPr>
                <w:rFonts w:ascii="Times New Roman" w:hAnsi="Times New Roman" w:cs="Times New Roman"/>
                <w:sz w:val="24"/>
                <w:szCs w:val="24"/>
              </w:rPr>
              <w:t xml:space="preserve"> </w:t>
            </w:r>
            <w:r w:rsidRPr="00300CBE">
              <w:rPr>
                <w:rFonts w:ascii="Times New Roman" w:hAnsi="Times New Roman" w:cs="Times New Roman"/>
                <w:b/>
                <w:sz w:val="24"/>
                <w:szCs w:val="24"/>
              </w:rPr>
              <w:t xml:space="preserve">словами </w:t>
            </w:r>
            <w:r w:rsidRPr="00300CBE">
              <w:rPr>
                <w:rFonts w:ascii="Times New Roman" w:hAnsi="Times New Roman" w:cs="Times New Roman"/>
                <w:sz w:val="24"/>
                <w:szCs w:val="24"/>
              </w:rPr>
              <w:t>«150 000 000 (Ста пятидесяти миллионов) рублей»</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600ED8">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10.3</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 xml:space="preserve">«участниками закупки» </w:t>
            </w:r>
            <w:r w:rsidRPr="00300CBE">
              <w:rPr>
                <w:rFonts w:ascii="Times New Roman" w:hAnsi="Times New Roman" w:cs="Times New Roman"/>
                <w:b/>
                <w:sz w:val="24"/>
                <w:szCs w:val="24"/>
              </w:rPr>
              <w:t xml:space="preserve">заменить словами </w:t>
            </w:r>
            <w:r w:rsidRPr="00300CBE">
              <w:rPr>
                <w:rFonts w:ascii="Times New Roman" w:hAnsi="Times New Roman" w:cs="Times New Roman"/>
                <w:sz w:val="24"/>
                <w:szCs w:val="24"/>
              </w:rPr>
              <w:t>«Претендентам (или Участникам)»</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600ED8">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10.4</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autoSpaceDE w:val="0"/>
              <w:autoSpaceDN w:val="0"/>
              <w:adjustRightInd w:val="0"/>
              <w:spacing w:after="0" w:line="240" w:lineRule="auto"/>
              <w:jc w:val="both"/>
              <w:rPr>
                <w:rFonts w:ascii="Times New Roman" w:hAnsi="Times New Roman" w:cs="Times New Roman"/>
                <w:b/>
                <w:sz w:val="24"/>
                <w:szCs w:val="24"/>
              </w:rPr>
            </w:pPr>
            <w:r w:rsidRPr="00300CBE">
              <w:rPr>
                <w:rFonts w:ascii="Times New Roman" w:hAnsi="Times New Roman" w:cs="Times New Roman"/>
                <w:b/>
                <w:sz w:val="24"/>
                <w:szCs w:val="24"/>
              </w:rPr>
              <w:t>Удалить из пункта слова:</w:t>
            </w:r>
          </w:p>
          <w:p w:rsidR="00812B06" w:rsidRPr="00300CBE" w:rsidRDefault="00812B06" w:rsidP="00B71AF6">
            <w:pPr>
              <w:autoSpaceDE w:val="0"/>
              <w:autoSpaceDN w:val="0"/>
              <w:adjustRightInd w:val="0"/>
              <w:spacing w:after="0" w:line="240" w:lineRule="auto"/>
              <w:jc w:val="both"/>
              <w:rPr>
                <w:rFonts w:ascii="Times New Roman" w:hAnsi="Times New Roman" w:cs="Times New Roman"/>
                <w:bCs/>
                <w:sz w:val="24"/>
                <w:szCs w:val="24"/>
              </w:rPr>
            </w:pPr>
            <w:r w:rsidRPr="00300CBE">
              <w:rPr>
                <w:rFonts w:ascii="Times New Roman" w:hAnsi="Times New Roman" w:cs="Times New Roman"/>
                <w:sz w:val="24"/>
                <w:szCs w:val="24"/>
              </w:rPr>
              <w:t xml:space="preserve"> «</w:t>
            </w:r>
            <w:r w:rsidRPr="00300CBE">
              <w:rPr>
                <w:rFonts w:ascii="Times New Roman" w:hAnsi="Times New Roman" w:cs="Times New Roman"/>
                <w:bCs/>
                <w:sz w:val="24"/>
                <w:szCs w:val="24"/>
              </w:rPr>
              <w:t>1) форму котировочной заявки;</w:t>
            </w:r>
          </w:p>
          <w:p w:rsidR="00812B06" w:rsidRPr="00300CBE" w:rsidRDefault="00812B06" w:rsidP="00B71AF6">
            <w:pPr>
              <w:autoSpaceDE w:val="0"/>
              <w:autoSpaceDN w:val="0"/>
              <w:adjustRightInd w:val="0"/>
              <w:spacing w:after="0" w:line="240" w:lineRule="auto"/>
              <w:jc w:val="both"/>
              <w:rPr>
                <w:rFonts w:ascii="Times New Roman" w:hAnsi="Times New Roman" w:cs="Times New Roman"/>
                <w:bCs/>
                <w:sz w:val="24"/>
                <w:szCs w:val="24"/>
              </w:rPr>
            </w:pPr>
            <w:r w:rsidRPr="00300CBE">
              <w:rPr>
                <w:rFonts w:ascii="Times New Roman" w:hAnsi="Times New Roman" w:cs="Times New Roman"/>
                <w:bCs/>
                <w:sz w:val="24"/>
                <w:szCs w:val="24"/>
              </w:rPr>
              <w:t>2) место подачи котировочных заявок;</w:t>
            </w:r>
          </w:p>
          <w:p w:rsidR="00812B06" w:rsidRPr="00300CBE" w:rsidRDefault="00812B06" w:rsidP="00B71AF6">
            <w:pPr>
              <w:autoSpaceDE w:val="0"/>
              <w:autoSpaceDN w:val="0"/>
              <w:adjustRightInd w:val="0"/>
              <w:spacing w:after="0" w:line="240" w:lineRule="auto"/>
              <w:jc w:val="both"/>
              <w:rPr>
                <w:rFonts w:ascii="Times New Roman" w:hAnsi="Times New Roman" w:cs="Times New Roman"/>
                <w:bCs/>
                <w:sz w:val="24"/>
                <w:szCs w:val="24"/>
              </w:rPr>
            </w:pPr>
            <w:r w:rsidRPr="00300CBE">
              <w:rPr>
                <w:rFonts w:ascii="Times New Roman" w:hAnsi="Times New Roman" w:cs="Times New Roman"/>
                <w:bCs/>
                <w:sz w:val="24"/>
                <w:szCs w:val="24"/>
              </w:rPr>
              <w:t>3) срок заключения договора с победителем;</w:t>
            </w:r>
          </w:p>
          <w:p w:rsidR="00812B06" w:rsidRPr="00300CBE" w:rsidRDefault="00812B06" w:rsidP="00B71AF6">
            <w:pPr>
              <w:autoSpaceDE w:val="0"/>
              <w:autoSpaceDN w:val="0"/>
              <w:adjustRightInd w:val="0"/>
              <w:spacing w:after="0" w:line="240" w:lineRule="auto"/>
              <w:jc w:val="both"/>
              <w:rPr>
                <w:rFonts w:ascii="Times New Roman" w:hAnsi="Times New Roman" w:cs="Times New Roman"/>
                <w:bCs/>
                <w:sz w:val="24"/>
                <w:szCs w:val="24"/>
              </w:rPr>
            </w:pPr>
            <w:r w:rsidRPr="00300CBE">
              <w:rPr>
                <w:rFonts w:ascii="Times New Roman" w:hAnsi="Times New Roman" w:cs="Times New Roman"/>
                <w:bCs/>
                <w:sz w:val="24"/>
                <w:szCs w:val="24"/>
              </w:rPr>
              <w:t xml:space="preserve">4) требования к участникам закупки в соответствии с пунктом </w:t>
            </w:r>
            <w:r>
              <w:rPr>
                <w:rFonts w:ascii="Times New Roman" w:hAnsi="Times New Roman" w:cs="Times New Roman"/>
                <w:sz w:val="24"/>
                <w:szCs w:val="24"/>
              </w:rPr>
              <w:t xml:space="preserve">12 </w:t>
            </w:r>
            <w:r w:rsidRPr="00300CBE">
              <w:rPr>
                <w:rFonts w:ascii="Times New Roman" w:hAnsi="Times New Roman" w:cs="Times New Roman"/>
                <w:bCs/>
                <w:sz w:val="24"/>
                <w:szCs w:val="24"/>
              </w:rPr>
              <w:t>настоящего Положения;</w:t>
            </w:r>
          </w:p>
          <w:p w:rsidR="00812B06" w:rsidRPr="00300CBE" w:rsidRDefault="00812B06" w:rsidP="00B71AF6">
            <w:pPr>
              <w:pStyle w:val="-3"/>
              <w:numPr>
                <w:ilvl w:val="0"/>
                <w:numId w:val="0"/>
              </w:numPr>
              <w:tabs>
                <w:tab w:val="left" w:pos="1560"/>
              </w:tabs>
              <w:spacing w:line="240" w:lineRule="auto"/>
              <w:ind w:firstLine="567"/>
              <w:rPr>
                <w:sz w:val="24"/>
              </w:rPr>
            </w:pPr>
            <w:r w:rsidRPr="00300CBE">
              <w:rPr>
                <w:bCs/>
                <w:sz w:val="24"/>
              </w:rPr>
              <w:t>5) иные</w:t>
            </w:r>
            <w:r w:rsidRPr="00300CBE">
              <w:rPr>
                <w:sz w:val="24"/>
              </w:rPr>
              <w:t xml:space="preserve"> …»</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600ED8">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10.6</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b/>
                <w:sz w:val="24"/>
                <w:szCs w:val="24"/>
              </w:rPr>
              <w:t>Дополнить пункт следующими словами</w:t>
            </w:r>
            <w:r w:rsidRPr="00300CBE">
              <w:rPr>
                <w:rFonts w:ascii="Times New Roman" w:hAnsi="Times New Roman" w:cs="Times New Roman"/>
                <w:sz w:val="24"/>
                <w:szCs w:val="24"/>
              </w:rPr>
              <w:t>: «и документации, составленной в соответствии с разделом 5 настоящего Положения</w:t>
            </w:r>
            <w:proofErr w:type="gramStart"/>
            <w:r w:rsidRPr="00300CBE">
              <w:rPr>
                <w:rFonts w:ascii="Times New Roman" w:hAnsi="Times New Roman" w:cs="Times New Roman"/>
                <w:sz w:val="24"/>
                <w:szCs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600ED8">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10.8-10.9</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 xml:space="preserve">«участником закупки» </w:t>
            </w:r>
            <w:r w:rsidRPr="00300CBE">
              <w:rPr>
                <w:rFonts w:ascii="Times New Roman" w:hAnsi="Times New Roman" w:cs="Times New Roman"/>
                <w:b/>
                <w:sz w:val="24"/>
                <w:szCs w:val="24"/>
              </w:rPr>
              <w:t>заменить на</w:t>
            </w:r>
            <w:r w:rsidRPr="00300CBE">
              <w:rPr>
                <w:rFonts w:ascii="Times New Roman" w:hAnsi="Times New Roman" w:cs="Times New Roman"/>
                <w:sz w:val="24"/>
                <w:szCs w:val="24"/>
              </w:rPr>
              <w:t xml:space="preserve"> «Претендентом»</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600ED8">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tabs>
                <w:tab w:val="left" w:pos="363"/>
              </w:tabs>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10.8</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b/>
                <w:sz w:val="24"/>
                <w:szCs w:val="24"/>
              </w:rPr>
              <w:t>Дополнить словами: «</w:t>
            </w:r>
            <w:r w:rsidRPr="00300CBE">
              <w:rPr>
                <w:rFonts w:ascii="Times New Roman" w:hAnsi="Times New Roman" w:cs="Times New Roman"/>
                <w:sz w:val="24"/>
                <w:szCs w:val="24"/>
              </w:rPr>
              <w:t>до момента окончания подачи завок на участие в запросе котировок…»</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600ED8">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10.9</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b/>
                <w:sz w:val="24"/>
                <w:szCs w:val="24"/>
              </w:rPr>
              <w:t xml:space="preserve">Дополнить словами: </w:t>
            </w:r>
            <w:r w:rsidRPr="00300CBE">
              <w:rPr>
                <w:rFonts w:ascii="Times New Roman" w:hAnsi="Times New Roman" w:cs="Times New Roman"/>
                <w:sz w:val="24"/>
                <w:szCs w:val="24"/>
              </w:rPr>
              <w:t>«специалистом по закупкам в журнале регистрации заявок поданных Претендентами…»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35550D">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10.11</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 xml:space="preserve">«В случае если после окончания срока подачи котировочных заявок, указанного в извещении о проведении запроса котировок, подана только одна котировочная заявка, Общество продлевает…» </w:t>
            </w:r>
            <w:proofErr w:type="gramStart"/>
            <w:r w:rsidRPr="00300CBE">
              <w:rPr>
                <w:rFonts w:ascii="Times New Roman" w:hAnsi="Times New Roman" w:cs="Times New Roman"/>
                <w:b/>
                <w:sz w:val="24"/>
                <w:szCs w:val="24"/>
              </w:rPr>
              <w:t>заменить на</w:t>
            </w:r>
            <w:r w:rsidRPr="00300CBE">
              <w:rPr>
                <w:rFonts w:ascii="Times New Roman" w:hAnsi="Times New Roman" w:cs="Times New Roman"/>
                <w:sz w:val="24"/>
                <w:szCs w:val="24"/>
              </w:rPr>
              <w:t xml:space="preserve"> « Общество</w:t>
            </w:r>
            <w:proofErr w:type="gramEnd"/>
            <w:r w:rsidRPr="00300CBE">
              <w:rPr>
                <w:rFonts w:ascii="Times New Roman" w:hAnsi="Times New Roman" w:cs="Times New Roman"/>
                <w:sz w:val="24"/>
                <w:szCs w:val="24"/>
              </w:rPr>
              <w:t xml:space="preserve"> вправе продлить...»;</w:t>
            </w:r>
          </w:p>
          <w:p w:rsidR="00812B06" w:rsidRPr="00300CBE" w:rsidRDefault="00812B06" w:rsidP="00B71AF6">
            <w:pPr>
              <w:spacing w:after="0" w:line="240" w:lineRule="auto"/>
              <w:ind w:left="30" w:right="113"/>
              <w:jc w:val="both"/>
              <w:rPr>
                <w:rFonts w:ascii="Times New Roman" w:hAnsi="Times New Roman" w:cs="Times New Roman"/>
                <w:sz w:val="24"/>
                <w:szCs w:val="24"/>
              </w:rPr>
            </w:pPr>
          </w:p>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 xml:space="preserve">«. При этом Общество обязано направить запрос котировок не менее чем трем участникам, которые могут осуществить поставки необходимых товаров, выполнение работ, оказание услуг. </w:t>
            </w:r>
            <w:proofErr w:type="gramStart"/>
            <w:r w:rsidRPr="00300CBE">
              <w:rPr>
                <w:rFonts w:ascii="Times New Roman" w:hAnsi="Times New Roman" w:cs="Times New Roman"/>
                <w:sz w:val="24"/>
                <w:szCs w:val="24"/>
              </w:rPr>
              <w:t>Поданная</w:t>
            </w:r>
            <w:proofErr w:type="gramEnd"/>
            <w:r w:rsidRPr="00300CBE">
              <w:rPr>
                <w:rFonts w:ascii="Times New Roman" w:hAnsi="Times New Roman" w:cs="Times New Roman"/>
                <w:sz w:val="24"/>
                <w:szCs w:val="24"/>
              </w:rPr>
              <w:t xml:space="preserve"> в срок, указанный в извещении</w:t>
            </w:r>
            <w:r w:rsidRPr="00300CBE">
              <w:rPr>
                <w:rFonts w:ascii="Times New Roman" w:hAnsi="Times New Roman" w:cs="Times New Roman"/>
                <w:b/>
                <w:sz w:val="24"/>
                <w:szCs w:val="24"/>
              </w:rPr>
              <w:t>…» заменить на</w:t>
            </w:r>
            <w:r w:rsidRPr="00300CBE">
              <w:rPr>
                <w:rFonts w:ascii="Times New Roman" w:hAnsi="Times New Roman" w:cs="Times New Roman"/>
                <w:sz w:val="24"/>
                <w:szCs w:val="24"/>
              </w:rPr>
              <w:t xml:space="preserve"> «Поданная в срок, указанный в Извещении …»</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35550D">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10.13</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843"/>
              </w:tabs>
              <w:spacing w:line="240" w:lineRule="auto"/>
              <w:rPr>
                <w:sz w:val="24"/>
              </w:rPr>
            </w:pPr>
            <w:r w:rsidRPr="00300CBE">
              <w:rPr>
                <w:b/>
                <w:sz w:val="24"/>
              </w:rPr>
              <w:t>Изложить пункт в следующей редакции</w:t>
            </w:r>
            <w:proofErr w:type="gramStart"/>
            <w:r w:rsidRPr="00300CBE">
              <w:rPr>
                <w:b/>
                <w:sz w:val="24"/>
              </w:rPr>
              <w:t xml:space="preserve"> :</w:t>
            </w:r>
            <w:proofErr w:type="gramEnd"/>
          </w:p>
          <w:p w:rsidR="00812B06" w:rsidRPr="00300CBE" w:rsidRDefault="00812B06" w:rsidP="00B71AF6">
            <w:pPr>
              <w:pStyle w:val="-3"/>
              <w:numPr>
                <w:ilvl w:val="0"/>
                <w:numId w:val="0"/>
              </w:numPr>
              <w:tabs>
                <w:tab w:val="left" w:pos="1843"/>
              </w:tabs>
              <w:spacing w:line="240" w:lineRule="auto"/>
              <w:rPr>
                <w:sz w:val="24"/>
              </w:rPr>
            </w:pPr>
            <w:r w:rsidRPr="00300CBE">
              <w:rPr>
                <w:sz w:val="24"/>
              </w:rPr>
              <w:t xml:space="preserve"> «Комиссия в течение не более десяти рабочих дней, следующих за днем </w:t>
            </w:r>
            <w:r w:rsidRPr="00300CBE">
              <w:rPr>
                <w:sz w:val="24"/>
              </w:rPr>
              <w:lastRenderedPageBreak/>
              <w:t>вскрытия конвертов на участие в запросе котировок, указанного в Извещении, рассматривает и оценивает котировочные заявки на соответствие их требованиям, установленным в Извещении и в закупочной документации запроса котировок</w:t>
            </w:r>
            <w:proofErr w:type="gramStart"/>
            <w:r w:rsidRPr="00300CBE">
              <w:rPr>
                <w:sz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905AE9">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10.15</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843"/>
              </w:tabs>
              <w:spacing w:line="240" w:lineRule="auto"/>
              <w:rPr>
                <w:sz w:val="24"/>
              </w:rPr>
            </w:pPr>
            <w:r w:rsidRPr="00300CBE">
              <w:rPr>
                <w:b/>
                <w:sz w:val="24"/>
              </w:rPr>
              <w:t>Вставить в Раздел следующий пункт:</w:t>
            </w:r>
            <w:r w:rsidRPr="00300CBE">
              <w:rPr>
                <w:sz w:val="24"/>
              </w:rPr>
              <w:t xml:space="preserve"> </w:t>
            </w:r>
          </w:p>
          <w:p w:rsidR="00812B06" w:rsidRPr="00300CBE" w:rsidRDefault="00812B06" w:rsidP="00B71AF6">
            <w:pPr>
              <w:pStyle w:val="-3"/>
              <w:numPr>
                <w:ilvl w:val="0"/>
                <w:numId w:val="0"/>
              </w:numPr>
              <w:tabs>
                <w:tab w:val="left" w:pos="1843"/>
              </w:tabs>
              <w:spacing w:line="240" w:lineRule="auto"/>
              <w:rPr>
                <w:sz w:val="24"/>
              </w:rPr>
            </w:pPr>
            <w:r w:rsidRPr="00300CBE">
              <w:rPr>
                <w:sz w:val="24"/>
              </w:rPr>
              <w:t xml:space="preserve">«Признание запроса котировок </w:t>
            </w:r>
            <w:proofErr w:type="gramStart"/>
            <w:r w:rsidRPr="00300CBE">
              <w:rPr>
                <w:sz w:val="24"/>
              </w:rPr>
              <w:t>несостоявшимся</w:t>
            </w:r>
            <w:proofErr w:type="gramEnd"/>
            <w:r w:rsidRPr="00300CBE">
              <w:rPr>
                <w:sz w:val="24"/>
              </w:rPr>
              <w:t>:</w:t>
            </w:r>
          </w:p>
          <w:p w:rsidR="00812B06" w:rsidRPr="00300CBE" w:rsidRDefault="00812B06" w:rsidP="00B71AF6">
            <w:pPr>
              <w:pStyle w:val="-6"/>
              <w:rPr>
                <w:sz w:val="24"/>
              </w:rPr>
            </w:pPr>
            <w:r w:rsidRPr="00300CBE">
              <w:rPr>
                <w:sz w:val="24"/>
              </w:rPr>
              <w:t>Запрос котировок признается несостоявшимся, если по окончании срока подач заявок на участие в запросе котировок:</w:t>
            </w:r>
          </w:p>
          <w:p w:rsidR="00812B06" w:rsidRPr="00300CBE" w:rsidRDefault="00812B06" w:rsidP="00F016C6">
            <w:pPr>
              <w:pStyle w:val="-6"/>
              <w:numPr>
                <w:ilvl w:val="0"/>
                <w:numId w:val="25"/>
              </w:numPr>
              <w:tabs>
                <w:tab w:val="left" w:pos="708"/>
              </w:tabs>
              <w:rPr>
                <w:sz w:val="24"/>
              </w:rPr>
            </w:pPr>
            <w:r w:rsidRPr="00300CBE">
              <w:rPr>
                <w:sz w:val="24"/>
              </w:rPr>
              <w:t>не подана ни одна заявка (с учетом отозванных Претендентами заявок);</w:t>
            </w:r>
          </w:p>
          <w:p w:rsidR="00812B06" w:rsidRPr="00300CBE" w:rsidRDefault="00812B06" w:rsidP="00F016C6">
            <w:pPr>
              <w:pStyle w:val="-6"/>
              <w:numPr>
                <w:ilvl w:val="0"/>
                <w:numId w:val="25"/>
              </w:numPr>
              <w:tabs>
                <w:tab w:val="left" w:pos="708"/>
              </w:tabs>
              <w:rPr>
                <w:sz w:val="24"/>
              </w:rPr>
            </w:pPr>
            <w:r w:rsidRPr="00300CBE">
              <w:rPr>
                <w:sz w:val="24"/>
              </w:rPr>
              <w:t>если Комиссией по закупкам было принято решение об отклонении всех заявок Претендентов (или Участников) закупки;</w:t>
            </w:r>
          </w:p>
          <w:p w:rsidR="00812B06" w:rsidRPr="00300CBE" w:rsidRDefault="00812B06" w:rsidP="00F016C6">
            <w:pPr>
              <w:pStyle w:val="-6"/>
              <w:numPr>
                <w:ilvl w:val="0"/>
                <w:numId w:val="25"/>
              </w:numPr>
              <w:tabs>
                <w:tab w:val="left" w:pos="708"/>
              </w:tabs>
              <w:rPr>
                <w:sz w:val="24"/>
              </w:rPr>
            </w:pPr>
            <w:r w:rsidRPr="00300CBE">
              <w:rPr>
                <w:sz w:val="24"/>
              </w:rPr>
              <w:t xml:space="preserve">подана только одна заявка (с учетом отозванных заявок), и была отклонена в связи с несоответствием любых требований, установленных в Извещении, документации запроса котировок, а </w:t>
            </w:r>
            <w:proofErr w:type="gramStart"/>
            <w:r w:rsidRPr="00300CBE">
              <w:rPr>
                <w:sz w:val="24"/>
              </w:rPr>
              <w:t>также</w:t>
            </w:r>
            <w:proofErr w:type="gramEnd"/>
            <w:r w:rsidRPr="00300CBE">
              <w:rPr>
                <w:sz w:val="24"/>
              </w:rPr>
              <w:t xml:space="preserve"> если предложенная цена в заявке превышает начальную (максимальную) цену, указанную в Извещении о проведении запроса котировок;</w:t>
            </w:r>
          </w:p>
          <w:p w:rsidR="00812B06" w:rsidRPr="00300CBE" w:rsidRDefault="00812B06" w:rsidP="00F016C6">
            <w:pPr>
              <w:pStyle w:val="-6"/>
              <w:numPr>
                <w:ilvl w:val="0"/>
                <w:numId w:val="25"/>
              </w:numPr>
              <w:tabs>
                <w:tab w:val="left" w:pos="708"/>
              </w:tabs>
              <w:rPr>
                <w:sz w:val="24"/>
              </w:rPr>
            </w:pPr>
            <w:r w:rsidRPr="00300CBE">
              <w:rPr>
                <w:sz w:val="24"/>
              </w:rPr>
              <w:t>если Комиссией по закупкам было принято решение объявить процедуру проведения закупки несостоявшейся или завершить процедуру закупки без заключения Договора по ее результатам в любое время…»</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905AE9">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10.16</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right="113"/>
              <w:jc w:val="both"/>
              <w:rPr>
                <w:rFonts w:ascii="Times New Roman" w:hAnsi="Times New Roman" w:cs="Times New Roman"/>
                <w:sz w:val="24"/>
                <w:szCs w:val="24"/>
              </w:rPr>
            </w:pPr>
            <w:r w:rsidRPr="00300CBE">
              <w:rPr>
                <w:rFonts w:ascii="Times New Roman" w:hAnsi="Times New Roman" w:cs="Times New Roman"/>
                <w:sz w:val="24"/>
                <w:szCs w:val="24"/>
              </w:rPr>
              <w:t xml:space="preserve">«представивших котировочные заявки…» </w:t>
            </w:r>
            <w:proofErr w:type="gramStart"/>
            <w:r w:rsidRPr="00300CBE">
              <w:rPr>
                <w:rFonts w:ascii="Times New Roman" w:hAnsi="Times New Roman" w:cs="Times New Roman"/>
                <w:b/>
                <w:sz w:val="24"/>
                <w:szCs w:val="24"/>
              </w:rPr>
              <w:t>заменить на</w:t>
            </w:r>
            <w:r w:rsidRPr="00300CBE">
              <w:rPr>
                <w:rFonts w:ascii="Times New Roman" w:hAnsi="Times New Roman" w:cs="Times New Roman"/>
                <w:sz w:val="24"/>
                <w:szCs w:val="24"/>
              </w:rPr>
              <w:t xml:space="preserve"> «принятия</w:t>
            </w:r>
            <w:proofErr w:type="gramEnd"/>
            <w:r w:rsidRPr="00300CBE">
              <w:rPr>
                <w:rFonts w:ascii="Times New Roman" w:hAnsi="Times New Roman" w:cs="Times New Roman"/>
                <w:sz w:val="24"/>
                <w:szCs w:val="24"/>
              </w:rPr>
              <w:t xml:space="preserve"> решения запроса котировок несостоявшимся»</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905AE9">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10.21</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 xml:space="preserve">«директором Общества (лицом, исполняющим его обязанности) либо иным лицом, действующим на основании доверенности …» </w:t>
            </w:r>
            <w:r w:rsidRPr="00300CBE">
              <w:rPr>
                <w:rFonts w:ascii="Times New Roman" w:hAnsi="Times New Roman" w:cs="Times New Roman"/>
                <w:b/>
                <w:sz w:val="24"/>
                <w:szCs w:val="24"/>
              </w:rPr>
              <w:t>заменить на</w:t>
            </w:r>
            <w:r w:rsidRPr="00300CBE">
              <w:rPr>
                <w:rFonts w:ascii="Times New Roman" w:hAnsi="Times New Roman" w:cs="Times New Roman"/>
                <w:sz w:val="24"/>
                <w:szCs w:val="24"/>
              </w:rPr>
              <w:t xml:space="preserve"> «Председателем </w:t>
            </w:r>
            <w:proofErr w:type="gramStart"/>
            <w:r w:rsidRPr="00300CBE">
              <w:rPr>
                <w:rFonts w:ascii="Times New Roman" w:hAnsi="Times New Roman" w:cs="Times New Roman"/>
                <w:sz w:val="24"/>
                <w:szCs w:val="24"/>
              </w:rPr>
              <w:t xml:space="preserve">( </w:t>
            </w:r>
            <w:proofErr w:type="gramEnd"/>
            <w:r w:rsidRPr="00300CBE">
              <w:rPr>
                <w:rFonts w:ascii="Times New Roman" w:hAnsi="Times New Roman" w:cs="Times New Roman"/>
                <w:sz w:val="24"/>
                <w:szCs w:val="24"/>
              </w:rPr>
              <w:t>заместителем председателя) комиссии…»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A661BF">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10.23.2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b/>
                <w:sz w:val="24"/>
                <w:szCs w:val="24"/>
              </w:rPr>
            </w:pPr>
            <w:r w:rsidRPr="00300CBE">
              <w:rPr>
                <w:rFonts w:ascii="Times New Roman" w:hAnsi="Times New Roman" w:cs="Times New Roman"/>
                <w:sz w:val="24"/>
                <w:szCs w:val="24"/>
              </w:rPr>
              <w:t xml:space="preserve">«аккредитации участников закупки» </w:t>
            </w:r>
            <w:r w:rsidRPr="00300CBE">
              <w:rPr>
                <w:rFonts w:ascii="Times New Roman" w:hAnsi="Times New Roman" w:cs="Times New Roman"/>
                <w:b/>
                <w:sz w:val="24"/>
                <w:szCs w:val="24"/>
              </w:rPr>
              <w:t>заменить на «</w:t>
            </w:r>
            <w:r w:rsidRPr="00300CBE">
              <w:rPr>
                <w:rFonts w:ascii="Times New Roman" w:hAnsi="Times New Roman" w:cs="Times New Roman"/>
                <w:sz w:val="24"/>
                <w:szCs w:val="24"/>
              </w:rPr>
              <w:t>порядок приема заявок Претендентов</w:t>
            </w:r>
            <w:proofErr w:type="gramStart"/>
            <w:r w:rsidRPr="00300CBE">
              <w:rPr>
                <w:rFonts w:ascii="Times New Roman" w:hAnsi="Times New Roman" w:cs="Times New Roman"/>
                <w:sz w:val="24"/>
                <w:szCs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A661BF">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10.23.2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b/>
                <w:sz w:val="24"/>
                <w:szCs w:val="24"/>
              </w:rPr>
              <w:t xml:space="preserve">Удалить из пункта следующие слова : </w:t>
            </w:r>
            <w:r w:rsidRPr="00300CBE">
              <w:rPr>
                <w:rFonts w:ascii="Times New Roman" w:hAnsi="Times New Roman" w:cs="Times New Roman"/>
                <w:sz w:val="24"/>
                <w:szCs w:val="24"/>
              </w:rPr>
              <w:t>«порядок ведения реестра участников размещения заказа»</w:t>
            </w:r>
            <w:proofErr w:type="gramStart"/>
            <w:r w:rsidRPr="00300CBE">
              <w:rPr>
                <w:rFonts w:ascii="Times New Roman" w:hAnsi="Times New Roman" w:cs="Times New Roman"/>
                <w:sz w:val="24"/>
                <w:szCs w:val="24"/>
              </w:rPr>
              <w:t xml:space="preserve"> ,</w:t>
            </w:r>
            <w:proofErr w:type="gramEnd"/>
            <w:r w:rsidRPr="00300CBE">
              <w:rPr>
                <w:rFonts w:ascii="Times New Roman" w:hAnsi="Times New Roman" w:cs="Times New Roman"/>
                <w:sz w:val="24"/>
                <w:szCs w:val="24"/>
              </w:rPr>
              <w:t xml:space="preserve"> «порядок и условия отстранения участника закупки от дальнейшего участия в процедурах закупки»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A661BF">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10</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10.23.3</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843"/>
              </w:tabs>
              <w:snapToGrid w:val="0"/>
              <w:spacing w:line="240" w:lineRule="auto"/>
              <w:rPr>
                <w:sz w:val="24"/>
              </w:rPr>
            </w:pPr>
            <w:r w:rsidRPr="00300CBE">
              <w:rPr>
                <w:sz w:val="24"/>
              </w:rPr>
              <w:t xml:space="preserve">Вставить в Раздел пункт: </w:t>
            </w:r>
          </w:p>
          <w:p w:rsidR="00812B06" w:rsidRPr="00300CBE" w:rsidRDefault="00812B06" w:rsidP="00B71AF6">
            <w:pPr>
              <w:pStyle w:val="-3"/>
              <w:numPr>
                <w:ilvl w:val="0"/>
                <w:numId w:val="0"/>
              </w:numPr>
              <w:tabs>
                <w:tab w:val="left" w:pos="1843"/>
              </w:tabs>
              <w:snapToGrid w:val="0"/>
              <w:spacing w:line="240" w:lineRule="auto"/>
              <w:rPr>
                <w:sz w:val="24"/>
              </w:rPr>
            </w:pPr>
            <w:r w:rsidRPr="00300CBE">
              <w:rPr>
                <w:sz w:val="24"/>
              </w:rPr>
              <w:t>«Заказчиком, в соответствии с п/п.</w:t>
            </w:r>
            <w:r>
              <w:rPr>
                <w:sz w:val="24"/>
              </w:rPr>
              <w:t>10.2 – 10.22</w:t>
            </w:r>
            <w:r w:rsidRPr="00300CBE">
              <w:rPr>
                <w:sz w:val="24"/>
              </w:rPr>
              <w:t xml:space="preserve"> настоящего Положения, </w:t>
            </w:r>
            <w:r w:rsidRPr="00300CBE">
              <w:rPr>
                <w:sz w:val="24"/>
              </w:rPr>
              <w:lastRenderedPageBreak/>
              <w:t xml:space="preserve">устанавливается: </w:t>
            </w:r>
          </w:p>
          <w:p w:rsidR="00812B06" w:rsidRPr="00300CBE" w:rsidRDefault="00812B06" w:rsidP="00F016C6">
            <w:pPr>
              <w:pStyle w:val="-3"/>
              <w:numPr>
                <w:ilvl w:val="0"/>
                <w:numId w:val="51"/>
              </w:numPr>
              <w:tabs>
                <w:tab w:val="left" w:pos="37"/>
                <w:tab w:val="left" w:pos="823"/>
                <w:tab w:val="left" w:pos="1843"/>
              </w:tabs>
              <w:spacing w:line="240" w:lineRule="auto"/>
              <w:ind w:left="0" w:firstLine="321"/>
              <w:rPr>
                <w:sz w:val="24"/>
              </w:rPr>
            </w:pPr>
            <w:r w:rsidRPr="00300CBE">
              <w:rPr>
                <w:sz w:val="24"/>
              </w:rPr>
              <w:t>порядок формирования и публикации извещения и документации о проведении запроса котировок в электронной форме;</w:t>
            </w:r>
          </w:p>
          <w:p w:rsidR="00812B06" w:rsidRPr="00300CBE" w:rsidRDefault="00812B06" w:rsidP="00F016C6">
            <w:pPr>
              <w:pStyle w:val="-3"/>
              <w:numPr>
                <w:ilvl w:val="0"/>
                <w:numId w:val="51"/>
              </w:numPr>
              <w:tabs>
                <w:tab w:val="left" w:pos="284"/>
                <w:tab w:val="left" w:pos="823"/>
                <w:tab w:val="left" w:pos="1134"/>
                <w:tab w:val="left" w:pos="1843"/>
              </w:tabs>
              <w:spacing w:line="240" w:lineRule="auto"/>
              <w:ind w:left="0" w:firstLine="313"/>
              <w:rPr>
                <w:sz w:val="24"/>
              </w:rPr>
            </w:pPr>
            <w:r w:rsidRPr="00300CBE">
              <w:rPr>
                <w:sz w:val="24"/>
              </w:rPr>
              <w:t>порядок приема заявок в электронной форме от Претендентов на ЭТП, получивших аккредитацию на ЭТП;</w:t>
            </w:r>
          </w:p>
          <w:p w:rsidR="00812B06" w:rsidRPr="00300CBE" w:rsidRDefault="00812B06" w:rsidP="00F016C6">
            <w:pPr>
              <w:pStyle w:val="-3"/>
              <w:numPr>
                <w:ilvl w:val="0"/>
                <w:numId w:val="51"/>
              </w:numPr>
              <w:tabs>
                <w:tab w:val="left" w:pos="284"/>
                <w:tab w:val="left" w:pos="823"/>
                <w:tab w:val="left" w:pos="1134"/>
                <w:tab w:val="left" w:pos="1843"/>
              </w:tabs>
              <w:spacing w:line="240" w:lineRule="auto"/>
              <w:ind w:left="0" w:firstLine="313"/>
              <w:rPr>
                <w:sz w:val="24"/>
              </w:rPr>
            </w:pPr>
            <w:r w:rsidRPr="00300CBE">
              <w:rPr>
                <w:sz w:val="24"/>
              </w:rPr>
              <w:t>порядок и сроки вскрытия конвертов, формирование Протокола вскрытия конвертов;</w:t>
            </w:r>
          </w:p>
          <w:p w:rsidR="00812B06" w:rsidRPr="00300CBE" w:rsidRDefault="00812B06" w:rsidP="00F016C6">
            <w:pPr>
              <w:pStyle w:val="-3"/>
              <w:numPr>
                <w:ilvl w:val="0"/>
                <w:numId w:val="51"/>
              </w:numPr>
              <w:tabs>
                <w:tab w:val="left" w:pos="284"/>
                <w:tab w:val="left" w:pos="823"/>
                <w:tab w:val="left" w:pos="1134"/>
                <w:tab w:val="left" w:pos="1843"/>
              </w:tabs>
              <w:spacing w:line="240" w:lineRule="auto"/>
              <w:ind w:left="0" w:firstLine="313"/>
              <w:rPr>
                <w:sz w:val="24"/>
              </w:rPr>
            </w:pPr>
            <w:r w:rsidRPr="00300CBE">
              <w:rPr>
                <w:sz w:val="24"/>
              </w:rPr>
              <w:t>порядок принятия решения о внесении изменений, о формировании разъяснений, на поступившие запросы, о несостоявшейся процедуре запроса котировок в электронной форме;</w:t>
            </w:r>
          </w:p>
          <w:p w:rsidR="00812B06" w:rsidRPr="00300CBE" w:rsidRDefault="00812B06" w:rsidP="00F016C6">
            <w:pPr>
              <w:pStyle w:val="-3"/>
              <w:numPr>
                <w:ilvl w:val="0"/>
                <w:numId w:val="51"/>
              </w:numPr>
              <w:tabs>
                <w:tab w:val="left" w:pos="284"/>
                <w:tab w:val="left" w:pos="823"/>
                <w:tab w:val="left" w:pos="1134"/>
                <w:tab w:val="left" w:pos="1843"/>
              </w:tabs>
              <w:spacing w:line="240" w:lineRule="auto"/>
              <w:ind w:left="0" w:firstLine="313"/>
              <w:rPr>
                <w:sz w:val="24"/>
              </w:rPr>
            </w:pPr>
            <w:r w:rsidRPr="00300CBE">
              <w:rPr>
                <w:sz w:val="24"/>
              </w:rPr>
              <w:t>порядок отстранения Претендента (Участника) закупки от дальнейшего участия в процедурах закупки;</w:t>
            </w:r>
          </w:p>
          <w:p w:rsidR="00812B06" w:rsidRPr="00300CBE" w:rsidRDefault="00812B06" w:rsidP="00F016C6">
            <w:pPr>
              <w:pStyle w:val="-3"/>
              <w:numPr>
                <w:ilvl w:val="0"/>
                <w:numId w:val="51"/>
              </w:numPr>
              <w:tabs>
                <w:tab w:val="left" w:pos="284"/>
                <w:tab w:val="left" w:pos="823"/>
                <w:tab w:val="left" w:pos="1134"/>
                <w:tab w:val="left" w:pos="1843"/>
              </w:tabs>
              <w:spacing w:line="240" w:lineRule="auto"/>
              <w:ind w:left="0" w:firstLine="313"/>
              <w:rPr>
                <w:sz w:val="24"/>
              </w:rPr>
            </w:pPr>
            <w:r w:rsidRPr="00300CBE">
              <w:rPr>
                <w:sz w:val="24"/>
              </w:rPr>
              <w:t>порядок и сроки оценки и сопоставления поданных заявок, формирования протокола оценки и сопоставления заявок</w:t>
            </w:r>
          </w:p>
          <w:p w:rsidR="00812B06" w:rsidRPr="00300CBE" w:rsidRDefault="00812B06" w:rsidP="00F016C6">
            <w:pPr>
              <w:pStyle w:val="-3"/>
              <w:numPr>
                <w:ilvl w:val="0"/>
                <w:numId w:val="51"/>
              </w:numPr>
              <w:tabs>
                <w:tab w:val="left" w:pos="284"/>
                <w:tab w:val="left" w:pos="823"/>
                <w:tab w:val="left" w:pos="1134"/>
                <w:tab w:val="left" w:pos="1843"/>
              </w:tabs>
              <w:spacing w:line="240" w:lineRule="auto"/>
              <w:ind w:left="0" w:firstLine="313"/>
              <w:rPr>
                <w:sz w:val="24"/>
              </w:rPr>
            </w:pPr>
            <w:r w:rsidRPr="00300CBE">
              <w:rPr>
                <w:sz w:val="24"/>
              </w:rPr>
              <w:t>порядок выбора победителя, порядок заключения договора с победителем закупки…»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left="30" w:right="113"/>
              <w:jc w:val="center"/>
              <w:rPr>
                <w:rFonts w:ascii="Times New Roman" w:hAnsi="Times New Roman" w:cs="Times New Roman"/>
                <w:b/>
                <w:sz w:val="24"/>
                <w:szCs w:val="24"/>
              </w:rPr>
            </w:pPr>
            <w:r w:rsidRPr="00300CBE">
              <w:rPr>
                <w:rFonts w:ascii="Times New Roman" w:hAnsi="Times New Roman" w:cs="Times New Roman"/>
                <w:b/>
                <w:sz w:val="24"/>
                <w:szCs w:val="24"/>
              </w:rPr>
              <w:lastRenderedPageBreak/>
              <w:t>Раздел 11</w:t>
            </w:r>
          </w:p>
        </w:tc>
      </w:tr>
      <w:tr w:rsidR="00812B06" w:rsidRPr="00300CBE" w:rsidTr="00210E1A">
        <w:trPr>
          <w:trHeight w:val="2310"/>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11</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11.2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autoSpaceDE w:val="0"/>
              <w:autoSpaceDN w:val="0"/>
              <w:adjustRightInd w:val="0"/>
              <w:spacing w:after="0" w:line="240" w:lineRule="auto"/>
              <w:jc w:val="both"/>
              <w:rPr>
                <w:rFonts w:ascii="Times New Roman" w:hAnsi="Times New Roman" w:cs="Times New Roman"/>
                <w:sz w:val="24"/>
                <w:szCs w:val="24"/>
              </w:rPr>
            </w:pPr>
            <w:r w:rsidRPr="00300CBE">
              <w:rPr>
                <w:rFonts w:ascii="Times New Roman" w:hAnsi="Times New Roman" w:cs="Times New Roman"/>
                <w:b/>
                <w:sz w:val="24"/>
                <w:szCs w:val="24"/>
              </w:rPr>
              <w:t>Удалить пункт:</w:t>
            </w:r>
            <w:r w:rsidRPr="00300CBE">
              <w:rPr>
                <w:rFonts w:ascii="Times New Roman" w:hAnsi="Times New Roman" w:cs="Times New Roman"/>
                <w:sz w:val="24"/>
                <w:szCs w:val="24"/>
              </w:rPr>
              <w:t xml:space="preserve"> </w:t>
            </w:r>
          </w:p>
          <w:p w:rsidR="00812B06" w:rsidRPr="00300CBE" w:rsidRDefault="00812B06" w:rsidP="00B71AF6">
            <w:pPr>
              <w:autoSpaceDE w:val="0"/>
              <w:autoSpaceDN w:val="0"/>
              <w:adjustRightInd w:val="0"/>
              <w:spacing w:after="0" w:line="240" w:lineRule="auto"/>
              <w:jc w:val="both"/>
              <w:rPr>
                <w:rFonts w:ascii="Times New Roman" w:hAnsi="Times New Roman" w:cs="Times New Roman"/>
                <w:bCs/>
                <w:sz w:val="24"/>
                <w:szCs w:val="24"/>
              </w:rPr>
            </w:pPr>
            <w:r w:rsidRPr="00300CBE">
              <w:rPr>
                <w:rFonts w:ascii="Times New Roman" w:hAnsi="Times New Roman" w:cs="Times New Roman"/>
                <w:sz w:val="24"/>
                <w:szCs w:val="24"/>
              </w:rPr>
              <w:t>«</w:t>
            </w:r>
            <w:r w:rsidRPr="00300CBE">
              <w:rPr>
                <w:rFonts w:ascii="Times New Roman" w:hAnsi="Times New Roman" w:cs="Times New Roman"/>
                <w:bCs/>
                <w:sz w:val="24"/>
                <w:szCs w:val="24"/>
              </w:rPr>
              <w:t>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300CBE">
              <w:rPr>
                <w:rFonts w:ascii="Times New Roman" w:hAnsi="Times New Roman" w:cs="Times New Roman"/>
                <w:bCs/>
                <w:sz w:val="24"/>
                <w:szCs w:val="24"/>
              </w:rPr>
              <w:t>о-</w:t>
            </w:r>
            <w:proofErr w:type="gramEnd"/>
            <w:r w:rsidRPr="00300CBE">
              <w:rPr>
                <w:rFonts w:ascii="Times New Roman" w:hAnsi="Times New Roman" w:cs="Times New Roman"/>
                <w:bCs/>
                <w:sz w:val="24"/>
                <w:szCs w:val="24"/>
              </w:rPr>
              <w:t>, фотофонда и иных аналогичных фондов…»</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210E1A">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11</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11.2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tabs>
                <w:tab w:val="left" w:pos="851"/>
                <w:tab w:val="left" w:pos="993"/>
                <w:tab w:val="left" w:pos="1276"/>
              </w:tabs>
              <w:autoSpaceDE w:val="0"/>
              <w:autoSpaceDN w:val="0"/>
              <w:adjustRightInd w:val="0"/>
              <w:spacing w:after="0" w:line="240" w:lineRule="auto"/>
              <w:jc w:val="both"/>
              <w:rPr>
                <w:rFonts w:ascii="Times New Roman" w:hAnsi="Times New Roman" w:cs="Times New Roman"/>
                <w:bCs/>
                <w:sz w:val="24"/>
                <w:szCs w:val="24"/>
              </w:rPr>
            </w:pPr>
            <w:r w:rsidRPr="00300CBE">
              <w:rPr>
                <w:rFonts w:ascii="Times New Roman" w:hAnsi="Times New Roman" w:cs="Times New Roman"/>
                <w:b/>
                <w:sz w:val="24"/>
                <w:szCs w:val="24"/>
              </w:rPr>
              <w:t>Дополнить пункт</w:t>
            </w:r>
            <w:r w:rsidRPr="00300CBE">
              <w:rPr>
                <w:rFonts w:ascii="Times New Roman" w:hAnsi="Times New Roman" w:cs="Times New Roman"/>
                <w:sz w:val="24"/>
                <w:szCs w:val="24"/>
              </w:rPr>
              <w:t>: «</w:t>
            </w:r>
            <w:r w:rsidRPr="00300CBE">
              <w:rPr>
                <w:rFonts w:ascii="Times New Roman" w:hAnsi="Times New Roman" w:cs="Times New Roman"/>
                <w:bCs/>
                <w:sz w:val="24"/>
                <w:szCs w:val="24"/>
              </w:rPr>
              <w:t>запрос предложений (в обычной или электронной форме) или запрос котировок (в обычной или электронной форме) признан несостоявшимся и договор не заключен…»</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210E1A">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11</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11.2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tabs>
                <w:tab w:val="left" w:pos="851"/>
                <w:tab w:val="left" w:pos="993"/>
                <w:tab w:val="left" w:pos="1276"/>
              </w:tabs>
              <w:autoSpaceDE w:val="0"/>
              <w:autoSpaceDN w:val="0"/>
              <w:adjustRightInd w:val="0"/>
              <w:spacing w:after="0" w:line="240" w:lineRule="auto"/>
              <w:jc w:val="both"/>
              <w:rPr>
                <w:rFonts w:ascii="Times New Roman" w:hAnsi="Times New Roman" w:cs="Times New Roman"/>
                <w:b/>
                <w:sz w:val="24"/>
                <w:szCs w:val="24"/>
              </w:rPr>
            </w:pPr>
            <w:proofErr w:type="gramStart"/>
            <w:r w:rsidRPr="00300CBE">
              <w:rPr>
                <w:rFonts w:ascii="Times New Roman" w:hAnsi="Times New Roman" w:cs="Times New Roman"/>
                <w:b/>
                <w:sz w:val="24"/>
                <w:szCs w:val="24"/>
              </w:rPr>
              <w:t>«</w:t>
            </w:r>
            <w:r w:rsidRPr="00300CBE">
              <w:rPr>
                <w:rFonts w:ascii="Times New Roman" w:hAnsi="Times New Roman" w:cs="Times New Roman"/>
                <w:bCs/>
                <w:sz w:val="24"/>
                <w:szCs w:val="24"/>
              </w:rPr>
              <w:t xml:space="preserve">зоопарка, театра, кинотеатра, концерта, цирка, музея, выставки, спортивного и иного подобного мероприятия» </w:t>
            </w:r>
            <w:r w:rsidRPr="00300CBE">
              <w:rPr>
                <w:rFonts w:ascii="Times New Roman" w:hAnsi="Times New Roman" w:cs="Times New Roman"/>
                <w:b/>
                <w:bCs/>
                <w:sz w:val="24"/>
                <w:szCs w:val="24"/>
              </w:rPr>
              <w:t>заменить на</w:t>
            </w:r>
            <w:r w:rsidRPr="00300CBE">
              <w:rPr>
                <w:rFonts w:ascii="Times New Roman" w:hAnsi="Times New Roman" w:cs="Times New Roman"/>
                <w:bCs/>
                <w:sz w:val="24"/>
                <w:szCs w:val="24"/>
              </w:rPr>
              <w:t xml:space="preserve"> «и организацию культурных и общественных, спортивных мероприятий</w:t>
            </w:r>
            <w:r w:rsidRPr="00300CBE">
              <w:rPr>
                <w:rFonts w:ascii="Times New Roman" w:hAnsi="Times New Roman" w:cs="Times New Roman"/>
                <w:sz w:val="24"/>
                <w:szCs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21A9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11</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11.2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tabs>
                <w:tab w:val="left" w:pos="851"/>
                <w:tab w:val="left" w:pos="993"/>
                <w:tab w:val="left" w:pos="1276"/>
              </w:tabs>
              <w:autoSpaceDE w:val="0"/>
              <w:autoSpaceDN w:val="0"/>
              <w:adjustRightInd w:val="0"/>
              <w:spacing w:after="0" w:line="240" w:lineRule="auto"/>
              <w:jc w:val="both"/>
              <w:rPr>
                <w:rFonts w:ascii="Times New Roman" w:hAnsi="Times New Roman" w:cs="Times New Roman"/>
                <w:bCs/>
                <w:sz w:val="24"/>
                <w:szCs w:val="24"/>
              </w:rPr>
            </w:pPr>
            <w:r w:rsidRPr="00300CBE">
              <w:rPr>
                <w:rFonts w:ascii="Times New Roman" w:hAnsi="Times New Roman" w:cs="Times New Roman"/>
                <w:b/>
                <w:sz w:val="24"/>
                <w:szCs w:val="24"/>
              </w:rPr>
              <w:t>Удалить следующие слова: «</w:t>
            </w:r>
            <w:r w:rsidRPr="00300CBE">
              <w:rPr>
                <w:rFonts w:ascii="Times New Roman" w:hAnsi="Times New Roman" w:cs="Times New Roman"/>
                <w:bCs/>
                <w:sz w:val="24"/>
                <w:szCs w:val="24"/>
              </w:rPr>
              <w:t>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w:t>
            </w:r>
          </w:p>
          <w:p w:rsidR="00812B06" w:rsidRPr="00300CBE" w:rsidRDefault="00812B06" w:rsidP="00B71AF6">
            <w:pPr>
              <w:tabs>
                <w:tab w:val="left" w:pos="851"/>
                <w:tab w:val="left" w:pos="993"/>
                <w:tab w:val="left" w:pos="1276"/>
              </w:tabs>
              <w:autoSpaceDE w:val="0"/>
              <w:autoSpaceDN w:val="0"/>
              <w:adjustRightInd w:val="0"/>
              <w:spacing w:after="0" w:line="240" w:lineRule="auto"/>
              <w:jc w:val="both"/>
              <w:rPr>
                <w:rFonts w:ascii="Times New Roman" w:hAnsi="Times New Roman" w:cs="Times New Roman"/>
                <w:b/>
                <w:sz w:val="24"/>
                <w:szCs w:val="24"/>
              </w:rPr>
            </w:pPr>
            <w:r w:rsidRPr="00300CBE">
              <w:rPr>
                <w:rFonts w:ascii="Times New Roman" w:hAnsi="Times New Roman" w:cs="Times New Roman"/>
                <w:bCs/>
                <w:sz w:val="24"/>
                <w:szCs w:val="24"/>
              </w:rPr>
              <w:t>«при условии, что обстоятельства, обусловившие срочность, нельзя было предвидеть или они не являлись результатом медлительности со стороны Общества…»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21A9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11</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11.2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tabs>
                <w:tab w:val="left" w:pos="851"/>
                <w:tab w:val="left" w:pos="993"/>
                <w:tab w:val="left" w:pos="1276"/>
              </w:tabs>
              <w:autoSpaceDE w:val="0"/>
              <w:autoSpaceDN w:val="0"/>
              <w:adjustRightInd w:val="0"/>
              <w:spacing w:after="0" w:line="240" w:lineRule="auto"/>
              <w:jc w:val="both"/>
              <w:rPr>
                <w:rFonts w:ascii="Times New Roman" w:hAnsi="Times New Roman" w:cs="Times New Roman"/>
                <w:b/>
                <w:sz w:val="24"/>
                <w:szCs w:val="24"/>
              </w:rPr>
            </w:pPr>
            <w:r w:rsidRPr="00300CBE">
              <w:rPr>
                <w:rFonts w:ascii="Times New Roman" w:hAnsi="Times New Roman" w:cs="Times New Roman"/>
                <w:bCs/>
                <w:sz w:val="24"/>
                <w:szCs w:val="24"/>
              </w:rPr>
              <w:t>« в течени</w:t>
            </w:r>
            <w:proofErr w:type="gramStart"/>
            <w:r w:rsidRPr="00300CBE">
              <w:rPr>
                <w:rFonts w:ascii="Times New Roman" w:hAnsi="Times New Roman" w:cs="Times New Roman"/>
                <w:bCs/>
                <w:sz w:val="24"/>
                <w:szCs w:val="24"/>
              </w:rPr>
              <w:t>и</w:t>
            </w:r>
            <w:proofErr w:type="gramEnd"/>
            <w:r w:rsidRPr="00300CBE">
              <w:rPr>
                <w:rFonts w:ascii="Times New Roman" w:hAnsi="Times New Roman" w:cs="Times New Roman"/>
                <w:bCs/>
                <w:sz w:val="24"/>
                <w:szCs w:val="24"/>
              </w:rPr>
              <w:t xml:space="preserve"> первых четырех лет существования организации при условии, что годовой объем закупок у такой организации в первый год не превышает 75% общей годовой потребности заказчика в данной продукции, во второй год 60%, в третий 40%, в четвертый 25%. При этом стоимость единицы продукции, закупаемой у дочерних и (или) зависимых организаций, не должна превышать стоимость аналогичной продукции, закупленной ранее по результатам открытых конкурентных процедур…» </w:t>
            </w:r>
            <w:r w:rsidRPr="00300CBE">
              <w:rPr>
                <w:rFonts w:ascii="Times New Roman" w:hAnsi="Times New Roman" w:cs="Times New Roman"/>
                <w:b/>
                <w:bCs/>
                <w:sz w:val="24"/>
                <w:szCs w:val="24"/>
              </w:rPr>
              <w:t>заменить на</w:t>
            </w:r>
            <w:r w:rsidRPr="00300CBE">
              <w:rPr>
                <w:rFonts w:ascii="Times New Roman" w:hAnsi="Times New Roman" w:cs="Times New Roman"/>
                <w:bCs/>
                <w:sz w:val="24"/>
                <w:szCs w:val="24"/>
              </w:rPr>
              <w:t xml:space="preserve"> «напрямую»</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21A96">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11</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11.2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tabs>
                <w:tab w:val="left" w:pos="851"/>
                <w:tab w:val="left" w:pos="993"/>
                <w:tab w:val="left" w:pos="1276"/>
              </w:tabs>
              <w:autoSpaceDE w:val="0"/>
              <w:autoSpaceDN w:val="0"/>
              <w:adjustRightInd w:val="0"/>
              <w:spacing w:after="0" w:line="240" w:lineRule="auto"/>
              <w:jc w:val="both"/>
              <w:rPr>
                <w:rFonts w:ascii="Times New Roman" w:hAnsi="Times New Roman" w:cs="Times New Roman"/>
                <w:b/>
                <w:sz w:val="24"/>
                <w:szCs w:val="24"/>
              </w:rPr>
            </w:pPr>
            <w:r w:rsidRPr="00300CBE">
              <w:rPr>
                <w:rFonts w:ascii="Times New Roman" w:hAnsi="Times New Roman" w:cs="Times New Roman"/>
                <w:b/>
                <w:sz w:val="24"/>
                <w:szCs w:val="24"/>
              </w:rPr>
              <w:t>Дополнить пункт следующим</w:t>
            </w:r>
            <w:r w:rsidRPr="00300CBE">
              <w:rPr>
                <w:rFonts w:ascii="Times New Roman" w:hAnsi="Times New Roman" w:cs="Times New Roman"/>
                <w:sz w:val="24"/>
                <w:szCs w:val="24"/>
              </w:rPr>
              <w:t>: «осуществляется закупка в исполнении заключенного договора по итогам торговых и неторговых процедур закупок с внешним заказчиком, в случае возникновения у организации-подрядчика потребности в выборе субподрядчиков (поставщиков, соисполнителей)…»</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21A96">
        <w:trPr>
          <w:trHeight w:val="2056"/>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11</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left="360"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11.3</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061579">
            <w:pPr>
              <w:tabs>
                <w:tab w:val="left" w:pos="851"/>
                <w:tab w:val="left" w:pos="993"/>
                <w:tab w:val="left" w:pos="1276"/>
              </w:tabs>
              <w:autoSpaceDE w:val="0"/>
              <w:autoSpaceDN w:val="0"/>
              <w:adjustRightInd w:val="0"/>
              <w:spacing w:after="0" w:line="240" w:lineRule="auto"/>
              <w:jc w:val="both"/>
              <w:rPr>
                <w:rFonts w:ascii="Times New Roman" w:hAnsi="Times New Roman" w:cs="Times New Roman"/>
                <w:b/>
                <w:sz w:val="24"/>
                <w:szCs w:val="24"/>
              </w:rPr>
            </w:pPr>
            <w:r w:rsidRPr="00300CBE">
              <w:rPr>
                <w:rFonts w:ascii="Times New Roman" w:hAnsi="Times New Roman" w:cs="Times New Roman"/>
                <w:sz w:val="24"/>
                <w:szCs w:val="24"/>
              </w:rPr>
              <w:t xml:space="preserve">«Общество не позднее, чем за один день, до заключения договора с единственным поставщиком (исполнителем, подрядчиком) обязано» </w:t>
            </w:r>
            <w:r w:rsidRPr="00300CBE">
              <w:rPr>
                <w:rFonts w:ascii="Times New Roman" w:hAnsi="Times New Roman" w:cs="Times New Roman"/>
                <w:b/>
                <w:sz w:val="24"/>
                <w:szCs w:val="24"/>
              </w:rPr>
              <w:t xml:space="preserve">заменить </w:t>
            </w:r>
            <w:proofErr w:type="gramStart"/>
            <w:r w:rsidRPr="00300CBE">
              <w:rPr>
                <w:rFonts w:ascii="Times New Roman" w:hAnsi="Times New Roman" w:cs="Times New Roman"/>
                <w:b/>
                <w:sz w:val="24"/>
                <w:szCs w:val="24"/>
              </w:rPr>
              <w:t>на</w:t>
            </w:r>
            <w:proofErr w:type="gramEnd"/>
            <w:r w:rsidRPr="00300CBE">
              <w:rPr>
                <w:rFonts w:ascii="Times New Roman" w:hAnsi="Times New Roman" w:cs="Times New Roman"/>
                <w:sz w:val="24"/>
                <w:szCs w:val="24"/>
              </w:rPr>
              <w:t xml:space="preserve"> «</w:t>
            </w:r>
            <w:proofErr w:type="gramStart"/>
            <w:r w:rsidRPr="00300CBE">
              <w:rPr>
                <w:rFonts w:ascii="Times New Roman" w:hAnsi="Times New Roman" w:cs="Times New Roman"/>
                <w:sz w:val="24"/>
                <w:szCs w:val="24"/>
              </w:rPr>
              <w:t>Процедура</w:t>
            </w:r>
            <w:proofErr w:type="gramEnd"/>
            <w:r w:rsidRPr="00300CBE">
              <w:rPr>
                <w:rFonts w:ascii="Times New Roman" w:hAnsi="Times New Roman" w:cs="Times New Roman"/>
                <w:sz w:val="24"/>
                <w:szCs w:val="24"/>
              </w:rPr>
              <w:t xml:space="preserve"> закупки у единственного поставщика в случаях раздела</w:t>
            </w:r>
            <w:r>
              <w:rPr>
                <w:rFonts w:ascii="Times New Roman" w:hAnsi="Times New Roman" w:cs="Times New Roman"/>
                <w:sz w:val="24"/>
                <w:szCs w:val="24"/>
              </w:rPr>
              <w:t xml:space="preserve"> 11</w:t>
            </w:r>
            <w:r w:rsidRPr="00300CBE">
              <w:rPr>
                <w:rFonts w:ascii="Times New Roman" w:hAnsi="Times New Roman" w:cs="Times New Roman"/>
                <w:sz w:val="24"/>
                <w:szCs w:val="24"/>
              </w:rPr>
              <w:t xml:space="preserve"> настоящего Положения носит лишь уведомительный характер. При этом Общество вправе в течени</w:t>
            </w:r>
            <w:proofErr w:type="gramStart"/>
            <w:r w:rsidRPr="00300CBE">
              <w:rPr>
                <w:rFonts w:ascii="Times New Roman" w:hAnsi="Times New Roman" w:cs="Times New Roman"/>
                <w:sz w:val="24"/>
                <w:szCs w:val="24"/>
              </w:rPr>
              <w:t>и</w:t>
            </w:r>
            <w:proofErr w:type="gramEnd"/>
            <w:r w:rsidRPr="00300CBE">
              <w:rPr>
                <w:rFonts w:ascii="Times New Roman" w:hAnsi="Times New Roman" w:cs="Times New Roman"/>
                <w:sz w:val="24"/>
                <w:szCs w:val="24"/>
              </w:rPr>
              <w:t xml:space="preserve"> месяца после заключения Договора…»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933BB3">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11</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center"/>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11.3.1</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num" w:pos="2553"/>
              </w:tabs>
              <w:snapToGrid w:val="0"/>
              <w:spacing w:line="240" w:lineRule="auto"/>
              <w:rPr>
                <w:b/>
                <w:sz w:val="24"/>
              </w:rPr>
            </w:pPr>
            <w:r w:rsidRPr="00300CBE">
              <w:rPr>
                <w:sz w:val="24"/>
              </w:rPr>
              <w:t>«извещение о закупке у единственного поставщика (исполнителя, подрядчика), составленное по форме согласно Приложению № 3 к настоящему Положению</w:t>
            </w:r>
            <w:proofErr w:type="gramStart"/>
            <w:r w:rsidRPr="00300CBE">
              <w:rPr>
                <w:sz w:val="24"/>
              </w:rPr>
              <w:t>;»</w:t>
            </w:r>
            <w:proofErr w:type="gramEnd"/>
            <w:r w:rsidRPr="00300CBE">
              <w:rPr>
                <w:sz w:val="24"/>
              </w:rPr>
              <w:t xml:space="preserve"> </w:t>
            </w:r>
            <w:r w:rsidRPr="00300CBE">
              <w:rPr>
                <w:b/>
                <w:sz w:val="24"/>
              </w:rPr>
              <w:t>заменить на</w:t>
            </w:r>
            <w:r w:rsidRPr="00300CBE">
              <w:rPr>
                <w:sz w:val="24"/>
              </w:rPr>
              <w:t xml:space="preserve"> «Извещение»</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933BB3">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11</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center"/>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11.3.2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tabs>
                <w:tab w:val="left" w:pos="851"/>
                <w:tab w:val="left" w:pos="993"/>
                <w:tab w:val="left" w:pos="1276"/>
              </w:tabs>
              <w:autoSpaceDE w:val="0"/>
              <w:autoSpaceDN w:val="0"/>
              <w:adjustRightInd w:val="0"/>
              <w:spacing w:after="0" w:line="240" w:lineRule="auto"/>
              <w:jc w:val="both"/>
              <w:rPr>
                <w:rFonts w:ascii="Times New Roman" w:hAnsi="Times New Roman" w:cs="Times New Roman"/>
                <w:b/>
                <w:sz w:val="24"/>
                <w:szCs w:val="24"/>
              </w:rPr>
            </w:pPr>
            <w:r w:rsidRPr="00300CBE">
              <w:rPr>
                <w:rFonts w:ascii="Times New Roman" w:hAnsi="Times New Roman" w:cs="Times New Roman"/>
                <w:b/>
                <w:sz w:val="24"/>
                <w:szCs w:val="24"/>
              </w:rPr>
              <w:t>Дополнить пункт: «</w:t>
            </w:r>
            <w:r w:rsidRPr="00300CBE">
              <w:rPr>
                <w:rFonts w:ascii="Times New Roman" w:hAnsi="Times New Roman" w:cs="Times New Roman"/>
                <w:sz w:val="24"/>
                <w:szCs w:val="24"/>
              </w:rPr>
              <w:t>номера и даты чеков (если была осуществлена прямая оплата без заключения Договора</w:t>
            </w:r>
            <w:proofErr w:type="gramStart"/>
            <w:r w:rsidRPr="00300CBE">
              <w:rPr>
                <w:rFonts w:ascii="Times New Roman" w:hAnsi="Times New Roman" w:cs="Times New Roman"/>
                <w:sz w:val="24"/>
                <w:szCs w:val="24"/>
              </w:rPr>
              <w:t>);..»</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933BB3">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11</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center"/>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11.5</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560"/>
              </w:tabs>
              <w:spacing w:line="240" w:lineRule="auto"/>
              <w:rPr>
                <w:b/>
                <w:sz w:val="24"/>
              </w:rPr>
            </w:pPr>
            <w:r w:rsidRPr="00300CBE">
              <w:rPr>
                <w:b/>
                <w:sz w:val="24"/>
              </w:rPr>
              <w:t xml:space="preserve">Вставить в Раздел пункт: </w:t>
            </w:r>
          </w:p>
          <w:p w:rsidR="00812B06" w:rsidRPr="00300CBE" w:rsidRDefault="00812B06" w:rsidP="00B71AF6">
            <w:pPr>
              <w:pStyle w:val="-3"/>
              <w:numPr>
                <w:ilvl w:val="0"/>
                <w:numId w:val="0"/>
              </w:numPr>
              <w:tabs>
                <w:tab w:val="left" w:pos="1560"/>
              </w:tabs>
              <w:spacing w:line="240" w:lineRule="auto"/>
              <w:rPr>
                <w:sz w:val="24"/>
              </w:rPr>
            </w:pPr>
            <w:r w:rsidRPr="00300CBE">
              <w:rPr>
                <w:b/>
                <w:sz w:val="24"/>
              </w:rPr>
              <w:t>«</w:t>
            </w:r>
            <w:r w:rsidRPr="00300CBE">
              <w:rPr>
                <w:sz w:val="24"/>
              </w:rPr>
              <w:t xml:space="preserve">При проведении закупки у единственного поставщика (исполнителя, </w:t>
            </w:r>
            <w:r w:rsidRPr="00300CBE">
              <w:rPr>
                <w:sz w:val="24"/>
              </w:rPr>
              <w:lastRenderedPageBreak/>
              <w:t>подрядчика) на основании п.37 Раздела 11 в извещении, документации о закупке и протоколах не указывается следующая информация, если она отнесена к коммерческой тайне:</w:t>
            </w:r>
          </w:p>
          <w:p w:rsidR="00812B06" w:rsidRPr="00300CBE" w:rsidRDefault="00812B06" w:rsidP="00F016C6">
            <w:pPr>
              <w:pStyle w:val="-6"/>
              <w:numPr>
                <w:ilvl w:val="5"/>
                <w:numId w:val="49"/>
              </w:numPr>
              <w:tabs>
                <w:tab w:val="clear" w:pos="360"/>
                <w:tab w:val="left" w:pos="851"/>
                <w:tab w:val="left" w:pos="1134"/>
                <w:tab w:val="left" w:pos="1843"/>
                <w:tab w:val="left" w:pos="1985"/>
              </w:tabs>
              <w:ind w:firstLine="426"/>
              <w:rPr>
                <w:sz w:val="24"/>
              </w:rPr>
            </w:pPr>
            <w:r w:rsidRPr="00300CBE">
              <w:rPr>
                <w:sz w:val="24"/>
              </w:rPr>
              <w:t>сведения об объекте, для которого производится закупка, в том числе сведения о месте поставки продукции;</w:t>
            </w:r>
          </w:p>
          <w:p w:rsidR="00812B06" w:rsidRPr="00300CBE" w:rsidRDefault="00812B06" w:rsidP="00F016C6">
            <w:pPr>
              <w:pStyle w:val="-6"/>
              <w:numPr>
                <w:ilvl w:val="5"/>
                <w:numId w:val="49"/>
              </w:numPr>
              <w:tabs>
                <w:tab w:val="clear" w:pos="360"/>
                <w:tab w:val="left" w:pos="851"/>
                <w:tab w:val="left" w:pos="1134"/>
                <w:tab w:val="left" w:pos="1843"/>
                <w:tab w:val="left" w:pos="1985"/>
              </w:tabs>
              <w:ind w:firstLine="426"/>
              <w:rPr>
                <w:sz w:val="24"/>
              </w:rPr>
            </w:pPr>
            <w:r w:rsidRPr="00300CBE">
              <w:rPr>
                <w:sz w:val="24"/>
              </w:rPr>
              <w:t>начальная (максимальная) цена договора и (или) сроки исполнения обязательств по договору, заключаемому по итогам проведения процедуры закупки, а также цена предложений участников закупки;</w:t>
            </w:r>
          </w:p>
          <w:p w:rsidR="00812B06" w:rsidRPr="00300CBE" w:rsidRDefault="00812B06" w:rsidP="00F016C6">
            <w:pPr>
              <w:pStyle w:val="-6"/>
              <w:numPr>
                <w:ilvl w:val="5"/>
                <w:numId w:val="49"/>
              </w:numPr>
              <w:tabs>
                <w:tab w:val="clear" w:pos="360"/>
                <w:tab w:val="left" w:pos="851"/>
                <w:tab w:val="left" w:pos="1134"/>
                <w:tab w:val="left" w:pos="1843"/>
                <w:tab w:val="left" w:pos="1985"/>
              </w:tabs>
              <w:ind w:firstLine="426"/>
              <w:rPr>
                <w:sz w:val="24"/>
              </w:rPr>
            </w:pPr>
            <w:r w:rsidRPr="00300CBE">
              <w:rPr>
                <w:sz w:val="24"/>
              </w:rPr>
              <w:t>конфиденциальные сведения технического характера…»</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177393">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b/>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11</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center"/>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11.8</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560"/>
              </w:tabs>
              <w:spacing w:line="240" w:lineRule="auto"/>
              <w:rPr>
                <w:b/>
                <w:sz w:val="24"/>
              </w:rPr>
            </w:pPr>
            <w:r w:rsidRPr="00300CBE">
              <w:rPr>
                <w:b/>
                <w:sz w:val="24"/>
              </w:rPr>
              <w:t xml:space="preserve">Вставить в Раздел пункт: </w:t>
            </w:r>
          </w:p>
          <w:p w:rsidR="00812B06" w:rsidRPr="00300CBE" w:rsidRDefault="00812B06" w:rsidP="00B71AF6">
            <w:pPr>
              <w:pStyle w:val="-3"/>
              <w:numPr>
                <w:ilvl w:val="0"/>
                <w:numId w:val="0"/>
              </w:numPr>
              <w:tabs>
                <w:tab w:val="left" w:pos="1560"/>
              </w:tabs>
              <w:spacing w:line="240" w:lineRule="auto"/>
              <w:rPr>
                <w:sz w:val="24"/>
              </w:rPr>
            </w:pPr>
            <w:r w:rsidRPr="00300CBE">
              <w:rPr>
                <w:b/>
                <w:sz w:val="24"/>
              </w:rPr>
              <w:t xml:space="preserve"> «</w:t>
            </w:r>
            <w:r w:rsidRPr="00300CBE">
              <w:rPr>
                <w:sz w:val="24"/>
              </w:rPr>
              <w:t>Протоколы, решения, составленные Комиссией по закупкам в процессе закупки у единственного поставщика, Общество вправе составлять в произвольной форме и не публиковать в информационно-телекоммуникационной сети «Интернет»…»</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pStyle w:val="-3"/>
              <w:numPr>
                <w:ilvl w:val="0"/>
                <w:numId w:val="0"/>
              </w:numPr>
              <w:tabs>
                <w:tab w:val="left" w:pos="1560"/>
              </w:tabs>
              <w:spacing w:line="240" w:lineRule="auto"/>
              <w:jc w:val="center"/>
              <w:rPr>
                <w:b/>
                <w:sz w:val="24"/>
              </w:rPr>
            </w:pPr>
            <w:r w:rsidRPr="00300CBE">
              <w:rPr>
                <w:b/>
                <w:sz w:val="24"/>
              </w:rPr>
              <w:t>Раздел 12</w:t>
            </w:r>
          </w:p>
        </w:tc>
      </w:tr>
      <w:tr w:rsidR="00812B06" w:rsidRPr="00300CBE" w:rsidTr="00D47BE7">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12</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 xml:space="preserve">      -</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r w:rsidRPr="00300CBE">
              <w:rPr>
                <w:rFonts w:ascii="Times New Roman" w:hAnsi="Times New Roman" w:cs="Times New Roman"/>
                <w:sz w:val="24"/>
                <w:szCs w:val="24"/>
              </w:rPr>
              <w:t xml:space="preserve">Изменить в Положении общие требования к Претендентам закупи </w:t>
            </w:r>
            <w:r w:rsidRPr="006A7AA3">
              <w:rPr>
                <w:rFonts w:ascii="Times New Roman" w:hAnsi="Times New Roman" w:cs="Times New Roman"/>
                <w:b/>
                <w:sz w:val="24"/>
                <w:szCs w:val="24"/>
              </w:rPr>
              <w:t>(</w:t>
            </w:r>
            <w:proofErr w:type="gramStart"/>
            <w:r w:rsidRPr="006A7AA3">
              <w:rPr>
                <w:rFonts w:ascii="Times New Roman" w:hAnsi="Times New Roman" w:cs="Times New Roman"/>
                <w:b/>
                <w:sz w:val="24"/>
                <w:szCs w:val="24"/>
              </w:rPr>
              <w:t>см</w:t>
            </w:r>
            <w:proofErr w:type="gramEnd"/>
            <w:r w:rsidRPr="006A7AA3">
              <w:rPr>
                <w:rFonts w:ascii="Times New Roman" w:hAnsi="Times New Roman" w:cs="Times New Roman"/>
                <w:b/>
                <w:sz w:val="24"/>
                <w:szCs w:val="24"/>
              </w:rPr>
              <w:t>. Положение раздел 12)</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ind w:right="113"/>
              <w:jc w:val="center"/>
              <w:rPr>
                <w:rFonts w:ascii="Times New Roman" w:hAnsi="Times New Roman" w:cs="Times New Roman"/>
                <w:b/>
                <w:sz w:val="24"/>
                <w:szCs w:val="24"/>
              </w:rPr>
            </w:pPr>
            <w:r w:rsidRPr="00300CBE">
              <w:rPr>
                <w:rFonts w:ascii="Times New Roman" w:hAnsi="Times New Roman" w:cs="Times New Roman"/>
                <w:b/>
                <w:sz w:val="24"/>
                <w:szCs w:val="24"/>
              </w:rPr>
              <w:t>Раздел 13</w:t>
            </w:r>
          </w:p>
        </w:tc>
      </w:tr>
      <w:tr w:rsidR="00812B06" w:rsidRPr="00300CBE" w:rsidTr="00B24B2A">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b/>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13</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13.1.1</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418"/>
                <w:tab w:val="left" w:pos="1843"/>
                <w:tab w:val="left" w:pos="2410"/>
              </w:tabs>
              <w:snapToGrid w:val="0"/>
              <w:spacing w:line="240" w:lineRule="auto"/>
              <w:rPr>
                <w:b/>
                <w:sz w:val="24"/>
              </w:rPr>
            </w:pPr>
            <w:r w:rsidRPr="00300CBE">
              <w:rPr>
                <w:b/>
                <w:sz w:val="24"/>
              </w:rPr>
              <w:t>Изложить пун</w:t>
            </w:r>
            <w:proofErr w:type="gramStart"/>
            <w:r w:rsidRPr="00300CBE">
              <w:rPr>
                <w:b/>
                <w:sz w:val="24"/>
              </w:rPr>
              <w:t>кт в сл</w:t>
            </w:r>
            <w:proofErr w:type="gramEnd"/>
            <w:r w:rsidRPr="00300CBE">
              <w:rPr>
                <w:b/>
                <w:sz w:val="24"/>
              </w:rPr>
              <w:t>едующей редакции:</w:t>
            </w:r>
          </w:p>
          <w:p w:rsidR="00812B06" w:rsidRPr="00300CBE" w:rsidRDefault="00812B06" w:rsidP="00B71AF6">
            <w:pPr>
              <w:pStyle w:val="-3"/>
              <w:numPr>
                <w:ilvl w:val="0"/>
                <w:numId w:val="0"/>
              </w:numPr>
              <w:tabs>
                <w:tab w:val="left" w:pos="1418"/>
                <w:tab w:val="left" w:pos="1843"/>
                <w:tab w:val="left" w:pos="2410"/>
              </w:tabs>
              <w:snapToGrid w:val="0"/>
              <w:spacing w:line="240" w:lineRule="auto"/>
              <w:rPr>
                <w:sz w:val="24"/>
              </w:rPr>
            </w:pPr>
            <w:r w:rsidRPr="00300CBE">
              <w:rPr>
                <w:sz w:val="24"/>
              </w:rPr>
              <w:t xml:space="preserve"> «Заключение договора по итогам закупочной процедуры осуществляется в порядке, предусмотренном действующим законодательством Российской Федерации, распорядительными документами Общества и условиями конкретной закупочной процедуры, на следующий день после принятия решения и публикации протокола подведения итогов. Общество так же вправе установить сроки подписания Договора не более 10 дней со дня публикации протокола подведения итогов…»</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B24B2A">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13</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13.3</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993"/>
              </w:tabs>
              <w:snapToGrid w:val="0"/>
              <w:spacing w:line="240" w:lineRule="auto"/>
              <w:rPr>
                <w:b/>
                <w:sz w:val="24"/>
              </w:rPr>
            </w:pPr>
            <w:r w:rsidRPr="00300CBE">
              <w:rPr>
                <w:b/>
                <w:sz w:val="24"/>
              </w:rPr>
              <w:t>Удалить из пункта следующее</w:t>
            </w:r>
            <w:proofErr w:type="gramStart"/>
            <w:r w:rsidRPr="00300CBE">
              <w:rPr>
                <w:b/>
                <w:sz w:val="24"/>
              </w:rPr>
              <w:t xml:space="preserve"> :</w:t>
            </w:r>
            <w:proofErr w:type="gramEnd"/>
            <w:r w:rsidRPr="00300CBE">
              <w:rPr>
                <w:b/>
                <w:sz w:val="24"/>
              </w:rPr>
              <w:t xml:space="preserve"> </w:t>
            </w:r>
          </w:p>
          <w:p w:rsidR="00812B06" w:rsidRPr="00300CBE" w:rsidRDefault="00812B06" w:rsidP="00B71AF6">
            <w:pPr>
              <w:pStyle w:val="-3"/>
              <w:numPr>
                <w:ilvl w:val="0"/>
                <w:numId w:val="0"/>
              </w:numPr>
              <w:tabs>
                <w:tab w:val="left" w:pos="993"/>
              </w:tabs>
              <w:snapToGrid w:val="0"/>
              <w:spacing w:line="240" w:lineRule="auto"/>
              <w:rPr>
                <w:sz w:val="24"/>
              </w:rPr>
            </w:pPr>
            <w:r w:rsidRPr="00300CBE">
              <w:rPr>
                <w:b/>
                <w:sz w:val="24"/>
              </w:rPr>
              <w:t>«п</w:t>
            </w:r>
            <w:r w:rsidRPr="00300CBE">
              <w:rPr>
                <w:sz w:val="24"/>
              </w:rPr>
              <w:t xml:space="preserve">ри заключении договора по результатам проведения процедуры закупки на выполнение строительно-монтажных работ в договоре дополнительно фиксируется договорной коэффициент, определяемый как отношение цены договора, предложенной в заявке лица, с которым заключается договор, к начальной (максимальной) цене договора. Данный коэффициент учитывается </w:t>
            </w:r>
            <w:r w:rsidRPr="00300CBE">
              <w:rPr>
                <w:sz w:val="24"/>
              </w:rPr>
              <w:lastRenderedPageBreak/>
              <w:t>при расчетах стоимости фактически выполненных контрагентом работ по договору...»</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1229B8">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13</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13.6.2</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spacing w:after="0" w:line="240" w:lineRule="auto"/>
              <w:ind w:left="30" w:right="113"/>
              <w:jc w:val="both"/>
              <w:rPr>
                <w:rFonts w:ascii="Times New Roman" w:hAnsi="Times New Roman" w:cs="Times New Roman"/>
                <w:sz w:val="24"/>
                <w:szCs w:val="24"/>
              </w:rPr>
            </w:pPr>
            <w:proofErr w:type="gramStart"/>
            <w:r w:rsidRPr="00300CBE">
              <w:rPr>
                <w:rFonts w:ascii="Times New Roman" w:hAnsi="Times New Roman" w:cs="Times New Roman"/>
                <w:b/>
                <w:sz w:val="24"/>
                <w:szCs w:val="24"/>
              </w:rPr>
              <w:t xml:space="preserve">Дополнить пункт следующим: </w:t>
            </w:r>
            <w:r w:rsidRPr="00300CBE">
              <w:rPr>
                <w:rFonts w:ascii="Times New Roman" w:hAnsi="Times New Roman" w:cs="Times New Roman"/>
                <w:sz w:val="24"/>
                <w:szCs w:val="24"/>
              </w:rPr>
              <w:t>«непредоставления подписанного экземпляра договора в сроки указанных в документации, несогласия Победителя с договором, в который включены условия исполнения договора на основаниии предоставленной Участником заявки),…»</w:t>
            </w:r>
            <w:proofErr w:type="gramEnd"/>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1229B8">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14</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14.4</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B71AF6">
            <w:pPr>
              <w:pStyle w:val="-3"/>
              <w:numPr>
                <w:ilvl w:val="0"/>
                <w:numId w:val="0"/>
              </w:numPr>
              <w:tabs>
                <w:tab w:val="left" w:pos="1560"/>
              </w:tabs>
              <w:spacing w:line="240" w:lineRule="auto"/>
              <w:rPr>
                <w:sz w:val="24"/>
              </w:rPr>
            </w:pPr>
            <w:r w:rsidRPr="00300CBE">
              <w:rPr>
                <w:b/>
                <w:sz w:val="24"/>
              </w:rPr>
              <w:t>Вставить в Раздел пункт:   «Реестр договоров»</w:t>
            </w:r>
          </w:p>
          <w:p w:rsidR="00812B06" w:rsidRPr="00061579" w:rsidRDefault="00812B06" w:rsidP="00061579">
            <w:pPr>
              <w:pStyle w:val="2"/>
              <w:rPr>
                <w:b w:val="0"/>
              </w:rPr>
            </w:pPr>
            <w:r w:rsidRPr="00300CBE">
              <w:t xml:space="preserve">  </w:t>
            </w:r>
            <w:r w:rsidRPr="00061579">
              <w:rPr>
                <w:b w:val="0"/>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12B06" w:rsidRPr="00061579" w:rsidRDefault="00812B06" w:rsidP="00061579">
            <w:pPr>
              <w:pStyle w:val="2"/>
              <w:rPr>
                <w:b w:val="0"/>
              </w:rPr>
            </w:pPr>
            <w:r w:rsidRPr="00061579">
              <w:rPr>
                <w:b w:val="0"/>
              </w:rPr>
              <w:t xml:space="preserve">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p>
          <w:p w:rsidR="00812B06" w:rsidRPr="00300CBE" w:rsidRDefault="00812B06" w:rsidP="00061579">
            <w:pPr>
              <w:pStyle w:val="2"/>
            </w:pPr>
            <w:r w:rsidRPr="00061579">
              <w:rPr>
                <w:b w:val="0"/>
              </w:rPr>
              <w:t xml:space="preserve">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r w:rsidRPr="00300CBE">
              <w:t>…»</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B71AF6" w:rsidRPr="00300CBE" w:rsidTr="00B71AF6">
        <w:trPr>
          <w:trHeight w:val="223"/>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B71AF6" w:rsidRPr="00300CBE" w:rsidRDefault="00B71AF6" w:rsidP="00B71AF6">
            <w:pPr>
              <w:spacing w:after="0" w:line="240" w:lineRule="auto"/>
              <w:jc w:val="center"/>
              <w:rPr>
                <w:rFonts w:ascii="Times New Roman" w:hAnsi="Times New Roman" w:cs="Times New Roman"/>
                <w:b/>
                <w:sz w:val="24"/>
                <w:szCs w:val="24"/>
              </w:rPr>
            </w:pPr>
            <w:r w:rsidRPr="00300CBE">
              <w:rPr>
                <w:rFonts w:ascii="Times New Roman" w:hAnsi="Times New Roman" w:cs="Times New Roman"/>
                <w:b/>
                <w:sz w:val="24"/>
                <w:szCs w:val="24"/>
              </w:rPr>
              <w:t>Раздел 15</w:t>
            </w:r>
          </w:p>
        </w:tc>
      </w:tr>
      <w:tr w:rsidR="00812B06" w:rsidRPr="00300CBE" w:rsidTr="00EB6555">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15</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15.7</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061579">
            <w:pPr>
              <w:pStyle w:val="2"/>
            </w:pPr>
            <w:r w:rsidRPr="00300CBE">
              <w:t xml:space="preserve">Вставить в Раздел пункт: </w:t>
            </w:r>
          </w:p>
          <w:p w:rsidR="00812B06" w:rsidRPr="00300CBE" w:rsidRDefault="00812B06" w:rsidP="00061579">
            <w:pPr>
              <w:pStyle w:val="2"/>
            </w:pPr>
            <w:r w:rsidRPr="00300CBE">
              <w:lastRenderedPageBreak/>
              <w:t>«</w:t>
            </w:r>
            <w:r w:rsidRPr="00061579">
              <w:rPr>
                <w:b w:val="0"/>
              </w:rPr>
              <w:t>п.14.4 Раздела 14 настоящего Положения вступает в силу с 01.01.2015г. в соответствии с Федеральный закон Российской Федерации от 28 декабря 2013 г. N 396-ФЗ п.3 ст.48…»</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lastRenderedPageBreak/>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1C6849">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15</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15.8</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061579" w:rsidRDefault="00812B06" w:rsidP="00061579">
            <w:pPr>
              <w:pStyle w:val="2"/>
            </w:pPr>
            <w:r w:rsidRPr="00061579">
              <w:t xml:space="preserve">Вставить в Раздел пункт: </w:t>
            </w:r>
          </w:p>
          <w:p w:rsidR="00812B06" w:rsidRPr="00300CBE" w:rsidRDefault="00812B06" w:rsidP="00061579">
            <w:pPr>
              <w:pStyle w:val="2"/>
            </w:pPr>
            <w:r w:rsidRPr="00300CBE">
              <w:t>«</w:t>
            </w:r>
            <w:r w:rsidRPr="00061579">
              <w:rPr>
                <w:b w:val="0"/>
              </w:rPr>
              <w:t>До ввода в эксплуатацию единой информационной системы  информация и документы, предусмотренные Федеральным законом №223-ФЗ от 18.07.2011г.,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Pr="00061579">
                <w:rPr>
                  <w:rStyle w:val="ab"/>
                  <w:b w:val="0"/>
                  <w:lang w:val="en-US"/>
                </w:rPr>
                <w:t>www</w:t>
              </w:r>
              <w:r w:rsidRPr="00061579">
                <w:rPr>
                  <w:rStyle w:val="ab"/>
                  <w:b w:val="0"/>
                </w:rPr>
                <w:t>.</w:t>
              </w:r>
              <w:r w:rsidRPr="00061579">
                <w:rPr>
                  <w:rStyle w:val="ab"/>
                  <w:b w:val="0"/>
                  <w:lang w:val="en-US"/>
                </w:rPr>
                <w:t>zakupki</w:t>
              </w:r>
              <w:r w:rsidRPr="00061579">
                <w:rPr>
                  <w:rStyle w:val="ab"/>
                  <w:b w:val="0"/>
                </w:rPr>
                <w:t>.</w:t>
              </w:r>
              <w:r w:rsidRPr="00061579">
                <w:rPr>
                  <w:rStyle w:val="ab"/>
                  <w:b w:val="0"/>
                  <w:lang w:val="en-US"/>
                </w:rPr>
                <w:t>gov</w:t>
              </w:r>
              <w:r w:rsidRPr="00061579">
                <w:rPr>
                  <w:rStyle w:val="ab"/>
                  <w:b w:val="0"/>
                </w:rPr>
                <w:t>.</w:t>
              </w:r>
              <w:r w:rsidRPr="00061579">
                <w:rPr>
                  <w:rStyle w:val="ab"/>
                  <w:b w:val="0"/>
                  <w:lang w:val="en-US"/>
                </w:rPr>
                <w:t>ru</w:t>
              </w:r>
            </w:hyperlink>
            <w:r w:rsidRPr="00061579">
              <w:rPr>
                <w:b w:val="0"/>
              </w:rPr>
              <w:t>) в порядке, установленном Правительством Российской Федерации…»</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r w:rsidR="00812B06" w:rsidRPr="00300CBE" w:rsidTr="001C6849">
        <w:trPr>
          <w:trHeight w:val="223"/>
        </w:trPr>
        <w:tc>
          <w:tcPr>
            <w:tcW w:w="179"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016C6">
            <w:pPr>
              <w:pStyle w:val="a7"/>
              <w:numPr>
                <w:ilvl w:val="0"/>
                <w:numId w:val="52"/>
              </w:numPr>
              <w:tabs>
                <w:tab w:val="right" w:pos="105"/>
              </w:tabs>
              <w:spacing w:after="0" w:line="240" w:lineRule="auto"/>
              <w:ind w:right="113"/>
              <w:jc w:val="both"/>
              <w:rPr>
                <w:rFonts w:ascii="Times New Roman" w:hAnsi="Times New Roman" w:cs="Times New Roman"/>
                <w:sz w:val="24"/>
                <w:szCs w:val="24"/>
              </w:rPr>
            </w:pPr>
          </w:p>
        </w:tc>
        <w:tc>
          <w:tcPr>
            <w:tcW w:w="491"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B71AF6">
            <w:pPr>
              <w:spacing w:after="0" w:line="240" w:lineRule="auto"/>
              <w:ind w:left="360" w:right="113"/>
              <w:jc w:val="both"/>
              <w:rPr>
                <w:rFonts w:ascii="Times New Roman" w:hAnsi="Times New Roman" w:cs="Times New Roman"/>
                <w:sz w:val="24"/>
                <w:szCs w:val="24"/>
              </w:rPr>
            </w:pPr>
            <w:r w:rsidRPr="00300CBE">
              <w:rPr>
                <w:rFonts w:ascii="Times New Roman" w:hAnsi="Times New Roman" w:cs="Times New Roman"/>
                <w:sz w:val="24"/>
                <w:szCs w:val="24"/>
              </w:rPr>
              <w:t>15</w:t>
            </w:r>
          </w:p>
        </w:tc>
        <w:tc>
          <w:tcPr>
            <w:tcW w:w="490" w:type="pct"/>
            <w:tcBorders>
              <w:top w:val="single" w:sz="12" w:space="0" w:color="auto"/>
              <w:left w:val="single" w:sz="12" w:space="0" w:color="auto"/>
              <w:bottom w:val="single" w:sz="12" w:space="0" w:color="auto"/>
              <w:right w:val="single" w:sz="18" w:space="0" w:color="auto"/>
            </w:tcBorders>
            <w:vAlign w:val="center"/>
          </w:tcPr>
          <w:p w:rsidR="00812B06" w:rsidRPr="00300CBE" w:rsidRDefault="00812B06" w:rsidP="00B71AF6">
            <w:pPr>
              <w:spacing w:after="0" w:line="240" w:lineRule="auto"/>
              <w:ind w:right="113"/>
              <w:jc w:val="both"/>
              <w:rPr>
                <w:rStyle w:val="afc"/>
                <w:rFonts w:ascii="Times New Roman" w:hAnsi="Times New Roman" w:cs="Times New Roman"/>
                <w:b w:val="0"/>
                <w:sz w:val="24"/>
                <w:szCs w:val="24"/>
              </w:rPr>
            </w:pPr>
            <w:r w:rsidRPr="00300CBE">
              <w:rPr>
                <w:rStyle w:val="afc"/>
                <w:rFonts w:ascii="Times New Roman" w:hAnsi="Times New Roman" w:cs="Times New Roman"/>
                <w:b w:val="0"/>
                <w:sz w:val="24"/>
                <w:szCs w:val="24"/>
              </w:rPr>
              <w:t>15.9</w:t>
            </w:r>
          </w:p>
        </w:tc>
        <w:tc>
          <w:tcPr>
            <w:tcW w:w="2680" w:type="pct"/>
            <w:tcBorders>
              <w:top w:val="single" w:sz="12" w:space="0" w:color="auto"/>
              <w:left w:val="single" w:sz="18" w:space="0" w:color="auto"/>
              <w:bottom w:val="single" w:sz="12" w:space="0" w:color="auto"/>
              <w:right w:val="single" w:sz="12" w:space="0" w:color="auto"/>
            </w:tcBorders>
            <w:vAlign w:val="center"/>
          </w:tcPr>
          <w:p w:rsidR="00812B06" w:rsidRPr="00300CBE" w:rsidRDefault="00812B06" w:rsidP="00061579">
            <w:pPr>
              <w:pStyle w:val="2"/>
            </w:pPr>
            <w:r w:rsidRPr="00300CBE">
              <w:t>Вставить в Раздел пункт:</w:t>
            </w:r>
          </w:p>
          <w:p w:rsidR="00812B06" w:rsidRPr="00300CBE" w:rsidRDefault="00812B06" w:rsidP="00B71AF6">
            <w:pPr>
              <w:spacing w:after="0" w:line="240" w:lineRule="auto"/>
              <w:jc w:val="both"/>
              <w:rPr>
                <w:rFonts w:ascii="Times New Roman" w:hAnsi="Times New Roman" w:cs="Times New Roman"/>
                <w:sz w:val="24"/>
                <w:szCs w:val="24"/>
              </w:rPr>
            </w:pPr>
            <w:r w:rsidRPr="00300CBE">
              <w:rPr>
                <w:rFonts w:ascii="Times New Roman" w:hAnsi="Times New Roman" w:cs="Times New Roman"/>
                <w:sz w:val="24"/>
                <w:szCs w:val="24"/>
              </w:rPr>
              <w:t>«Порядок проведения закупок у Субъектов малого и среднего предпринимательства, осуществляется с момента вступления соответствующих изменений к Федеральному закону от 18 июля 2011 г. N 223-Ф "О закупках товаров, работ, услуг отдельными видами юридических лиц…»</w:t>
            </w:r>
          </w:p>
        </w:tc>
        <w:tc>
          <w:tcPr>
            <w:tcW w:w="716"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jc w:val="both"/>
              <w:rPr>
                <w:color w:val="auto"/>
                <w:sz w:val="18"/>
              </w:rPr>
            </w:pPr>
            <w:r w:rsidRPr="00300CBE">
              <w:rPr>
                <w:color w:val="auto"/>
                <w:sz w:val="18"/>
              </w:rPr>
              <w:t>_________/Зарипова Р.К.</w:t>
            </w:r>
          </w:p>
        </w:tc>
        <w:tc>
          <w:tcPr>
            <w:tcW w:w="444" w:type="pct"/>
            <w:tcBorders>
              <w:top w:val="single" w:sz="12" w:space="0" w:color="auto"/>
              <w:left w:val="single" w:sz="12" w:space="0" w:color="auto"/>
              <w:bottom w:val="single" w:sz="12" w:space="0" w:color="auto"/>
              <w:right w:val="single" w:sz="12" w:space="0" w:color="auto"/>
            </w:tcBorders>
            <w:vAlign w:val="center"/>
          </w:tcPr>
          <w:p w:rsidR="00812B06" w:rsidRPr="00300CBE" w:rsidRDefault="00812B06" w:rsidP="00F26CA4">
            <w:pPr>
              <w:pStyle w:val="Default"/>
              <w:rPr>
                <w:color w:val="auto"/>
              </w:rPr>
            </w:pPr>
            <w:r>
              <w:rPr>
                <w:color w:val="auto"/>
              </w:rPr>
              <w:t>24</w:t>
            </w:r>
            <w:r w:rsidRPr="00300CBE">
              <w:rPr>
                <w:color w:val="auto"/>
              </w:rPr>
              <w:t>.04.14</w:t>
            </w:r>
          </w:p>
        </w:tc>
      </w:tr>
    </w:tbl>
    <w:p w:rsidR="00B71AF6" w:rsidRPr="00300CBE" w:rsidRDefault="00B71AF6" w:rsidP="00B71AF6">
      <w:pPr>
        <w:spacing w:after="0" w:line="240" w:lineRule="auto"/>
        <w:ind w:right="113"/>
        <w:jc w:val="both"/>
        <w:rPr>
          <w:rFonts w:ascii="Times New Roman" w:hAnsi="Times New Roman" w:cs="Times New Roman"/>
          <w:sz w:val="24"/>
          <w:szCs w:val="24"/>
        </w:rPr>
      </w:pPr>
    </w:p>
    <w:p w:rsidR="003A101F" w:rsidRPr="00274092" w:rsidRDefault="003A101F" w:rsidP="00F05D1F">
      <w:pPr>
        <w:rPr>
          <w:rFonts w:ascii="Times New Roman" w:hAnsi="Times New Roman" w:cs="Times New Roman"/>
        </w:rPr>
      </w:pPr>
    </w:p>
    <w:sectPr w:rsidR="003A101F" w:rsidRPr="00274092" w:rsidSect="00B71AF6">
      <w:headerReference w:type="default" r:id="rId16"/>
      <w:pgSz w:w="16839" w:h="11907" w:orient="landscape" w:code="9"/>
      <w:pgMar w:top="1418" w:right="567" w:bottom="567" w:left="56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D48" w:rsidRDefault="009B1D48" w:rsidP="00B97AD5">
      <w:pPr>
        <w:spacing w:after="0" w:line="240" w:lineRule="auto"/>
      </w:pPr>
      <w:r>
        <w:separator/>
      </w:r>
    </w:p>
  </w:endnote>
  <w:endnote w:type="continuationSeparator" w:id="0">
    <w:p w:rsidR="009B1D48" w:rsidRDefault="009B1D48" w:rsidP="00B97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092673"/>
    </w:sdtPr>
    <w:sdtContent>
      <w:p w:rsidR="009B1D48" w:rsidRDefault="00A97552">
        <w:pPr>
          <w:pStyle w:val="a5"/>
          <w:jc w:val="right"/>
        </w:pPr>
        <w:fldSimple w:instr=" PAGE   \* MERGEFORMAT ">
          <w:r w:rsidR="00160CD0">
            <w:rPr>
              <w:noProof/>
            </w:rPr>
            <w:t>100</w:t>
          </w:r>
        </w:fldSimple>
      </w:p>
    </w:sdtContent>
  </w:sdt>
  <w:p w:rsidR="009B1D48" w:rsidRDefault="009B1D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D48" w:rsidRDefault="009B1D48" w:rsidP="00B97AD5">
      <w:pPr>
        <w:spacing w:after="0" w:line="240" w:lineRule="auto"/>
      </w:pPr>
      <w:r>
        <w:separator/>
      </w:r>
    </w:p>
  </w:footnote>
  <w:footnote w:type="continuationSeparator" w:id="0">
    <w:p w:rsidR="009B1D48" w:rsidRDefault="009B1D48" w:rsidP="00B97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2"/>
      <w:tblW w:w="0" w:type="auto"/>
      <w:tblInd w:w="-176" w:type="dxa"/>
      <w:tblLook w:val="04A0"/>
    </w:tblPr>
    <w:tblGrid>
      <w:gridCol w:w="2269"/>
      <w:gridCol w:w="11340"/>
      <w:gridCol w:w="2268"/>
    </w:tblGrid>
    <w:tr w:rsidR="009B1D48" w:rsidRPr="00116D46" w:rsidTr="00B71AF6">
      <w:tc>
        <w:tcPr>
          <w:tcW w:w="2269" w:type="dxa"/>
          <w:vMerge w:val="restart"/>
        </w:tcPr>
        <w:p w:rsidR="009B1D48" w:rsidRPr="00116D46" w:rsidRDefault="009B1D48" w:rsidP="00B71AF6">
          <w:pPr>
            <w:jc w:val="center"/>
            <w:rPr>
              <w:rFonts w:ascii="Times New Roman" w:hAnsi="Times New Roman"/>
              <w:sz w:val="24"/>
              <w:szCs w:val="24"/>
            </w:rPr>
          </w:pPr>
          <w:r w:rsidRPr="00116D46">
            <w:rPr>
              <w:rFonts w:ascii="Times New Roman" w:hAnsi="Times New Roman"/>
              <w:sz w:val="24"/>
              <w:szCs w:val="24"/>
            </w:rPr>
            <w:t>ООО «ПСУ»</w:t>
          </w:r>
        </w:p>
        <w:p w:rsidR="009B1D48" w:rsidRPr="00116D46" w:rsidRDefault="009B1D48" w:rsidP="00B71AF6">
          <w:pPr>
            <w:jc w:val="center"/>
            <w:rPr>
              <w:rFonts w:ascii="Times New Roman" w:hAnsi="Times New Roman"/>
              <w:sz w:val="24"/>
              <w:szCs w:val="24"/>
            </w:rPr>
          </w:pPr>
        </w:p>
      </w:tc>
      <w:tc>
        <w:tcPr>
          <w:tcW w:w="11340" w:type="dxa"/>
        </w:tcPr>
        <w:p w:rsidR="009B1D48" w:rsidRPr="00116D46" w:rsidRDefault="009B1D48" w:rsidP="00B71AF6">
          <w:pPr>
            <w:jc w:val="center"/>
            <w:rPr>
              <w:rFonts w:ascii="Times New Roman" w:hAnsi="Times New Roman"/>
              <w:sz w:val="24"/>
              <w:szCs w:val="24"/>
            </w:rPr>
          </w:pPr>
          <w:proofErr w:type="spellStart"/>
          <w:r w:rsidRPr="00116D46">
            <w:rPr>
              <w:rFonts w:ascii="Times New Roman" w:hAnsi="Times New Roman"/>
              <w:sz w:val="24"/>
              <w:szCs w:val="24"/>
            </w:rPr>
            <w:t>Система</w:t>
          </w:r>
          <w:proofErr w:type="spellEnd"/>
          <w:r w:rsidRPr="00116D46">
            <w:rPr>
              <w:rFonts w:ascii="Times New Roman" w:hAnsi="Times New Roman"/>
              <w:sz w:val="24"/>
              <w:szCs w:val="24"/>
            </w:rPr>
            <w:t xml:space="preserve"> </w:t>
          </w:r>
          <w:proofErr w:type="spellStart"/>
          <w:r w:rsidRPr="00116D46">
            <w:rPr>
              <w:rFonts w:ascii="Times New Roman" w:hAnsi="Times New Roman"/>
              <w:sz w:val="24"/>
              <w:szCs w:val="24"/>
            </w:rPr>
            <w:t>менеджмента</w:t>
          </w:r>
          <w:proofErr w:type="spellEnd"/>
          <w:r w:rsidRPr="00116D46">
            <w:rPr>
              <w:rFonts w:ascii="Times New Roman" w:hAnsi="Times New Roman"/>
              <w:sz w:val="24"/>
              <w:szCs w:val="24"/>
            </w:rPr>
            <w:t xml:space="preserve"> </w:t>
          </w:r>
          <w:proofErr w:type="spellStart"/>
          <w:r w:rsidRPr="00116D46">
            <w:rPr>
              <w:rFonts w:ascii="Times New Roman" w:hAnsi="Times New Roman"/>
              <w:sz w:val="24"/>
              <w:szCs w:val="24"/>
            </w:rPr>
            <w:t>качества</w:t>
          </w:r>
          <w:proofErr w:type="spellEnd"/>
        </w:p>
      </w:tc>
      <w:tc>
        <w:tcPr>
          <w:tcW w:w="2268" w:type="dxa"/>
          <w:vMerge w:val="restart"/>
        </w:tcPr>
        <w:p w:rsidR="009B1D48" w:rsidRPr="00116D46" w:rsidRDefault="009B1D48" w:rsidP="00B71AF6">
          <w:pPr>
            <w:jc w:val="right"/>
            <w:rPr>
              <w:rFonts w:ascii="Times New Roman" w:hAnsi="Times New Roman"/>
              <w:sz w:val="24"/>
              <w:szCs w:val="24"/>
            </w:rPr>
          </w:pPr>
          <w:proofErr w:type="spellStart"/>
          <w:r>
            <w:rPr>
              <w:rFonts w:ascii="Times New Roman" w:hAnsi="Times New Roman"/>
              <w:sz w:val="24"/>
              <w:szCs w:val="24"/>
            </w:rPr>
            <w:t>Листов</w:t>
          </w:r>
          <w:proofErr w:type="spellEnd"/>
          <w:r>
            <w:rPr>
              <w:rFonts w:ascii="Times New Roman" w:hAnsi="Times New Roman"/>
              <w:sz w:val="24"/>
              <w:szCs w:val="24"/>
            </w:rPr>
            <w:t xml:space="preserve"> 20</w:t>
          </w:r>
        </w:p>
      </w:tc>
    </w:tr>
    <w:tr w:rsidR="009B1D48" w:rsidRPr="00116D46" w:rsidTr="00B71AF6">
      <w:tc>
        <w:tcPr>
          <w:tcW w:w="2269" w:type="dxa"/>
          <w:vMerge/>
        </w:tcPr>
        <w:p w:rsidR="009B1D48" w:rsidRPr="00116D46" w:rsidRDefault="009B1D48" w:rsidP="00B71AF6">
          <w:pPr>
            <w:rPr>
              <w:rFonts w:ascii="Times New Roman" w:hAnsi="Times New Roman"/>
              <w:sz w:val="24"/>
              <w:szCs w:val="24"/>
            </w:rPr>
          </w:pPr>
        </w:p>
      </w:tc>
      <w:tc>
        <w:tcPr>
          <w:tcW w:w="11340" w:type="dxa"/>
        </w:tcPr>
        <w:p w:rsidR="009B1D48" w:rsidRPr="00116D46" w:rsidRDefault="009B1D48" w:rsidP="00B71AF6">
          <w:pPr>
            <w:jc w:val="center"/>
            <w:rPr>
              <w:rFonts w:ascii="Times New Roman" w:hAnsi="Times New Roman"/>
              <w:sz w:val="24"/>
              <w:szCs w:val="24"/>
            </w:rPr>
          </w:pPr>
          <w:r w:rsidRPr="00116D46">
            <w:rPr>
              <w:rFonts w:ascii="Times New Roman" w:hAnsi="Times New Roman"/>
              <w:sz w:val="24"/>
              <w:szCs w:val="24"/>
            </w:rPr>
            <w:t>ДП СМК 4.02.4.2.3-2012</w:t>
          </w:r>
        </w:p>
      </w:tc>
      <w:tc>
        <w:tcPr>
          <w:tcW w:w="2268" w:type="dxa"/>
          <w:vMerge/>
        </w:tcPr>
        <w:p w:rsidR="009B1D48" w:rsidRPr="00116D46" w:rsidRDefault="009B1D48" w:rsidP="00B71AF6">
          <w:pPr>
            <w:rPr>
              <w:rFonts w:ascii="Times New Roman" w:hAnsi="Times New Roman"/>
              <w:sz w:val="24"/>
              <w:szCs w:val="24"/>
            </w:rPr>
          </w:pPr>
        </w:p>
      </w:tc>
    </w:tr>
  </w:tbl>
  <w:p w:rsidR="009B1D48" w:rsidRDefault="009B1D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3BE7"/>
    <w:multiLevelType w:val="hybridMultilevel"/>
    <w:tmpl w:val="949A73CE"/>
    <w:lvl w:ilvl="0" w:tplc="058665AE">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517D98"/>
    <w:multiLevelType w:val="hybridMultilevel"/>
    <w:tmpl w:val="12FCA990"/>
    <w:lvl w:ilvl="0" w:tplc="E40069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100DC"/>
    <w:multiLevelType w:val="hybridMultilevel"/>
    <w:tmpl w:val="B4721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27B81856">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A5689"/>
    <w:multiLevelType w:val="hybridMultilevel"/>
    <w:tmpl w:val="0E540CD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1023804"/>
    <w:multiLevelType w:val="multilevel"/>
    <w:tmpl w:val="15D0211A"/>
    <w:lvl w:ilvl="0">
      <w:start w:val="5"/>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965E60"/>
    <w:multiLevelType w:val="multilevel"/>
    <w:tmpl w:val="AF583B8E"/>
    <w:lvl w:ilvl="0">
      <w:start w:val="5"/>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83A0FF6"/>
    <w:multiLevelType w:val="multilevel"/>
    <w:tmpl w:val="D53AD43E"/>
    <w:lvl w:ilvl="0">
      <w:start w:val="6"/>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0C7234A"/>
    <w:multiLevelType w:val="hybridMultilevel"/>
    <w:tmpl w:val="1FF2D712"/>
    <w:lvl w:ilvl="0" w:tplc="E40069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223E8"/>
    <w:multiLevelType w:val="hybridMultilevel"/>
    <w:tmpl w:val="735AD3D0"/>
    <w:lvl w:ilvl="0" w:tplc="0000000E">
      <w:start w:val="6"/>
      <w:numFmt w:val="bullet"/>
      <w:lvlText w:val="-"/>
      <w:lvlJc w:val="left"/>
      <w:pPr>
        <w:ind w:left="720" w:hanging="360"/>
      </w:pPr>
      <w:rPr>
        <w:rFonts w:ascii="OpenSymbol" w:hAnsi="Open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14395"/>
    <w:multiLevelType w:val="multilevel"/>
    <w:tmpl w:val="571E76CC"/>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F6413B"/>
    <w:multiLevelType w:val="hybridMultilevel"/>
    <w:tmpl w:val="57E4195E"/>
    <w:lvl w:ilvl="0" w:tplc="72746F98">
      <w:start w:val="6"/>
      <w:numFmt w:val="bullet"/>
      <w:lvlText w:val="-"/>
      <w:lvlJc w:val="left"/>
      <w:pPr>
        <w:ind w:left="1429" w:hanging="360"/>
      </w:pPr>
      <w:rPr>
        <w:rFonts w:ascii="OpenSymbol" w:hAnsi="OpenSymbol"/>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1202E4"/>
    <w:multiLevelType w:val="hybridMultilevel"/>
    <w:tmpl w:val="435A5592"/>
    <w:lvl w:ilvl="0" w:tplc="E400693A">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5206B1"/>
    <w:multiLevelType w:val="hybridMultilevel"/>
    <w:tmpl w:val="EF123B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4C734C"/>
    <w:multiLevelType w:val="hybridMultilevel"/>
    <w:tmpl w:val="0C6834B4"/>
    <w:lvl w:ilvl="0" w:tplc="04190015">
      <w:start w:val="1"/>
      <w:numFmt w:val="upperLetter"/>
      <w:lvlText w:val="%1."/>
      <w:lvlJc w:val="left"/>
      <w:pPr>
        <w:ind w:left="720" w:hanging="360"/>
      </w:pPr>
    </w:lvl>
    <w:lvl w:ilvl="1" w:tplc="E400693A">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3DD1"/>
    <w:multiLevelType w:val="hybridMultilevel"/>
    <w:tmpl w:val="D506E96E"/>
    <w:lvl w:ilvl="0" w:tplc="B2527ECA">
      <w:start w:val="1"/>
      <w:numFmt w:val="decimal"/>
      <w:lvlText w:val="%1."/>
      <w:lvlJc w:val="left"/>
      <w:pPr>
        <w:ind w:left="1440" w:hanging="360"/>
      </w:pPr>
      <w:rPr>
        <w:b/>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29009BE"/>
    <w:multiLevelType w:val="multilevel"/>
    <w:tmpl w:val="81064CA4"/>
    <w:lvl w:ilvl="0">
      <w:start w:val="1"/>
      <w:numFmt w:val="decimal"/>
      <w:lvlText w:val="%1."/>
      <w:lvlJc w:val="left"/>
      <w:pPr>
        <w:ind w:left="720" w:hanging="360"/>
      </w:p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3474795D"/>
    <w:multiLevelType w:val="hybridMultilevel"/>
    <w:tmpl w:val="5276CEE8"/>
    <w:lvl w:ilvl="0" w:tplc="0419000F">
      <w:start w:val="1"/>
      <w:numFmt w:val="decimal"/>
      <w:lvlText w:val="%1."/>
      <w:lvlJc w:val="left"/>
      <w:pPr>
        <w:ind w:left="720" w:hanging="360"/>
      </w:pPr>
    </w:lvl>
    <w:lvl w:ilvl="1" w:tplc="E67CC948">
      <w:start w:val="1"/>
      <w:numFmt w:val="decimal"/>
      <w:lvlText w:val="%2)"/>
      <w:lvlJc w:val="left"/>
      <w:pPr>
        <w:ind w:left="2145" w:hanging="1065"/>
      </w:pPr>
      <w:rPr>
        <w:rFonts w:hint="default"/>
      </w:rPr>
    </w:lvl>
    <w:lvl w:ilvl="2" w:tplc="0419001B">
      <w:start w:val="1"/>
      <w:numFmt w:val="lowerRoman"/>
      <w:lvlText w:val="%3."/>
      <w:lvlJc w:val="right"/>
      <w:pPr>
        <w:ind w:left="2160" w:hanging="180"/>
      </w:pPr>
    </w:lvl>
    <w:lvl w:ilvl="3" w:tplc="E67CC948">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F49FA"/>
    <w:multiLevelType w:val="hybridMultilevel"/>
    <w:tmpl w:val="161207CA"/>
    <w:lvl w:ilvl="0" w:tplc="130407B4">
      <w:start w:val="1"/>
      <w:numFmt w:val="decimal"/>
      <w:lvlText w:val="%1)"/>
      <w:lvlJc w:val="left"/>
      <w:pPr>
        <w:ind w:left="1288" w:hanging="360"/>
      </w:pPr>
      <w:rPr>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36924691"/>
    <w:multiLevelType w:val="multilevel"/>
    <w:tmpl w:val="C3121330"/>
    <w:lvl w:ilvl="0">
      <w:start w:val="3"/>
      <w:numFmt w:val="bullet"/>
      <w:lvlText w:val="-"/>
      <w:lvlJc w:val="left"/>
      <w:pPr>
        <w:tabs>
          <w:tab w:val="num" w:pos="1986"/>
        </w:tabs>
        <w:ind w:left="1" w:firstLine="709"/>
      </w:pPr>
      <w:rPr>
        <w:rFonts w:ascii="Times New Roman" w:eastAsia="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b/>
        <w:i w:val="0"/>
        <w:caps w:val="0"/>
        <w:smallCaps w:val="0"/>
        <w:strike w:val="0"/>
        <w:dstrike w:val="0"/>
        <w:vanish w:val="0"/>
        <w:color w:val="000000"/>
        <w:spacing w:val="0"/>
        <w:w w:val="100"/>
        <w:kern w:val="0"/>
        <w:position w:val="0"/>
        <w:sz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985"/>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start w:val="3"/>
      <w:numFmt w:val="bullet"/>
      <w:lvlText w:val="-"/>
      <w:lvlJc w:val="left"/>
      <w:pPr>
        <w:tabs>
          <w:tab w:val="num" w:pos="360"/>
        </w:tabs>
      </w:pPr>
      <w:rPr>
        <w:rFonts w:ascii="Times New Roman" w:eastAsia="Times New Roman" w:hAnsi="Times New Roman"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19">
    <w:nsid w:val="3857126F"/>
    <w:multiLevelType w:val="hybridMultilevel"/>
    <w:tmpl w:val="0E540CD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0">
    <w:nsid w:val="3A3302EE"/>
    <w:multiLevelType w:val="multilevel"/>
    <w:tmpl w:val="0F36CC22"/>
    <w:lvl w:ilvl="0">
      <w:start w:val="6"/>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10D16"/>
    <w:multiLevelType w:val="hybridMultilevel"/>
    <w:tmpl w:val="4B2C4BE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C4A30BD"/>
    <w:multiLevelType w:val="multilevel"/>
    <w:tmpl w:val="E22C5FDA"/>
    <w:lvl w:ilvl="0">
      <w:start w:val="1"/>
      <w:numFmt w:val="decimal"/>
      <w:lvlText w:val="%1."/>
      <w:lvlJc w:val="left"/>
      <w:pPr>
        <w:tabs>
          <w:tab w:val="num" w:pos="1986"/>
        </w:tabs>
        <w:ind w:left="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b/>
        <w:i w:val="0"/>
        <w:caps w:val="0"/>
        <w:smallCaps w:val="0"/>
        <w:strike w:val="0"/>
        <w:dstrike w:val="0"/>
        <w:vanish w:val="0"/>
        <w:color w:val="000000"/>
        <w:spacing w:val="0"/>
        <w:w w:val="100"/>
        <w:kern w:val="0"/>
        <w:position w:val="0"/>
        <w:sz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985"/>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start w:val="1"/>
      <w:numFmt w:val="decimal"/>
      <w:lvlText w:val="%7)"/>
      <w:lvlJc w:val="left"/>
      <w:pPr>
        <w:tabs>
          <w:tab w:val="num" w:pos="360"/>
        </w:tabs>
      </w:pPr>
      <w:rPr>
        <w:rFonts w:hint="default"/>
        <w:b/>
      </w:rPr>
    </w:lvl>
    <w:lvl w:ilvl="7">
      <w:numFmt w:val="none"/>
      <w:lvlText w:val=""/>
      <w:lvlJc w:val="left"/>
      <w:pPr>
        <w:tabs>
          <w:tab w:val="num" w:pos="360"/>
        </w:tabs>
      </w:pPr>
    </w:lvl>
    <w:lvl w:ilvl="8">
      <w:numFmt w:val="none"/>
      <w:lvlText w:val=""/>
      <w:lvlJc w:val="left"/>
      <w:pPr>
        <w:tabs>
          <w:tab w:val="num" w:pos="360"/>
        </w:tabs>
      </w:pPr>
    </w:lvl>
  </w:abstractNum>
  <w:abstractNum w:abstractNumId="23">
    <w:nsid w:val="3D4536D0"/>
    <w:multiLevelType w:val="hybridMultilevel"/>
    <w:tmpl w:val="12E895F4"/>
    <w:lvl w:ilvl="0" w:tplc="3C46C83C">
      <w:start w:val="1"/>
      <w:numFmt w:val="decimal"/>
      <w:lvlText w:val="%1)"/>
      <w:lvlJc w:val="left"/>
      <w:pPr>
        <w:ind w:left="192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FC645F"/>
    <w:multiLevelType w:val="multilevel"/>
    <w:tmpl w:val="ECC87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A4F4F"/>
    <w:multiLevelType w:val="hybridMultilevel"/>
    <w:tmpl w:val="99283B2E"/>
    <w:lvl w:ilvl="0" w:tplc="E40069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74C81"/>
    <w:multiLevelType w:val="hybridMultilevel"/>
    <w:tmpl w:val="7F5A1EE0"/>
    <w:lvl w:ilvl="0" w:tplc="E400693A">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2FC093C"/>
    <w:multiLevelType w:val="hybridMultilevel"/>
    <w:tmpl w:val="CC2AF3A2"/>
    <w:lvl w:ilvl="0" w:tplc="E400693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B36037"/>
    <w:multiLevelType w:val="hybridMultilevel"/>
    <w:tmpl w:val="BF88513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43D467AB"/>
    <w:multiLevelType w:val="hybridMultilevel"/>
    <w:tmpl w:val="99AE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78A395C"/>
    <w:multiLevelType w:val="multilevel"/>
    <w:tmpl w:val="7FF8DD1A"/>
    <w:lvl w:ilvl="0">
      <w:start w:val="1"/>
      <w:numFmt w:val="decimal"/>
      <w:pStyle w:val="1"/>
      <w:lvlText w:val="%1."/>
      <w:lvlJc w:val="left"/>
      <w:pPr>
        <w:tabs>
          <w:tab w:val="num" w:pos="1986"/>
        </w:tabs>
        <w:ind w:left="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rFonts w:ascii="Times New Roman" w:hAnsi="Times New Roman" w:cs="Times New Roman"/>
        <w:b/>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553"/>
        </w:tabs>
        <w:ind w:left="568" w:firstLine="709"/>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3"/>
      <w:lvlText w:val="%1.%2.%3.%4"/>
      <w:lvlJc w:val="left"/>
      <w:pPr>
        <w:tabs>
          <w:tab w:val="num" w:pos="1985"/>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3"/>
      <w:lvlText w:val="%1.%2.%3.%4.%5"/>
      <w:lvlJc w:val="left"/>
      <w:pPr>
        <w:tabs>
          <w:tab w:val="num" w:pos="1985"/>
        </w:tabs>
        <w:ind w:left="0" w:firstLine="709"/>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russianLower"/>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nsid w:val="485F21E0"/>
    <w:multiLevelType w:val="multilevel"/>
    <w:tmpl w:val="74601A40"/>
    <w:lvl w:ilvl="0">
      <w:start w:val="1"/>
      <w:numFmt w:val="decimal"/>
      <w:lvlText w:val="%1."/>
      <w:lvlJc w:val="left"/>
      <w:pPr>
        <w:tabs>
          <w:tab w:val="num" w:pos="1986"/>
        </w:tabs>
        <w:ind w:left="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b/>
        <w:i w:val="0"/>
        <w:caps w:val="0"/>
        <w:smallCaps w:val="0"/>
        <w:strike w:val="0"/>
        <w:dstrike w:val="0"/>
        <w:vanish w:val="0"/>
        <w:color w:val="000000"/>
        <w:spacing w:val="0"/>
        <w:w w:val="100"/>
        <w:kern w:val="0"/>
        <w:position w:val="0"/>
        <w:sz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985"/>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start w:val="3"/>
      <w:numFmt w:val="bullet"/>
      <w:lvlText w:val="-"/>
      <w:lvlJc w:val="left"/>
      <w:pPr>
        <w:tabs>
          <w:tab w:val="num" w:pos="360"/>
        </w:tabs>
      </w:pPr>
      <w:rPr>
        <w:rFonts w:ascii="Times New Roman" w:eastAsia="Times New Roman" w:hAnsi="Times New Roman"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32">
    <w:nsid w:val="4CF76C61"/>
    <w:multiLevelType w:val="hybridMultilevel"/>
    <w:tmpl w:val="34F87698"/>
    <w:lvl w:ilvl="0" w:tplc="E400693A">
      <w:start w:val="3"/>
      <w:numFmt w:val="bullet"/>
      <w:lvlText w:val="-"/>
      <w:lvlJc w:val="left"/>
      <w:pPr>
        <w:ind w:left="1353" w:hanging="360"/>
      </w:pPr>
      <w:rPr>
        <w:rFonts w:ascii="Times New Roman" w:eastAsia="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4EE44D16"/>
    <w:multiLevelType w:val="hybridMultilevel"/>
    <w:tmpl w:val="FBCA27CA"/>
    <w:lvl w:ilvl="0" w:tplc="B84229A6">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8D5674"/>
    <w:multiLevelType w:val="hybridMultilevel"/>
    <w:tmpl w:val="0E540CD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3F47E21"/>
    <w:multiLevelType w:val="multilevel"/>
    <w:tmpl w:val="E8D27896"/>
    <w:lvl w:ilvl="0">
      <w:start w:val="7"/>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E06229"/>
    <w:multiLevelType w:val="multilevel"/>
    <w:tmpl w:val="21B44AC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b/>
        <w:i w:val="0"/>
        <w:caps w:val="0"/>
        <w:smallCaps w:val="0"/>
        <w:strike w:val="0"/>
        <w:dstrike w:val="0"/>
        <w:vanish w:val="0"/>
        <w:color w:val="000000"/>
        <w:spacing w:val="0"/>
        <w:w w:val="100"/>
        <w:kern w:val="0"/>
        <w:position w:val="0"/>
        <w:sz w:val="28"/>
        <w:u w:val="none"/>
        <w:vertAlign w:val="baseline"/>
      </w:rPr>
    </w:lvl>
    <w:lvl w:ilvl="2">
      <w:start w:val="1"/>
      <w:numFmt w:val="decimal"/>
      <w:lvlText w:val="%3)"/>
      <w:lvlJc w:val="left"/>
      <w:pPr>
        <w:tabs>
          <w:tab w:val="num" w:pos="1985"/>
        </w:tabs>
        <w:ind w:left="0" w:firstLine="709"/>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7">
    <w:nsid w:val="59666811"/>
    <w:multiLevelType w:val="multilevel"/>
    <w:tmpl w:val="342CED10"/>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b/>
        <w:i w:val="0"/>
        <w:caps w:val="0"/>
        <w:smallCaps w:val="0"/>
        <w:strike w:val="0"/>
        <w:dstrike w:val="0"/>
        <w:vanish w:val="0"/>
        <w:color w:val="000000"/>
        <w:spacing w:val="0"/>
        <w:w w:val="100"/>
        <w:kern w:val="0"/>
        <w:position w:val="0"/>
        <w:sz w:val="28"/>
        <w:u w:val="none"/>
        <w:vertAlign w:val="baseline"/>
      </w:rPr>
    </w:lvl>
    <w:lvl w:ilvl="2">
      <w:start w:val="1"/>
      <w:numFmt w:val="decimal"/>
      <w:lvlText w:val="%3)"/>
      <w:lvlJc w:val="left"/>
      <w:pPr>
        <w:tabs>
          <w:tab w:val="num" w:pos="1985"/>
        </w:tabs>
        <w:ind w:left="0" w:firstLine="709"/>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nsid w:val="61011BFD"/>
    <w:multiLevelType w:val="multilevel"/>
    <w:tmpl w:val="6D82851C"/>
    <w:lvl w:ilvl="0">
      <w:start w:val="7"/>
      <w:numFmt w:val="decimal"/>
      <w:lvlText w:val="%1."/>
      <w:lvlJc w:val="left"/>
      <w:pPr>
        <w:ind w:left="825" w:hanging="825"/>
      </w:pPr>
      <w:rPr>
        <w:rFonts w:hint="default"/>
      </w:rPr>
    </w:lvl>
    <w:lvl w:ilvl="1">
      <w:start w:val="15"/>
      <w:numFmt w:val="decimal"/>
      <w:lvlText w:val="%1.%2."/>
      <w:lvlJc w:val="left"/>
      <w:pPr>
        <w:ind w:left="1250" w:hanging="825"/>
      </w:pPr>
      <w:rPr>
        <w:rFonts w:hint="default"/>
      </w:rPr>
    </w:lvl>
    <w:lvl w:ilvl="2">
      <w:start w:val="1"/>
      <w:numFmt w:val="decimal"/>
      <w:lvlText w:val="%1.%2.%3."/>
      <w:lvlJc w:val="left"/>
      <w:pPr>
        <w:ind w:left="1675" w:hanging="825"/>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9">
    <w:nsid w:val="61FD6FCD"/>
    <w:multiLevelType w:val="hybridMultilevel"/>
    <w:tmpl w:val="99060590"/>
    <w:lvl w:ilvl="0" w:tplc="E400693A">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59A0813"/>
    <w:multiLevelType w:val="multilevel"/>
    <w:tmpl w:val="F0102346"/>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CA308DE"/>
    <w:multiLevelType w:val="multilevel"/>
    <w:tmpl w:val="67B2733C"/>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FF6A44"/>
    <w:multiLevelType w:val="hybridMultilevel"/>
    <w:tmpl w:val="E410E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AD676A"/>
    <w:multiLevelType w:val="multilevel"/>
    <w:tmpl w:val="30A6964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b/>
        <w:i w:val="0"/>
        <w:caps w:val="0"/>
        <w:smallCaps w:val="0"/>
        <w:strike w:val="0"/>
        <w:dstrike w:val="0"/>
        <w:vanish w:val="0"/>
        <w:color w:val="000000"/>
        <w:spacing w:val="0"/>
        <w:w w:val="100"/>
        <w:kern w:val="0"/>
        <w:position w:val="0"/>
        <w:sz w:val="28"/>
        <w:u w:val="none"/>
        <w:vertAlign w:val="baseline"/>
      </w:rPr>
    </w:lvl>
    <w:lvl w:ilvl="2">
      <w:start w:val="1"/>
      <w:numFmt w:val="decimal"/>
      <w:lvlText w:val="%3)"/>
      <w:lvlJc w:val="left"/>
      <w:pPr>
        <w:tabs>
          <w:tab w:val="num" w:pos="1985"/>
        </w:tabs>
        <w:ind w:left="0" w:firstLine="709"/>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4">
    <w:nsid w:val="71494AA5"/>
    <w:multiLevelType w:val="hybridMultilevel"/>
    <w:tmpl w:val="C3040008"/>
    <w:lvl w:ilvl="0" w:tplc="E400693A">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1AE78B1"/>
    <w:multiLevelType w:val="multilevel"/>
    <w:tmpl w:val="AF501AF0"/>
    <w:lvl w:ilvl="0">
      <w:start w:val="6"/>
      <w:numFmt w:val="decimal"/>
      <w:lvlText w:val="%1."/>
      <w:lvlJc w:val="left"/>
      <w:pPr>
        <w:ind w:left="675" w:hanging="675"/>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90C132C"/>
    <w:multiLevelType w:val="hybridMultilevel"/>
    <w:tmpl w:val="4D0C27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4B7CFD"/>
    <w:multiLevelType w:val="multilevel"/>
    <w:tmpl w:val="2E74813E"/>
    <w:lvl w:ilvl="0">
      <w:start w:val="1"/>
      <w:numFmt w:val="decimal"/>
      <w:lvlText w:val="%1."/>
      <w:lvlJc w:val="left"/>
      <w:pPr>
        <w:tabs>
          <w:tab w:val="num" w:pos="1986"/>
        </w:tabs>
        <w:ind w:left="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985"/>
        </w:tabs>
        <w:ind w:left="0" w:firstLine="709"/>
      </w:pPr>
      <w:rPr>
        <w:b/>
        <w:i w:val="0"/>
        <w:caps w:val="0"/>
        <w:smallCaps w:val="0"/>
        <w:strike w:val="0"/>
        <w:dstrike w:val="0"/>
        <w:vanish w:val="0"/>
        <w:color w:val="000000"/>
        <w:spacing w:val="0"/>
        <w:w w:val="100"/>
        <w:kern w:val="0"/>
        <w:position w:val="0"/>
        <w:sz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985"/>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360"/>
        </w:tabs>
      </w:pPr>
      <w:rPr>
        <w:rFonts w:hint="default"/>
      </w:rPr>
    </w:lvl>
    <w:lvl w:ilvl="6">
      <w:start w:val="1"/>
      <w:numFmt w:val="decimal"/>
      <w:lvlText w:val="%7)"/>
      <w:lvlJc w:val="left"/>
      <w:pPr>
        <w:tabs>
          <w:tab w:val="num" w:pos="360"/>
        </w:tabs>
      </w:pPr>
      <w:rPr>
        <w:b/>
      </w:rPr>
    </w:lvl>
    <w:lvl w:ilvl="7">
      <w:numFmt w:val="none"/>
      <w:lvlText w:val=""/>
      <w:lvlJc w:val="left"/>
      <w:pPr>
        <w:tabs>
          <w:tab w:val="num" w:pos="360"/>
        </w:tabs>
      </w:pPr>
    </w:lvl>
    <w:lvl w:ilvl="8">
      <w:numFmt w:val="none"/>
      <w:lvlText w:val=""/>
      <w:lvlJc w:val="left"/>
      <w:pPr>
        <w:tabs>
          <w:tab w:val="num" w:pos="360"/>
        </w:tabs>
      </w:pPr>
    </w:lvl>
  </w:abstractNum>
  <w:abstractNum w:abstractNumId="48">
    <w:nsid w:val="7CCC79F5"/>
    <w:multiLevelType w:val="multilevel"/>
    <w:tmpl w:val="FECEAD18"/>
    <w:lvl w:ilvl="0">
      <w:start w:val="6"/>
      <w:numFmt w:val="decimal"/>
      <w:lvlText w:val="%1."/>
      <w:lvlJc w:val="left"/>
      <w:pPr>
        <w:ind w:left="675" w:hanging="675"/>
      </w:pPr>
      <w:rPr>
        <w:rFonts w:ascii="Times New Roman" w:hAnsi="Times New Roman" w:cs="Times New Roman" w:hint="default"/>
      </w:rPr>
    </w:lvl>
    <w:lvl w:ilvl="1">
      <w:start w:val="6"/>
      <w:numFmt w:val="decimal"/>
      <w:lvlText w:val="%1.%2."/>
      <w:lvlJc w:val="left"/>
      <w:pPr>
        <w:ind w:left="1074" w:hanging="720"/>
      </w:pPr>
      <w:rPr>
        <w:rFonts w:ascii="Times New Roman" w:hAnsi="Times New Roman" w:cs="Times New Roman" w:hint="default"/>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rPr>
    </w:lvl>
    <w:lvl w:ilvl="4">
      <w:start w:val="1"/>
      <w:numFmt w:val="decimal"/>
      <w:lvlText w:val="%1.%2.%3.%4.%5."/>
      <w:lvlJc w:val="left"/>
      <w:pPr>
        <w:ind w:left="2496" w:hanging="1080"/>
      </w:pPr>
      <w:rPr>
        <w:rFonts w:ascii="Times New Roman" w:hAnsi="Times New Roman" w:cs="Times New Roman" w:hint="default"/>
      </w:rPr>
    </w:lvl>
    <w:lvl w:ilvl="5">
      <w:start w:val="1"/>
      <w:numFmt w:val="decimal"/>
      <w:lvlText w:val="%1.%2.%3.%4.%5.%6."/>
      <w:lvlJc w:val="left"/>
      <w:pPr>
        <w:ind w:left="3210" w:hanging="1440"/>
      </w:pPr>
      <w:rPr>
        <w:rFonts w:ascii="Times New Roman" w:hAnsi="Times New Roman" w:cs="Times New Roman" w:hint="default"/>
      </w:rPr>
    </w:lvl>
    <w:lvl w:ilvl="6">
      <w:start w:val="1"/>
      <w:numFmt w:val="decimal"/>
      <w:lvlText w:val="%1.%2.%3.%4.%5.%6.%7."/>
      <w:lvlJc w:val="left"/>
      <w:pPr>
        <w:ind w:left="3924" w:hanging="1800"/>
      </w:pPr>
      <w:rPr>
        <w:rFonts w:ascii="Times New Roman" w:hAnsi="Times New Roman" w:cs="Times New Roman" w:hint="default"/>
      </w:rPr>
    </w:lvl>
    <w:lvl w:ilvl="7">
      <w:start w:val="1"/>
      <w:numFmt w:val="decimal"/>
      <w:lvlText w:val="%1.%2.%3.%4.%5.%6.%7.%8."/>
      <w:lvlJc w:val="left"/>
      <w:pPr>
        <w:ind w:left="4278" w:hanging="1800"/>
      </w:pPr>
      <w:rPr>
        <w:rFonts w:ascii="Times New Roman" w:hAnsi="Times New Roman" w:cs="Times New Roman" w:hint="default"/>
      </w:rPr>
    </w:lvl>
    <w:lvl w:ilvl="8">
      <w:start w:val="1"/>
      <w:numFmt w:val="decimal"/>
      <w:lvlText w:val="%1.%2.%3.%4.%5.%6.%7.%8.%9."/>
      <w:lvlJc w:val="left"/>
      <w:pPr>
        <w:ind w:left="4992" w:hanging="2160"/>
      </w:pPr>
      <w:rPr>
        <w:rFonts w:ascii="Times New Roman" w:hAnsi="Times New Roman" w:cs="Times New Roman" w:hint="default"/>
      </w:rPr>
    </w:lvl>
  </w:abstractNum>
  <w:num w:numId="1">
    <w:abstractNumId w:val="30"/>
  </w:num>
  <w:num w:numId="2">
    <w:abstractNumId w:val="30"/>
    <w:lvlOverride w:ilvl="0">
      <w:startOverride w:val="13"/>
    </w:lvlOverride>
  </w:num>
  <w:num w:numId="3">
    <w:abstractNumId w:val="11"/>
  </w:num>
  <w:num w:numId="4">
    <w:abstractNumId w:val="13"/>
  </w:num>
  <w:num w:numId="5">
    <w:abstractNumId w:val="7"/>
  </w:num>
  <w:num w:numId="6">
    <w:abstractNumId w:val="16"/>
  </w:num>
  <w:num w:numId="7">
    <w:abstractNumId w:val="36"/>
  </w:num>
  <w:num w:numId="8">
    <w:abstractNumId w:val="43"/>
  </w:num>
  <w:num w:numId="9">
    <w:abstractNumId w:val="37"/>
  </w:num>
  <w:num w:numId="10">
    <w:abstractNumId w:val="12"/>
  </w:num>
  <w:num w:numId="11">
    <w:abstractNumId w:val="2"/>
  </w:num>
  <w:num w:numId="12">
    <w:abstractNumId w:val="29"/>
  </w:num>
  <w:num w:numId="13">
    <w:abstractNumId w:val="23"/>
  </w:num>
  <w:num w:numId="14">
    <w:abstractNumId w:val="0"/>
  </w:num>
  <w:num w:numId="15">
    <w:abstractNumId w:val="21"/>
  </w:num>
  <w:num w:numId="16">
    <w:abstractNumId w:val="39"/>
  </w:num>
  <w:num w:numId="17">
    <w:abstractNumId w:val="27"/>
  </w:num>
  <w:num w:numId="18">
    <w:abstractNumId w:val="25"/>
  </w:num>
  <w:num w:numId="19">
    <w:abstractNumId w:val="32"/>
  </w:num>
  <w:num w:numId="20">
    <w:abstractNumId w:val="44"/>
  </w:num>
  <w:num w:numId="21">
    <w:abstractNumId w:val="26"/>
  </w:num>
  <w:num w:numId="22">
    <w:abstractNumId w:val="10"/>
  </w:num>
  <w:num w:numId="23">
    <w:abstractNumId w:val="14"/>
  </w:num>
  <w:num w:numId="24">
    <w:abstractNumId w:val="28"/>
  </w:num>
  <w:num w:numId="25">
    <w:abstractNumId w:val="46"/>
  </w:num>
  <w:num w:numId="26">
    <w:abstractNumId w:val="1"/>
  </w:num>
  <w:num w:numId="27">
    <w:abstractNumId w:val="31"/>
  </w:num>
  <w:num w:numId="28">
    <w:abstractNumId w:val="22"/>
  </w:num>
  <w:num w:numId="29">
    <w:abstractNumId w:val="47"/>
  </w:num>
  <w:num w:numId="30">
    <w:abstractNumId w:val="42"/>
  </w:num>
  <w:num w:numId="31">
    <w:abstractNumId w:val="18"/>
  </w:num>
  <w:num w:numId="32">
    <w:abstractNumId w:val="8"/>
  </w:num>
  <w:num w:numId="33">
    <w:abstractNumId w:val="24"/>
  </w:num>
  <w:num w:numId="34">
    <w:abstractNumId w:val="15"/>
  </w:num>
  <w:num w:numId="35">
    <w:abstractNumId w:val="17"/>
  </w:num>
  <w:num w:numId="36">
    <w:abstractNumId w:val="5"/>
  </w:num>
  <w:num w:numId="37">
    <w:abstractNumId w:val="4"/>
  </w:num>
  <w:num w:numId="38">
    <w:abstractNumId w:val="41"/>
  </w:num>
  <w:num w:numId="39">
    <w:abstractNumId w:val="9"/>
  </w:num>
  <w:num w:numId="40">
    <w:abstractNumId w:val="40"/>
  </w:num>
  <w:num w:numId="41">
    <w:abstractNumId w:val="48"/>
  </w:num>
  <w:num w:numId="42">
    <w:abstractNumId w:val="6"/>
  </w:num>
  <w:num w:numId="43">
    <w:abstractNumId w:val="45"/>
  </w:num>
  <w:num w:numId="44">
    <w:abstractNumId w:val="35"/>
  </w:num>
  <w:num w:numId="45">
    <w:abstractNumId w:val="38"/>
  </w:num>
  <w:num w:numId="46">
    <w:abstractNumId w:val="3"/>
  </w:num>
  <w:num w:numId="47">
    <w:abstractNumId w:val="34"/>
  </w:num>
  <w:num w:numId="48">
    <w:abstractNumId w:val="2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3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NotTrackFormatting/>
  <w:defaultTabStop w:val="708"/>
  <w:drawingGridHorizontalSpacing w:val="110"/>
  <w:displayHorizontalDrawingGridEvery w:val="2"/>
  <w:characterSpacingControl w:val="doNotCompress"/>
  <w:hdrShapeDefaults>
    <o:shapedefaults v:ext="edit" spidmax="121857"/>
  </w:hdrShapeDefaults>
  <w:footnotePr>
    <w:footnote w:id="-1"/>
    <w:footnote w:id="0"/>
  </w:footnotePr>
  <w:endnotePr>
    <w:endnote w:id="-1"/>
    <w:endnote w:id="0"/>
  </w:endnotePr>
  <w:compat/>
  <w:rsids>
    <w:rsidRoot w:val="00D71B83"/>
    <w:rsid w:val="000003AD"/>
    <w:rsid w:val="00000D2B"/>
    <w:rsid w:val="00000E24"/>
    <w:rsid w:val="00002BAF"/>
    <w:rsid w:val="00003068"/>
    <w:rsid w:val="0000368B"/>
    <w:rsid w:val="000044BC"/>
    <w:rsid w:val="000061BE"/>
    <w:rsid w:val="00006980"/>
    <w:rsid w:val="0001048A"/>
    <w:rsid w:val="00010C85"/>
    <w:rsid w:val="0001170E"/>
    <w:rsid w:val="00011D03"/>
    <w:rsid w:val="0001387D"/>
    <w:rsid w:val="00015D60"/>
    <w:rsid w:val="00020E4C"/>
    <w:rsid w:val="00021222"/>
    <w:rsid w:val="00021FDD"/>
    <w:rsid w:val="00023E7B"/>
    <w:rsid w:val="00023F06"/>
    <w:rsid w:val="000242D5"/>
    <w:rsid w:val="000258F7"/>
    <w:rsid w:val="00025BA0"/>
    <w:rsid w:val="00027228"/>
    <w:rsid w:val="000274D1"/>
    <w:rsid w:val="00030ED1"/>
    <w:rsid w:val="00032D56"/>
    <w:rsid w:val="00033AE7"/>
    <w:rsid w:val="0004098D"/>
    <w:rsid w:val="00040C7A"/>
    <w:rsid w:val="00042921"/>
    <w:rsid w:val="00042B80"/>
    <w:rsid w:val="00050E2C"/>
    <w:rsid w:val="00051B19"/>
    <w:rsid w:val="00053868"/>
    <w:rsid w:val="0005505E"/>
    <w:rsid w:val="00055EF8"/>
    <w:rsid w:val="000569EB"/>
    <w:rsid w:val="0006009E"/>
    <w:rsid w:val="00061579"/>
    <w:rsid w:val="0006163F"/>
    <w:rsid w:val="0006218C"/>
    <w:rsid w:val="0006260B"/>
    <w:rsid w:val="00063EF9"/>
    <w:rsid w:val="00064D9C"/>
    <w:rsid w:val="00064EB5"/>
    <w:rsid w:val="00064EEC"/>
    <w:rsid w:val="00065203"/>
    <w:rsid w:val="000708E1"/>
    <w:rsid w:val="00070AB4"/>
    <w:rsid w:val="000723CD"/>
    <w:rsid w:val="000727DB"/>
    <w:rsid w:val="00072E36"/>
    <w:rsid w:val="000736CA"/>
    <w:rsid w:val="000748FE"/>
    <w:rsid w:val="00074BF4"/>
    <w:rsid w:val="00077440"/>
    <w:rsid w:val="000803DA"/>
    <w:rsid w:val="000855EB"/>
    <w:rsid w:val="00086FA1"/>
    <w:rsid w:val="00090352"/>
    <w:rsid w:val="0009422C"/>
    <w:rsid w:val="000954AF"/>
    <w:rsid w:val="00095E25"/>
    <w:rsid w:val="000A092A"/>
    <w:rsid w:val="000A2990"/>
    <w:rsid w:val="000A2E77"/>
    <w:rsid w:val="000A33F2"/>
    <w:rsid w:val="000A39C7"/>
    <w:rsid w:val="000B0B96"/>
    <w:rsid w:val="000B1272"/>
    <w:rsid w:val="000B12CD"/>
    <w:rsid w:val="000B2660"/>
    <w:rsid w:val="000B291E"/>
    <w:rsid w:val="000B3617"/>
    <w:rsid w:val="000B370A"/>
    <w:rsid w:val="000B3817"/>
    <w:rsid w:val="000B4334"/>
    <w:rsid w:val="000B4C93"/>
    <w:rsid w:val="000B4E00"/>
    <w:rsid w:val="000B5937"/>
    <w:rsid w:val="000C044F"/>
    <w:rsid w:val="000C0B3C"/>
    <w:rsid w:val="000C0F33"/>
    <w:rsid w:val="000C1D8E"/>
    <w:rsid w:val="000C628C"/>
    <w:rsid w:val="000D26A5"/>
    <w:rsid w:val="000D5C67"/>
    <w:rsid w:val="000D6852"/>
    <w:rsid w:val="000D6AA0"/>
    <w:rsid w:val="000D7515"/>
    <w:rsid w:val="000D7601"/>
    <w:rsid w:val="000E0437"/>
    <w:rsid w:val="000E1787"/>
    <w:rsid w:val="000E199B"/>
    <w:rsid w:val="000E24DE"/>
    <w:rsid w:val="000E2C21"/>
    <w:rsid w:val="000E4026"/>
    <w:rsid w:val="000E5F53"/>
    <w:rsid w:val="000E6D38"/>
    <w:rsid w:val="000E6E4D"/>
    <w:rsid w:val="000F0F3A"/>
    <w:rsid w:val="000F125E"/>
    <w:rsid w:val="000F36B3"/>
    <w:rsid w:val="000F585E"/>
    <w:rsid w:val="000F63D8"/>
    <w:rsid w:val="000F6A11"/>
    <w:rsid w:val="00101EE7"/>
    <w:rsid w:val="0010278A"/>
    <w:rsid w:val="00104263"/>
    <w:rsid w:val="00105397"/>
    <w:rsid w:val="00105C7E"/>
    <w:rsid w:val="00107A32"/>
    <w:rsid w:val="001104C6"/>
    <w:rsid w:val="00111BAA"/>
    <w:rsid w:val="0011314E"/>
    <w:rsid w:val="0011325C"/>
    <w:rsid w:val="00116F99"/>
    <w:rsid w:val="00117D33"/>
    <w:rsid w:val="00117FED"/>
    <w:rsid w:val="001205C8"/>
    <w:rsid w:val="00121A42"/>
    <w:rsid w:val="00124F04"/>
    <w:rsid w:val="001255D6"/>
    <w:rsid w:val="001267F8"/>
    <w:rsid w:val="00127E18"/>
    <w:rsid w:val="00130774"/>
    <w:rsid w:val="00132BAD"/>
    <w:rsid w:val="00133027"/>
    <w:rsid w:val="00133FFF"/>
    <w:rsid w:val="00136D2A"/>
    <w:rsid w:val="00137751"/>
    <w:rsid w:val="0014154F"/>
    <w:rsid w:val="001430FD"/>
    <w:rsid w:val="00144656"/>
    <w:rsid w:val="00144C7D"/>
    <w:rsid w:val="00145D5F"/>
    <w:rsid w:val="00147C16"/>
    <w:rsid w:val="001502C9"/>
    <w:rsid w:val="00150677"/>
    <w:rsid w:val="001507BD"/>
    <w:rsid w:val="001512D3"/>
    <w:rsid w:val="001514EA"/>
    <w:rsid w:val="001534A3"/>
    <w:rsid w:val="001559EB"/>
    <w:rsid w:val="00155A1B"/>
    <w:rsid w:val="00156645"/>
    <w:rsid w:val="00160CD0"/>
    <w:rsid w:val="00163A29"/>
    <w:rsid w:val="0016446E"/>
    <w:rsid w:val="00164BA5"/>
    <w:rsid w:val="001665EE"/>
    <w:rsid w:val="00166E01"/>
    <w:rsid w:val="001679E9"/>
    <w:rsid w:val="001738DF"/>
    <w:rsid w:val="00175A23"/>
    <w:rsid w:val="001762EA"/>
    <w:rsid w:val="001845AB"/>
    <w:rsid w:val="0018470B"/>
    <w:rsid w:val="001858A9"/>
    <w:rsid w:val="0018690A"/>
    <w:rsid w:val="00187199"/>
    <w:rsid w:val="0018789E"/>
    <w:rsid w:val="0018793E"/>
    <w:rsid w:val="00191E71"/>
    <w:rsid w:val="001922F0"/>
    <w:rsid w:val="0019454F"/>
    <w:rsid w:val="00194574"/>
    <w:rsid w:val="00194C12"/>
    <w:rsid w:val="00195A9E"/>
    <w:rsid w:val="0019760F"/>
    <w:rsid w:val="001A11F1"/>
    <w:rsid w:val="001A1745"/>
    <w:rsid w:val="001A1767"/>
    <w:rsid w:val="001A3128"/>
    <w:rsid w:val="001A5831"/>
    <w:rsid w:val="001A6933"/>
    <w:rsid w:val="001B045E"/>
    <w:rsid w:val="001B0854"/>
    <w:rsid w:val="001B18CC"/>
    <w:rsid w:val="001B2E70"/>
    <w:rsid w:val="001B3DEF"/>
    <w:rsid w:val="001B417D"/>
    <w:rsid w:val="001B49B4"/>
    <w:rsid w:val="001B592D"/>
    <w:rsid w:val="001B5A62"/>
    <w:rsid w:val="001B5BF0"/>
    <w:rsid w:val="001B5DFA"/>
    <w:rsid w:val="001B61E8"/>
    <w:rsid w:val="001B73E4"/>
    <w:rsid w:val="001B7DA3"/>
    <w:rsid w:val="001C07AF"/>
    <w:rsid w:val="001C1A72"/>
    <w:rsid w:val="001C2FF4"/>
    <w:rsid w:val="001C3A40"/>
    <w:rsid w:val="001C4424"/>
    <w:rsid w:val="001C473F"/>
    <w:rsid w:val="001C4838"/>
    <w:rsid w:val="001C4A8A"/>
    <w:rsid w:val="001C4C08"/>
    <w:rsid w:val="001C51BE"/>
    <w:rsid w:val="001C74F4"/>
    <w:rsid w:val="001C7EB6"/>
    <w:rsid w:val="001D0940"/>
    <w:rsid w:val="001D29DC"/>
    <w:rsid w:val="001D3637"/>
    <w:rsid w:val="001D401D"/>
    <w:rsid w:val="001D4A73"/>
    <w:rsid w:val="001D7808"/>
    <w:rsid w:val="001E0794"/>
    <w:rsid w:val="001E202E"/>
    <w:rsid w:val="001E3DEC"/>
    <w:rsid w:val="001E4C72"/>
    <w:rsid w:val="001E5301"/>
    <w:rsid w:val="001E6A7E"/>
    <w:rsid w:val="001E7568"/>
    <w:rsid w:val="001E79EB"/>
    <w:rsid w:val="001F0CF8"/>
    <w:rsid w:val="001F2314"/>
    <w:rsid w:val="001F2D90"/>
    <w:rsid w:val="001F3927"/>
    <w:rsid w:val="001F39EF"/>
    <w:rsid w:val="001F4059"/>
    <w:rsid w:val="001F5E46"/>
    <w:rsid w:val="001F63A5"/>
    <w:rsid w:val="001F68E9"/>
    <w:rsid w:val="0020001E"/>
    <w:rsid w:val="00200549"/>
    <w:rsid w:val="002029EA"/>
    <w:rsid w:val="0020393D"/>
    <w:rsid w:val="0020429A"/>
    <w:rsid w:val="0020739E"/>
    <w:rsid w:val="002073CE"/>
    <w:rsid w:val="00207F91"/>
    <w:rsid w:val="00210B71"/>
    <w:rsid w:val="00210FD6"/>
    <w:rsid w:val="00211A48"/>
    <w:rsid w:val="0021204D"/>
    <w:rsid w:val="00212D21"/>
    <w:rsid w:val="00212ED2"/>
    <w:rsid w:val="00213C11"/>
    <w:rsid w:val="00215B92"/>
    <w:rsid w:val="00216D27"/>
    <w:rsid w:val="00216E6B"/>
    <w:rsid w:val="00221171"/>
    <w:rsid w:val="00221A7F"/>
    <w:rsid w:val="0022230F"/>
    <w:rsid w:val="002248B1"/>
    <w:rsid w:val="00225174"/>
    <w:rsid w:val="002258B0"/>
    <w:rsid w:val="00227DF6"/>
    <w:rsid w:val="00230C9B"/>
    <w:rsid w:val="002325A6"/>
    <w:rsid w:val="00233054"/>
    <w:rsid w:val="00233CDA"/>
    <w:rsid w:val="00235887"/>
    <w:rsid w:val="002358E4"/>
    <w:rsid w:val="0023658A"/>
    <w:rsid w:val="00237642"/>
    <w:rsid w:val="00237CBB"/>
    <w:rsid w:val="00240053"/>
    <w:rsid w:val="00241214"/>
    <w:rsid w:val="0024180F"/>
    <w:rsid w:val="00241901"/>
    <w:rsid w:val="00241CF6"/>
    <w:rsid w:val="00241F6C"/>
    <w:rsid w:val="0024219E"/>
    <w:rsid w:val="0024384D"/>
    <w:rsid w:val="00243FA5"/>
    <w:rsid w:val="002458DF"/>
    <w:rsid w:val="00245962"/>
    <w:rsid w:val="00245E03"/>
    <w:rsid w:val="002479E7"/>
    <w:rsid w:val="0025015B"/>
    <w:rsid w:val="0025094D"/>
    <w:rsid w:val="00250BE0"/>
    <w:rsid w:val="00251C9F"/>
    <w:rsid w:val="0025442A"/>
    <w:rsid w:val="00255C36"/>
    <w:rsid w:val="002564EE"/>
    <w:rsid w:val="00256716"/>
    <w:rsid w:val="00257E74"/>
    <w:rsid w:val="0026339A"/>
    <w:rsid w:val="00264077"/>
    <w:rsid w:val="0026472F"/>
    <w:rsid w:val="00267069"/>
    <w:rsid w:val="002719FC"/>
    <w:rsid w:val="00274092"/>
    <w:rsid w:val="002747A2"/>
    <w:rsid w:val="002751FD"/>
    <w:rsid w:val="00276B02"/>
    <w:rsid w:val="00276C3D"/>
    <w:rsid w:val="00277698"/>
    <w:rsid w:val="00281334"/>
    <w:rsid w:val="00281560"/>
    <w:rsid w:val="002819AC"/>
    <w:rsid w:val="00281CFB"/>
    <w:rsid w:val="002830EF"/>
    <w:rsid w:val="002831FF"/>
    <w:rsid w:val="002843FF"/>
    <w:rsid w:val="002846DD"/>
    <w:rsid w:val="00285A47"/>
    <w:rsid w:val="002865E9"/>
    <w:rsid w:val="00290422"/>
    <w:rsid w:val="00290E8A"/>
    <w:rsid w:val="00292CA4"/>
    <w:rsid w:val="00296CBE"/>
    <w:rsid w:val="00297E02"/>
    <w:rsid w:val="002A01FE"/>
    <w:rsid w:val="002A1B75"/>
    <w:rsid w:val="002A261A"/>
    <w:rsid w:val="002A2B41"/>
    <w:rsid w:val="002A35C9"/>
    <w:rsid w:val="002A416E"/>
    <w:rsid w:val="002A4E2C"/>
    <w:rsid w:val="002A5F48"/>
    <w:rsid w:val="002A6A32"/>
    <w:rsid w:val="002A73DA"/>
    <w:rsid w:val="002B0069"/>
    <w:rsid w:val="002B02AB"/>
    <w:rsid w:val="002B16ED"/>
    <w:rsid w:val="002B1724"/>
    <w:rsid w:val="002B20E3"/>
    <w:rsid w:val="002B297F"/>
    <w:rsid w:val="002B2E6B"/>
    <w:rsid w:val="002B3193"/>
    <w:rsid w:val="002B4885"/>
    <w:rsid w:val="002B4CFF"/>
    <w:rsid w:val="002B5C2D"/>
    <w:rsid w:val="002B6636"/>
    <w:rsid w:val="002B73D3"/>
    <w:rsid w:val="002C219A"/>
    <w:rsid w:val="002C2AEF"/>
    <w:rsid w:val="002C42D4"/>
    <w:rsid w:val="002C680E"/>
    <w:rsid w:val="002C6AE2"/>
    <w:rsid w:val="002C77C9"/>
    <w:rsid w:val="002D0A12"/>
    <w:rsid w:val="002D0C3F"/>
    <w:rsid w:val="002D0F00"/>
    <w:rsid w:val="002D17C6"/>
    <w:rsid w:val="002D1B78"/>
    <w:rsid w:val="002D3B55"/>
    <w:rsid w:val="002D4CAE"/>
    <w:rsid w:val="002D68F0"/>
    <w:rsid w:val="002D701E"/>
    <w:rsid w:val="002D78D9"/>
    <w:rsid w:val="002D7BF1"/>
    <w:rsid w:val="002E00DC"/>
    <w:rsid w:val="002E17D5"/>
    <w:rsid w:val="002E1FA2"/>
    <w:rsid w:val="002E3163"/>
    <w:rsid w:val="002E3D1B"/>
    <w:rsid w:val="002E403E"/>
    <w:rsid w:val="002E41B3"/>
    <w:rsid w:val="002E50F4"/>
    <w:rsid w:val="002E5C06"/>
    <w:rsid w:val="002E6299"/>
    <w:rsid w:val="002E6C26"/>
    <w:rsid w:val="002F1740"/>
    <w:rsid w:val="002F1B1B"/>
    <w:rsid w:val="002F2846"/>
    <w:rsid w:val="002F2D44"/>
    <w:rsid w:val="002F3A88"/>
    <w:rsid w:val="002F3CDF"/>
    <w:rsid w:val="002F3D49"/>
    <w:rsid w:val="002F5588"/>
    <w:rsid w:val="002F6AD6"/>
    <w:rsid w:val="002F6F34"/>
    <w:rsid w:val="00301EAB"/>
    <w:rsid w:val="00302655"/>
    <w:rsid w:val="00302816"/>
    <w:rsid w:val="00303A1C"/>
    <w:rsid w:val="00303AB8"/>
    <w:rsid w:val="0030734D"/>
    <w:rsid w:val="0031037F"/>
    <w:rsid w:val="00310B96"/>
    <w:rsid w:val="00310BEF"/>
    <w:rsid w:val="00310F23"/>
    <w:rsid w:val="003114DB"/>
    <w:rsid w:val="003116B5"/>
    <w:rsid w:val="003118F6"/>
    <w:rsid w:val="0031262A"/>
    <w:rsid w:val="00313A16"/>
    <w:rsid w:val="00313A67"/>
    <w:rsid w:val="00314607"/>
    <w:rsid w:val="00314B51"/>
    <w:rsid w:val="0031596B"/>
    <w:rsid w:val="00315BD0"/>
    <w:rsid w:val="003162B4"/>
    <w:rsid w:val="00317BF1"/>
    <w:rsid w:val="00317D73"/>
    <w:rsid w:val="00321181"/>
    <w:rsid w:val="00322AC3"/>
    <w:rsid w:val="00322CDE"/>
    <w:rsid w:val="00326691"/>
    <w:rsid w:val="003305EB"/>
    <w:rsid w:val="0033062A"/>
    <w:rsid w:val="00331732"/>
    <w:rsid w:val="0033381F"/>
    <w:rsid w:val="00333C1E"/>
    <w:rsid w:val="003354C7"/>
    <w:rsid w:val="00335A45"/>
    <w:rsid w:val="00336991"/>
    <w:rsid w:val="00337A7C"/>
    <w:rsid w:val="0034036B"/>
    <w:rsid w:val="00341ADC"/>
    <w:rsid w:val="00346BB7"/>
    <w:rsid w:val="00347564"/>
    <w:rsid w:val="0034761C"/>
    <w:rsid w:val="00352AE9"/>
    <w:rsid w:val="00352BD2"/>
    <w:rsid w:val="003531A2"/>
    <w:rsid w:val="003548B2"/>
    <w:rsid w:val="00354A87"/>
    <w:rsid w:val="00355A1A"/>
    <w:rsid w:val="00355A33"/>
    <w:rsid w:val="00356564"/>
    <w:rsid w:val="003575AC"/>
    <w:rsid w:val="00361CDF"/>
    <w:rsid w:val="00361DFC"/>
    <w:rsid w:val="00363A37"/>
    <w:rsid w:val="00363BA9"/>
    <w:rsid w:val="00363FE2"/>
    <w:rsid w:val="0036478C"/>
    <w:rsid w:val="00364A6D"/>
    <w:rsid w:val="0036517B"/>
    <w:rsid w:val="00365F03"/>
    <w:rsid w:val="0036752E"/>
    <w:rsid w:val="00370E8F"/>
    <w:rsid w:val="00372113"/>
    <w:rsid w:val="003758F8"/>
    <w:rsid w:val="00377790"/>
    <w:rsid w:val="00380C06"/>
    <w:rsid w:val="00385161"/>
    <w:rsid w:val="00385EDA"/>
    <w:rsid w:val="00390D1E"/>
    <w:rsid w:val="00392BC3"/>
    <w:rsid w:val="0039341C"/>
    <w:rsid w:val="003948E1"/>
    <w:rsid w:val="003964D7"/>
    <w:rsid w:val="0039746B"/>
    <w:rsid w:val="003A101F"/>
    <w:rsid w:val="003A487C"/>
    <w:rsid w:val="003A5A01"/>
    <w:rsid w:val="003A5AB9"/>
    <w:rsid w:val="003A5BB2"/>
    <w:rsid w:val="003B114C"/>
    <w:rsid w:val="003B132A"/>
    <w:rsid w:val="003B27FA"/>
    <w:rsid w:val="003B40C1"/>
    <w:rsid w:val="003B51B8"/>
    <w:rsid w:val="003B5344"/>
    <w:rsid w:val="003B68D9"/>
    <w:rsid w:val="003B6BCC"/>
    <w:rsid w:val="003B6EEB"/>
    <w:rsid w:val="003C018B"/>
    <w:rsid w:val="003C078A"/>
    <w:rsid w:val="003C1A9F"/>
    <w:rsid w:val="003C2ED8"/>
    <w:rsid w:val="003C3839"/>
    <w:rsid w:val="003C3885"/>
    <w:rsid w:val="003C420D"/>
    <w:rsid w:val="003C47B0"/>
    <w:rsid w:val="003C60C8"/>
    <w:rsid w:val="003C663C"/>
    <w:rsid w:val="003C6C54"/>
    <w:rsid w:val="003C6E0F"/>
    <w:rsid w:val="003D12E5"/>
    <w:rsid w:val="003D1B28"/>
    <w:rsid w:val="003D29F8"/>
    <w:rsid w:val="003D42E4"/>
    <w:rsid w:val="003D47FE"/>
    <w:rsid w:val="003D4DA5"/>
    <w:rsid w:val="003E0EF4"/>
    <w:rsid w:val="003E25CB"/>
    <w:rsid w:val="003E2AF0"/>
    <w:rsid w:val="003E329B"/>
    <w:rsid w:val="003E3746"/>
    <w:rsid w:val="003E3FBF"/>
    <w:rsid w:val="003E4730"/>
    <w:rsid w:val="003E653F"/>
    <w:rsid w:val="003E7203"/>
    <w:rsid w:val="003F00DB"/>
    <w:rsid w:val="003F03E2"/>
    <w:rsid w:val="003F0FCB"/>
    <w:rsid w:val="003F2545"/>
    <w:rsid w:val="003F370F"/>
    <w:rsid w:val="003F45C5"/>
    <w:rsid w:val="003F4AC8"/>
    <w:rsid w:val="003F4ED7"/>
    <w:rsid w:val="003F4FC4"/>
    <w:rsid w:val="003F58E1"/>
    <w:rsid w:val="004004FB"/>
    <w:rsid w:val="00402EA0"/>
    <w:rsid w:val="0040336E"/>
    <w:rsid w:val="0040354B"/>
    <w:rsid w:val="0040398A"/>
    <w:rsid w:val="00405C61"/>
    <w:rsid w:val="00406028"/>
    <w:rsid w:val="004070F7"/>
    <w:rsid w:val="0041000C"/>
    <w:rsid w:val="0041005E"/>
    <w:rsid w:val="00411185"/>
    <w:rsid w:val="00412999"/>
    <w:rsid w:val="0041303E"/>
    <w:rsid w:val="0041329C"/>
    <w:rsid w:val="0041581C"/>
    <w:rsid w:val="00416DFA"/>
    <w:rsid w:val="00416F63"/>
    <w:rsid w:val="00421A19"/>
    <w:rsid w:val="00422C95"/>
    <w:rsid w:val="004234A1"/>
    <w:rsid w:val="00423B4A"/>
    <w:rsid w:val="0042631A"/>
    <w:rsid w:val="00427989"/>
    <w:rsid w:val="004279F7"/>
    <w:rsid w:val="00430532"/>
    <w:rsid w:val="004306A2"/>
    <w:rsid w:val="004317D5"/>
    <w:rsid w:val="00431D6C"/>
    <w:rsid w:val="00432FC8"/>
    <w:rsid w:val="00433AD3"/>
    <w:rsid w:val="0043714B"/>
    <w:rsid w:val="0044041D"/>
    <w:rsid w:val="0044044E"/>
    <w:rsid w:val="00441593"/>
    <w:rsid w:val="00442007"/>
    <w:rsid w:val="00442B6A"/>
    <w:rsid w:val="00442F9B"/>
    <w:rsid w:val="0044654D"/>
    <w:rsid w:val="00446F20"/>
    <w:rsid w:val="00447E34"/>
    <w:rsid w:val="00450481"/>
    <w:rsid w:val="00452418"/>
    <w:rsid w:val="004527FA"/>
    <w:rsid w:val="00452ECB"/>
    <w:rsid w:val="004544C8"/>
    <w:rsid w:val="00454683"/>
    <w:rsid w:val="00454DE2"/>
    <w:rsid w:val="00455792"/>
    <w:rsid w:val="004558C7"/>
    <w:rsid w:val="0045646C"/>
    <w:rsid w:val="00456AC6"/>
    <w:rsid w:val="004579D4"/>
    <w:rsid w:val="00462559"/>
    <w:rsid w:val="004627DD"/>
    <w:rsid w:val="00464C1A"/>
    <w:rsid w:val="00465615"/>
    <w:rsid w:val="00471D1C"/>
    <w:rsid w:val="00471FFD"/>
    <w:rsid w:val="004738F1"/>
    <w:rsid w:val="00473E0A"/>
    <w:rsid w:val="004740E0"/>
    <w:rsid w:val="00474249"/>
    <w:rsid w:val="0047435A"/>
    <w:rsid w:val="0047462A"/>
    <w:rsid w:val="00474BF0"/>
    <w:rsid w:val="00481C3A"/>
    <w:rsid w:val="00482002"/>
    <w:rsid w:val="00482A9F"/>
    <w:rsid w:val="00482C1A"/>
    <w:rsid w:val="00485345"/>
    <w:rsid w:val="0048545D"/>
    <w:rsid w:val="00486C92"/>
    <w:rsid w:val="00487680"/>
    <w:rsid w:val="00487C4D"/>
    <w:rsid w:val="004916EB"/>
    <w:rsid w:val="004918CD"/>
    <w:rsid w:val="00491ECE"/>
    <w:rsid w:val="00493598"/>
    <w:rsid w:val="00495763"/>
    <w:rsid w:val="004960CE"/>
    <w:rsid w:val="0049729F"/>
    <w:rsid w:val="0049790C"/>
    <w:rsid w:val="00497CA7"/>
    <w:rsid w:val="004A16AE"/>
    <w:rsid w:val="004A16F6"/>
    <w:rsid w:val="004A1FDB"/>
    <w:rsid w:val="004A24DD"/>
    <w:rsid w:val="004A303C"/>
    <w:rsid w:val="004A5C12"/>
    <w:rsid w:val="004A605C"/>
    <w:rsid w:val="004A7A11"/>
    <w:rsid w:val="004A7C03"/>
    <w:rsid w:val="004B1D90"/>
    <w:rsid w:val="004B305C"/>
    <w:rsid w:val="004B4432"/>
    <w:rsid w:val="004B4F33"/>
    <w:rsid w:val="004B5796"/>
    <w:rsid w:val="004B624F"/>
    <w:rsid w:val="004B70C7"/>
    <w:rsid w:val="004B78C1"/>
    <w:rsid w:val="004C0D04"/>
    <w:rsid w:val="004C4063"/>
    <w:rsid w:val="004C42BC"/>
    <w:rsid w:val="004C4CD4"/>
    <w:rsid w:val="004C7060"/>
    <w:rsid w:val="004C7953"/>
    <w:rsid w:val="004D1811"/>
    <w:rsid w:val="004D1CBB"/>
    <w:rsid w:val="004D1FD3"/>
    <w:rsid w:val="004D2585"/>
    <w:rsid w:val="004D26FB"/>
    <w:rsid w:val="004D2E17"/>
    <w:rsid w:val="004D349E"/>
    <w:rsid w:val="004D497E"/>
    <w:rsid w:val="004D5292"/>
    <w:rsid w:val="004D54F1"/>
    <w:rsid w:val="004D5BF8"/>
    <w:rsid w:val="004D66E3"/>
    <w:rsid w:val="004D7A6D"/>
    <w:rsid w:val="004E09B0"/>
    <w:rsid w:val="004E0B25"/>
    <w:rsid w:val="004E106A"/>
    <w:rsid w:val="004E4116"/>
    <w:rsid w:val="004E42EE"/>
    <w:rsid w:val="004E47C2"/>
    <w:rsid w:val="004E4DAC"/>
    <w:rsid w:val="004E595A"/>
    <w:rsid w:val="004F0E63"/>
    <w:rsid w:val="004F1AE9"/>
    <w:rsid w:val="004F3A02"/>
    <w:rsid w:val="004F5511"/>
    <w:rsid w:val="004F57E1"/>
    <w:rsid w:val="004F750A"/>
    <w:rsid w:val="005019C0"/>
    <w:rsid w:val="0050255C"/>
    <w:rsid w:val="00503122"/>
    <w:rsid w:val="00503CC7"/>
    <w:rsid w:val="00504136"/>
    <w:rsid w:val="00504383"/>
    <w:rsid w:val="005068A5"/>
    <w:rsid w:val="005073AD"/>
    <w:rsid w:val="00507619"/>
    <w:rsid w:val="00512B77"/>
    <w:rsid w:val="00513686"/>
    <w:rsid w:val="00513AC0"/>
    <w:rsid w:val="00517A57"/>
    <w:rsid w:val="00520FA7"/>
    <w:rsid w:val="00522812"/>
    <w:rsid w:val="0052450F"/>
    <w:rsid w:val="00524734"/>
    <w:rsid w:val="005275CB"/>
    <w:rsid w:val="00527CE4"/>
    <w:rsid w:val="00531DF7"/>
    <w:rsid w:val="0053284F"/>
    <w:rsid w:val="005363FD"/>
    <w:rsid w:val="005378D4"/>
    <w:rsid w:val="0054070E"/>
    <w:rsid w:val="00540A9E"/>
    <w:rsid w:val="005417A0"/>
    <w:rsid w:val="00541872"/>
    <w:rsid w:val="0054257E"/>
    <w:rsid w:val="005436BB"/>
    <w:rsid w:val="005444CC"/>
    <w:rsid w:val="00544ED2"/>
    <w:rsid w:val="0054571D"/>
    <w:rsid w:val="0055004F"/>
    <w:rsid w:val="00551435"/>
    <w:rsid w:val="00552A21"/>
    <w:rsid w:val="00553C0F"/>
    <w:rsid w:val="00555077"/>
    <w:rsid w:val="00555303"/>
    <w:rsid w:val="00557E19"/>
    <w:rsid w:val="005629E5"/>
    <w:rsid w:val="00562DE6"/>
    <w:rsid w:val="00563DC9"/>
    <w:rsid w:val="0056640B"/>
    <w:rsid w:val="00566468"/>
    <w:rsid w:val="005702D3"/>
    <w:rsid w:val="00570B6D"/>
    <w:rsid w:val="00573C09"/>
    <w:rsid w:val="00574A06"/>
    <w:rsid w:val="00575C2E"/>
    <w:rsid w:val="005772A6"/>
    <w:rsid w:val="00577C2B"/>
    <w:rsid w:val="00583475"/>
    <w:rsid w:val="00583E1A"/>
    <w:rsid w:val="0058481B"/>
    <w:rsid w:val="0058504F"/>
    <w:rsid w:val="00585075"/>
    <w:rsid w:val="005874AC"/>
    <w:rsid w:val="005904FA"/>
    <w:rsid w:val="00591A27"/>
    <w:rsid w:val="0059283B"/>
    <w:rsid w:val="005934AD"/>
    <w:rsid w:val="00594AC7"/>
    <w:rsid w:val="005951E5"/>
    <w:rsid w:val="005956C5"/>
    <w:rsid w:val="0059646F"/>
    <w:rsid w:val="005A18FE"/>
    <w:rsid w:val="005A2580"/>
    <w:rsid w:val="005A3728"/>
    <w:rsid w:val="005A3FF9"/>
    <w:rsid w:val="005A7B5D"/>
    <w:rsid w:val="005B0511"/>
    <w:rsid w:val="005B1110"/>
    <w:rsid w:val="005B45B2"/>
    <w:rsid w:val="005B48A5"/>
    <w:rsid w:val="005B4C90"/>
    <w:rsid w:val="005B5656"/>
    <w:rsid w:val="005C003C"/>
    <w:rsid w:val="005C09F3"/>
    <w:rsid w:val="005C0A89"/>
    <w:rsid w:val="005C17E0"/>
    <w:rsid w:val="005C2DEC"/>
    <w:rsid w:val="005C31A5"/>
    <w:rsid w:val="005C5A09"/>
    <w:rsid w:val="005C79B7"/>
    <w:rsid w:val="005C7AE7"/>
    <w:rsid w:val="005D0CD0"/>
    <w:rsid w:val="005D4A63"/>
    <w:rsid w:val="005D5699"/>
    <w:rsid w:val="005D5F8F"/>
    <w:rsid w:val="005D6489"/>
    <w:rsid w:val="005D71D8"/>
    <w:rsid w:val="005E03F1"/>
    <w:rsid w:val="005E0A10"/>
    <w:rsid w:val="005E23A4"/>
    <w:rsid w:val="005E2E7D"/>
    <w:rsid w:val="005F1638"/>
    <w:rsid w:val="005F16DF"/>
    <w:rsid w:val="005F187C"/>
    <w:rsid w:val="005F270D"/>
    <w:rsid w:val="005F31A8"/>
    <w:rsid w:val="005F3B47"/>
    <w:rsid w:val="005F3EA3"/>
    <w:rsid w:val="005F48EC"/>
    <w:rsid w:val="005F69FC"/>
    <w:rsid w:val="005F746E"/>
    <w:rsid w:val="00601695"/>
    <w:rsid w:val="00601F48"/>
    <w:rsid w:val="006025D0"/>
    <w:rsid w:val="00603B33"/>
    <w:rsid w:val="00603D65"/>
    <w:rsid w:val="00604564"/>
    <w:rsid w:val="00605DAC"/>
    <w:rsid w:val="00606524"/>
    <w:rsid w:val="00610028"/>
    <w:rsid w:val="006113A9"/>
    <w:rsid w:val="006121DE"/>
    <w:rsid w:val="00617B2C"/>
    <w:rsid w:val="0062074A"/>
    <w:rsid w:val="00622296"/>
    <w:rsid w:val="00622C3E"/>
    <w:rsid w:val="006232B5"/>
    <w:rsid w:val="006270AC"/>
    <w:rsid w:val="00631BA7"/>
    <w:rsid w:val="00631CCC"/>
    <w:rsid w:val="006322F6"/>
    <w:rsid w:val="00632446"/>
    <w:rsid w:val="00632D68"/>
    <w:rsid w:val="00633A95"/>
    <w:rsid w:val="00634B74"/>
    <w:rsid w:val="006364B0"/>
    <w:rsid w:val="00636D3A"/>
    <w:rsid w:val="00636E1D"/>
    <w:rsid w:val="00637466"/>
    <w:rsid w:val="006379EA"/>
    <w:rsid w:val="00637B94"/>
    <w:rsid w:val="00640B3B"/>
    <w:rsid w:val="00641221"/>
    <w:rsid w:val="00641C91"/>
    <w:rsid w:val="00641FF1"/>
    <w:rsid w:val="0064227D"/>
    <w:rsid w:val="00642822"/>
    <w:rsid w:val="00643DD8"/>
    <w:rsid w:val="00645BD0"/>
    <w:rsid w:val="00646527"/>
    <w:rsid w:val="00652A6E"/>
    <w:rsid w:val="00652B05"/>
    <w:rsid w:val="00653216"/>
    <w:rsid w:val="00653F2E"/>
    <w:rsid w:val="006545C9"/>
    <w:rsid w:val="00655090"/>
    <w:rsid w:val="00655F8F"/>
    <w:rsid w:val="00657FD8"/>
    <w:rsid w:val="00662886"/>
    <w:rsid w:val="006632B0"/>
    <w:rsid w:val="006645FF"/>
    <w:rsid w:val="00664C27"/>
    <w:rsid w:val="00664CD9"/>
    <w:rsid w:val="00666B4D"/>
    <w:rsid w:val="00666F3B"/>
    <w:rsid w:val="0066723E"/>
    <w:rsid w:val="0066728A"/>
    <w:rsid w:val="006673E7"/>
    <w:rsid w:val="006679F0"/>
    <w:rsid w:val="00671BE1"/>
    <w:rsid w:val="00672916"/>
    <w:rsid w:val="00672A8B"/>
    <w:rsid w:val="00673955"/>
    <w:rsid w:val="0067428C"/>
    <w:rsid w:val="00674C77"/>
    <w:rsid w:val="00674E13"/>
    <w:rsid w:val="0067548D"/>
    <w:rsid w:val="00676B9E"/>
    <w:rsid w:val="00676C29"/>
    <w:rsid w:val="00676D8C"/>
    <w:rsid w:val="006773A5"/>
    <w:rsid w:val="006777AB"/>
    <w:rsid w:val="00677921"/>
    <w:rsid w:val="006800CC"/>
    <w:rsid w:val="00680619"/>
    <w:rsid w:val="00680A1D"/>
    <w:rsid w:val="00680CD7"/>
    <w:rsid w:val="006810A8"/>
    <w:rsid w:val="00681162"/>
    <w:rsid w:val="0068291D"/>
    <w:rsid w:val="00683112"/>
    <w:rsid w:val="0068349D"/>
    <w:rsid w:val="0068462E"/>
    <w:rsid w:val="0068512C"/>
    <w:rsid w:val="00685820"/>
    <w:rsid w:val="00685CFA"/>
    <w:rsid w:val="00685EC9"/>
    <w:rsid w:val="00686270"/>
    <w:rsid w:val="00686892"/>
    <w:rsid w:val="00686B45"/>
    <w:rsid w:val="00691CF0"/>
    <w:rsid w:val="00692009"/>
    <w:rsid w:val="00692BBD"/>
    <w:rsid w:val="00694BD8"/>
    <w:rsid w:val="00695FC3"/>
    <w:rsid w:val="006A0D8B"/>
    <w:rsid w:val="006A110D"/>
    <w:rsid w:val="006A270C"/>
    <w:rsid w:val="006A5152"/>
    <w:rsid w:val="006A5295"/>
    <w:rsid w:val="006A673A"/>
    <w:rsid w:val="006B1D7D"/>
    <w:rsid w:val="006B20E3"/>
    <w:rsid w:val="006B3CC6"/>
    <w:rsid w:val="006B45E4"/>
    <w:rsid w:val="006B54E8"/>
    <w:rsid w:val="006B62DF"/>
    <w:rsid w:val="006B75F6"/>
    <w:rsid w:val="006C12BE"/>
    <w:rsid w:val="006C28C5"/>
    <w:rsid w:val="006C341A"/>
    <w:rsid w:val="006C4A0C"/>
    <w:rsid w:val="006C4A90"/>
    <w:rsid w:val="006C4C58"/>
    <w:rsid w:val="006C5009"/>
    <w:rsid w:val="006C6A7D"/>
    <w:rsid w:val="006C734A"/>
    <w:rsid w:val="006C7C08"/>
    <w:rsid w:val="006C7E27"/>
    <w:rsid w:val="006D0A03"/>
    <w:rsid w:val="006D3A8D"/>
    <w:rsid w:val="006D479F"/>
    <w:rsid w:val="006D5BA9"/>
    <w:rsid w:val="006D5FE8"/>
    <w:rsid w:val="006D70D7"/>
    <w:rsid w:val="006D73CA"/>
    <w:rsid w:val="006E0581"/>
    <w:rsid w:val="006E18A5"/>
    <w:rsid w:val="006E39CA"/>
    <w:rsid w:val="006E4B72"/>
    <w:rsid w:val="006F139F"/>
    <w:rsid w:val="006F370F"/>
    <w:rsid w:val="006F3F78"/>
    <w:rsid w:val="006F42C0"/>
    <w:rsid w:val="006F564B"/>
    <w:rsid w:val="006F5866"/>
    <w:rsid w:val="006F6676"/>
    <w:rsid w:val="006F6A33"/>
    <w:rsid w:val="006F6BC4"/>
    <w:rsid w:val="006F7B20"/>
    <w:rsid w:val="007002F9"/>
    <w:rsid w:val="007023D3"/>
    <w:rsid w:val="00703DB1"/>
    <w:rsid w:val="00704F86"/>
    <w:rsid w:val="007075BD"/>
    <w:rsid w:val="007161B0"/>
    <w:rsid w:val="007172A2"/>
    <w:rsid w:val="007241FD"/>
    <w:rsid w:val="00726DBB"/>
    <w:rsid w:val="0073006B"/>
    <w:rsid w:val="007303E4"/>
    <w:rsid w:val="007303E8"/>
    <w:rsid w:val="0073199E"/>
    <w:rsid w:val="00734A1B"/>
    <w:rsid w:val="007363C0"/>
    <w:rsid w:val="00736578"/>
    <w:rsid w:val="00736C31"/>
    <w:rsid w:val="00736D29"/>
    <w:rsid w:val="00737036"/>
    <w:rsid w:val="00737BED"/>
    <w:rsid w:val="00742AEB"/>
    <w:rsid w:val="0074313C"/>
    <w:rsid w:val="00744140"/>
    <w:rsid w:val="0074549F"/>
    <w:rsid w:val="007458CC"/>
    <w:rsid w:val="00747522"/>
    <w:rsid w:val="00750FB9"/>
    <w:rsid w:val="00751980"/>
    <w:rsid w:val="00752976"/>
    <w:rsid w:val="00752AF8"/>
    <w:rsid w:val="00752FC3"/>
    <w:rsid w:val="00753CD4"/>
    <w:rsid w:val="007552AC"/>
    <w:rsid w:val="007562AE"/>
    <w:rsid w:val="007572E3"/>
    <w:rsid w:val="00757639"/>
    <w:rsid w:val="00757A09"/>
    <w:rsid w:val="0076043E"/>
    <w:rsid w:val="007606D5"/>
    <w:rsid w:val="00761FFC"/>
    <w:rsid w:val="00762848"/>
    <w:rsid w:val="007658B9"/>
    <w:rsid w:val="00765C96"/>
    <w:rsid w:val="00767D46"/>
    <w:rsid w:val="00772360"/>
    <w:rsid w:val="007738EF"/>
    <w:rsid w:val="00780CD9"/>
    <w:rsid w:val="0078170A"/>
    <w:rsid w:val="007817B4"/>
    <w:rsid w:val="0078465E"/>
    <w:rsid w:val="00785E8B"/>
    <w:rsid w:val="0078616D"/>
    <w:rsid w:val="00786A49"/>
    <w:rsid w:val="00790295"/>
    <w:rsid w:val="007909BA"/>
    <w:rsid w:val="00791A80"/>
    <w:rsid w:val="007945A7"/>
    <w:rsid w:val="00797811"/>
    <w:rsid w:val="007979E8"/>
    <w:rsid w:val="007A00D0"/>
    <w:rsid w:val="007A136F"/>
    <w:rsid w:val="007A19FE"/>
    <w:rsid w:val="007A2522"/>
    <w:rsid w:val="007A355A"/>
    <w:rsid w:val="007A4137"/>
    <w:rsid w:val="007A5DEC"/>
    <w:rsid w:val="007B0A6B"/>
    <w:rsid w:val="007B34D7"/>
    <w:rsid w:val="007B56CC"/>
    <w:rsid w:val="007B68CD"/>
    <w:rsid w:val="007B7222"/>
    <w:rsid w:val="007C07C6"/>
    <w:rsid w:val="007C2496"/>
    <w:rsid w:val="007C2D8E"/>
    <w:rsid w:val="007C336D"/>
    <w:rsid w:val="007C33EF"/>
    <w:rsid w:val="007C3843"/>
    <w:rsid w:val="007C49EF"/>
    <w:rsid w:val="007C5FEC"/>
    <w:rsid w:val="007D0A10"/>
    <w:rsid w:val="007D0BEB"/>
    <w:rsid w:val="007D0C26"/>
    <w:rsid w:val="007D190B"/>
    <w:rsid w:val="007D1D39"/>
    <w:rsid w:val="007D39BB"/>
    <w:rsid w:val="007D3C9B"/>
    <w:rsid w:val="007D45D0"/>
    <w:rsid w:val="007D69DF"/>
    <w:rsid w:val="007D74C9"/>
    <w:rsid w:val="007D78B1"/>
    <w:rsid w:val="007E0096"/>
    <w:rsid w:val="007E07BC"/>
    <w:rsid w:val="007E0EEE"/>
    <w:rsid w:val="007E142F"/>
    <w:rsid w:val="007E27BB"/>
    <w:rsid w:val="007E28C7"/>
    <w:rsid w:val="007E3749"/>
    <w:rsid w:val="007E5FBF"/>
    <w:rsid w:val="007E686B"/>
    <w:rsid w:val="007F09A5"/>
    <w:rsid w:val="007F25FE"/>
    <w:rsid w:val="007F2743"/>
    <w:rsid w:val="007F4E1F"/>
    <w:rsid w:val="007F545D"/>
    <w:rsid w:val="007F5A32"/>
    <w:rsid w:val="007F6644"/>
    <w:rsid w:val="008008FE"/>
    <w:rsid w:val="0080341D"/>
    <w:rsid w:val="00803482"/>
    <w:rsid w:val="00803DD6"/>
    <w:rsid w:val="00804CA2"/>
    <w:rsid w:val="008070D3"/>
    <w:rsid w:val="00807620"/>
    <w:rsid w:val="008103CC"/>
    <w:rsid w:val="0081262E"/>
    <w:rsid w:val="00812794"/>
    <w:rsid w:val="00812B06"/>
    <w:rsid w:val="00813839"/>
    <w:rsid w:val="00815A34"/>
    <w:rsid w:val="00816A90"/>
    <w:rsid w:val="008215CF"/>
    <w:rsid w:val="00821972"/>
    <w:rsid w:val="00823000"/>
    <w:rsid w:val="00833093"/>
    <w:rsid w:val="008335E8"/>
    <w:rsid w:val="008335F1"/>
    <w:rsid w:val="008339E9"/>
    <w:rsid w:val="00834606"/>
    <w:rsid w:val="008348E2"/>
    <w:rsid w:val="00836EF4"/>
    <w:rsid w:val="00840CBE"/>
    <w:rsid w:val="008426F8"/>
    <w:rsid w:val="00842745"/>
    <w:rsid w:val="00843E62"/>
    <w:rsid w:val="008442EA"/>
    <w:rsid w:val="00846270"/>
    <w:rsid w:val="00846408"/>
    <w:rsid w:val="00847B3D"/>
    <w:rsid w:val="0085050E"/>
    <w:rsid w:val="00851290"/>
    <w:rsid w:val="008521BB"/>
    <w:rsid w:val="008545B1"/>
    <w:rsid w:val="00855E6A"/>
    <w:rsid w:val="008563C9"/>
    <w:rsid w:val="008626DE"/>
    <w:rsid w:val="008647C0"/>
    <w:rsid w:val="00865807"/>
    <w:rsid w:val="00866091"/>
    <w:rsid w:val="00871817"/>
    <w:rsid w:val="00871F2A"/>
    <w:rsid w:val="00872832"/>
    <w:rsid w:val="00873DA7"/>
    <w:rsid w:val="00874A8E"/>
    <w:rsid w:val="008761AF"/>
    <w:rsid w:val="0087671F"/>
    <w:rsid w:val="00880137"/>
    <w:rsid w:val="0088063E"/>
    <w:rsid w:val="00882512"/>
    <w:rsid w:val="0088295E"/>
    <w:rsid w:val="00883AB0"/>
    <w:rsid w:val="00884F14"/>
    <w:rsid w:val="008850D9"/>
    <w:rsid w:val="00890F71"/>
    <w:rsid w:val="00891EC5"/>
    <w:rsid w:val="008922DB"/>
    <w:rsid w:val="00893A9A"/>
    <w:rsid w:val="00893C62"/>
    <w:rsid w:val="00895545"/>
    <w:rsid w:val="008A139B"/>
    <w:rsid w:val="008A1C95"/>
    <w:rsid w:val="008A1EFA"/>
    <w:rsid w:val="008A32C5"/>
    <w:rsid w:val="008A4693"/>
    <w:rsid w:val="008A4DCB"/>
    <w:rsid w:val="008A69B1"/>
    <w:rsid w:val="008A7011"/>
    <w:rsid w:val="008B05C7"/>
    <w:rsid w:val="008B0662"/>
    <w:rsid w:val="008B5971"/>
    <w:rsid w:val="008B688B"/>
    <w:rsid w:val="008B7219"/>
    <w:rsid w:val="008C0A85"/>
    <w:rsid w:val="008C16BF"/>
    <w:rsid w:val="008C1E69"/>
    <w:rsid w:val="008C3DEA"/>
    <w:rsid w:val="008C4187"/>
    <w:rsid w:val="008C451A"/>
    <w:rsid w:val="008C4D60"/>
    <w:rsid w:val="008C656A"/>
    <w:rsid w:val="008D038F"/>
    <w:rsid w:val="008D2766"/>
    <w:rsid w:val="008D2ECA"/>
    <w:rsid w:val="008D360D"/>
    <w:rsid w:val="008D3958"/>
    <w:rsid w:val="008D5DD9"/>
    <w:rsid w:val="008D6B6F"/>
    <w:rsid w:val="008E082D"/>
    <w:rsid w:val="008E0B89"/>
    <w:rsid w:val="008E219B"/>
    <w:rsid w:val="008E6561"/>
    <w:rsid w:val="008E6EF3"/>
    <w:rsid w:val="008E6F8F"/>
    <w:rsid w:val="008F0A4C"/>
    <w:rsid w:val="008F1A14"/>
    <w:rsid w:val="008F1CB5"/>
    <w:rsid w:val="008F1FCC"/>
    <w:rsid w:val="008F2200"/>
    <w:rsid w:val="008F4603"/>
    <w:rsid w:val="008F4975"/>
    <w:rsid w:val="008F4AFF"/>
    <w:rsid w:val="008F533D"/>
    <w:rsid w:val="008F57D6"/>
    <w:rsid w:val="008F59AA"/>
    <w:rsid w:val="008F67A3"/>
    <w:rsid w:val="008F77DE"/>
    <w:rsid w:val="0090075D"/>
    <w:rsid w:val="00901354"/>
    <w:rsid w:val="00901FBB"/>
    <w:rsid w:val="0090269D"/>
    <w:rsid w:val="00903B4B"/>
    <w:rsid w:val="00905443"/>
    <w:rsid w:val="0090628F"/>
    <w:rsid w:val="009067B3"/>
    <w:rsid w:val="00906ECF"/>
    <w:rsid w:val="009108A7"/>
    <w:rsid w:val="00910BA1"/>
    <w:rsid w:val="009113B0"/>
    <w:rsid w:val="00911C44"/>
    <w:rsid w:val="009125CF"/>
    <w:rsid w:val="00913E35"/>
    <w:rsid w:val="00914422"/>
    <w:rsid w:val="00915008"/>
    <w:rsid w:val="00915C64"/>
    <w:rsid w:val="009207D7"/>
    <w:rsid w:val="009214B7"/>
    <w:rsid w:val="00922B9F"/>
    <w:rsid w:val="00922FCB"/>
    <w:rsid w:val="00925F9A"/>
    <w:rsid w:val="009277A4"/>
    <w:rsid w:val="00927C3D"/>
    <w:rsid w:val="00930D1C"/>
    <w:rsid w:val="009314E6"/>
    <w:rsid w:val="00931DCC"/>
    <w:rsid w:val="009334F2"/>
    <w:rsid w:val="00935301"/>
    <w:rsid w:val="00935C07"/>
    <w:rsid w:val="009373B4"/>
    <w:rsid w:val="0094012E"/>
    <w:rsid w:val="00940B67"/>
    <w:rsid w:val="00941442"/>
    <w:rsid w:val="009420D6"/>
    <w:rsid w:val="0094238F"/>
    <w:rsid w:val="00942536"/>
    <w:rsid w:val="009428FD"/>
    <w:rsid w:val="00946D4C"/>
    <w:rsid w:val="00951A78"/>
    <w:rsid w:val="009520B8"/>
    <w:rsid w:val="00952D1A"/>
    <w:rsid w:val="009540D1"/>
    <w:rsid w:val="00954DC8"/>
    <w:rsid w:val="0095652F"/>
    <w:rsid w:val="009573DA"/>
    <w:rsid w:val="009577BC"/>
    <w:rsid w:val="00960379"/>
    <w:rsid w:val="00960E22"/>
    <w:rsid w:val="00964017"/>
    <w:rsid w:val="0096438C"/>
    <w:rsid w:val="00971E6D"/>
    <w:rsid w:val="00972B9D"/>
    <w:rsid w:val="00972D6B"/>
    <w:rsid w:val="00980550"/>
    <w:rsid w:val="00981958"/>
    <w:rsid w:val="009823C9"/>
    <w:rsid w:val="00982955"/>
    <w:rsid w:val="00983B06"/>
    <w:rsid w:val="00983BF5"/>
    <w:rsid w:val="00984A9C"/>
    <w:rsid w:val="00985584"/>
    <w:rsid w:val="00986E4D"/>
    <w:rsid w:val="009870C1"/>
    <w:rsid w:val="009919B8"/>
    <w:rsid w:val="00992652"/>
    <w:rsid w:val="009928F4"/>
    <w:rsid w:val="009931A3"/>
    <w:rsid w:val="00993D6D"/>
    <w:rsid w:val="00994124"/>
    <w:rsid w:val="009951AD"/>
    <w:rsid w:val="00996EA9"/>
    <w:rsid w:val="0099751B"/>
    <w:rsid w:val="009A2137"/>
    <w:rsid w:val="009A459B"/>
    <w:rsid w:val="009A7F81"/>
    <w:rsid w:val="009B1D48"/>
    <w:rsid w:val="009B26E9"/>
    <w:rsid w:val="009B2963"/>
    <w:rsid w:val="009B33E8"/>
    <w:rsid w:val="009B362C"/>
    <w:rsid w:val="009B4C38"/>
    <w:rsid w:val="009B6CD8"/>
    <w:rsid w:val="009B747D"/>
    <w:rsid w:val="009B7481"/>
    <w:rsid w:val="009B7EBE"/>
    <w:rsid w:val="009C01A5"/>
    <w:rsid w:val="009C0551"/>
    <w:rsid w:val="009C05D8"/>
    <w:rsid w:val="009C1C3E"/>
    <w:rsid w:val="009C1F9D"/>
    <w:rsid w:val="009C49C2"/>
    <w:rsid w:val="009C4D65"/>
    <w:rsid w:val="009C6F1A"/>
    <w:rsid w:val="009C7E31"/>
    <w:rsid w:val="009D2137"/>
    <w:rsid w:val="009D3702"/>
    <w:rsid w:val="009D3961"/>
    <w:rsid w:val="009D46CB"/>
    <w:rsid w:val="009D46F3"/>
    <w:rsid w:val="009D4F3C"/>
    <w:rsid w:val="009D65E8"/>
    <w:rsid w:val="009E1530"/>
    <w:rsid w:val="009E49EB"/>
    <w:rsid w:val="009E7E5A"/>
    <w:rsid w:val="009F1586"/>
    <w:rsid w:val="009F158F"/>
    <w:rsid w:val="009F299E"/>
    <w:rsid w:val="009F4433"/>
    <w:rsid w:val="009F48D0"/>
    <w:rsid w:val="009F51A4"/>
    <w:rsid w:val="009F58A2"/>
    <w:rsid w:val="009F5B75"/>
    <w:rsid w:val="009F5C21"/>
    <w:rsid w:val="009F5F06"/>
    <w:rsid w:val="009F619C"/>
    <w:rsid w:val="009F65C8"/>
    <w:rsid w:val="009F773B"/>
    <w:rsid w:val="00A01B83"/>
    <w:rsid w:val="00A024C9"/>
    <w:rsid w:val="00A03C37"/>
    <w:rsid w:val="00A03E41"/>
    <w:rsid w:val="00A04068"/>
    <w:rsid w:val="00A04EEE"/>
    <w:rsid w:val="00A05B93"/>
    <w:rsid w:val="00A067E4"/>
    <w:rsid w:val="00A1040C"/>
    <w:rsid w:val="00A10AAD"/>
    <w:rsid w:val="00A111E0"/>
    <w:rsid w:val="00A117FF"/>
    <w:rsid w:val="00A11AB3"/>
    <w:rsid w:val="00A14A22"/>
    <w:rsid w:val="00A1650C"/>
    <w:rsid w:val="00A20E13"/>
    <w:rsid w:val="00A21A45"/>
    <w:rsid w:val="00A239EA"/>
    <w:rsid w:val="00A24723"/>
    <w:rsid w:val="00A24BE4"/>
    <w:rsid w:val="00A24C03"/>
    <w:rsid w:val="00A24CD0"/>
    <w:rsid w:val="00A24F27"/>
    <w:rsid w:val="00A300D4"/>
    <w:rsid w:val="00A303E7"/>
    <w:rsid w:val="00A31409"/>
    <w:rsid w:val="00A324A2"/>
    <w:rsid w:val="00A32E1A"/>
    <w:rsid w:val="00A33112"/>
    <w:rsid w:val="00A3558F"/>
    <w:rsid w:val="00A35611"/>
    <w:rsid w:val="00A36C0A"/>
    <w:rsid w:val="00A36CFF"/>
    <w:rsid w:val="00A36FA9"/>
    <w:rsid w:val="00A37D20"/>
    <w:rsid w:val="00A40471"/>
    <w:rsid w:val="00A404FE"/>
    <w:rsid w:val="00A40907"/>
    <w:rsid w:val="00A40DA7"/>
    <w:rsid w:val="00A41242"/>
    <w:rsid w:val="00A41305"/>
    <w:rsid w:val="00A419E8"/>
    <w:rsid w:val="00A41CB7"/>
    <w:rsid w:val="00A4229A"/>
    <w:rsid w:val="00A4477E"/>
    <w:rsid w:val="00A450C1"/>
    <w:rsid w:val="00A462BB"/>
    <w:rsid w:val="00A47307"/>
    <w:rsid w:val="00A47A58"/>
    <w:rsid w:val="00A51A0F"/>
    <w:rsid w:val="00A52C95"/>
    <w:rsid w:val="00A534B1"/>
    <w:rsid w:val="00A56F46"/>
    <w:rsid w:val="00A57AA2"/>
    <w:rsid w:val="00A608C9"/>
    <w:rsid w:val="00A6282C"/>
    <w:rsid w:val="00A67495"/>
    <w:rsid w:val="00A70649"/>
    <w:rsid w:val="00A7254A"/>
    <w:rsid w:val="00A76006"/>
    <w:rsid w:val="00A77235"/>
    <w:rsid w:val="00A77CEE"/>
    <w:rsid w:val="00A8169F"/>
    <w:rsid w:val="00A827E0"/>
    <w:rsid w:val="00A828B7"/>
    <w:rsid w:val="00A864C6"/>
    <w:rsid w:val="00A8653D"/>
    <w:rsid w:val="00A86BC1"/>
    <w:rsid w:val="00A879C3"/>
    <w:rsid w:val="00A90226"/>
    <w:rsid w:val="00A90B76"/>
    <w:rsid w:val="00A90ECA"/>
    <w:rsid w:val="00A9117C"/>
    <w:rsid w:val="00A94001"/>
    <w:rsid w:val="00A94529"/>
    <w:rsid w:val="00A94913"/>
    <w:rsid w:val="00A951AD"/>
    <w:rsid w:val="00A95A7F"/>
    <w:rsid w:val="00A9670C"/>
    <w:rsid w:val="00A96E11"/>
    <w:rsid w:val="00A97552"/>
    <w:rsid w:val="00A978E8"/>
    <w:rsid w:val="00A97C28"/>
    <w:rsid w:val="00A97FA1"/>
    <w:rsid w:val="00AA124C"/>
    <w:rsid w:val="00AA2E47"/>
    <w:rsid w:val="00AA4577"/>
    <w:rsid w:val="00AA7314"/>
    <w:rsid w:val="00AA7525"/>
    <w:rsid w:val="00AA7E6B"/>
    <w:rsid w:val="00AB1D8D"/>
    <w:rsid w:val="00AB20B1"/>
    <w:rsid w:val="00AB2391"/>
    <w:rsid w:val="00AB2541"/>
    <w:rsid w:val="00AB2DF9"/>
    <w:rsid w:val="00AB4D1A"/>
    <w:rsid w:val="00AB631E"/>
    <w:rsid w:val="00AB7D7B"/>
    <w:rsid w:val="00AC0BF1"/>
    <w:rsid w:val="00AC1A9A"/>
    <w:rsid w:val="00AC4ECB"/>
    <w:rsid w:val="00AC4FB3"/>
    <w:rsid w:val="00AC519D"/>
    <w:rsid w:val="00AC5527"/>
    <w:rsid w:val="00AC7F36"/>
    <w:rsid w:val="00AD1DE5"/>
    <w:rsid w:val="00AD2742"/>
    <w:rsid w:val="00AD4515"/>
    <w:rsid w:val="00AD588B"/>
    <w:rsid w:val="00AE04CD"/>
    <w:rsid w:val="00AE16A5"/>
    <w:rsid w:val="00AE1AFC"/>
    <w:rsid w:val="00AE1C85"/>
    <w:rsid w:val="00AE2A8B"/>
    <w:rsid w:val="00AE2E03"/>
    <w:rsid w:val="00AE38D2"/>
    <w:rsid w:val="00AE4115"/>
    <w:rsid w:val="00AE48A3"/>
    <w:rsid w:val="00AE48D7"/>
    <w:rsid w:val="00AE51E3"/>
    <w:rsid w:val="00AE726A"/>
    <w:rsid w:val="00AF08DF"/>
    <w:rsid w:val="00AF0AB6"/>
    <w:rsid w:val="00AF0B52"/>
    <w:rsid w:val="00AF1486"/>
    <w:rsid w:val="00AF14CB"/>
    <w:rsid w:val="00AF2BAE"/>
    <w:rsid w:val="00AF42F1"/>
    <w:rsid w:val="00AF5474"/>
    <w:rsid w:val="00AF6734"/>
    <w:rsid w:val="00AF711D"/>
    <w:rsid w:val="00AF77F7"/>
    <w:rsid w:val="00B0079A"/>
    <w:rsid w:val="00B00E99"/>
    <w:rsid w:val="00B0219E"/>
    <w:rsid w:val="00B032C3"/>
    <w:rsid w:val="00B07500"/>
    <w:rsid w:val="00B103A0"/>
    <w:rsid w:val="00B103F7"/>
    <w:rsid w:val="00B10840"/>
    <w:rsid w:val="00B108EF"/>
    <w:rsid w:val="00B117DB"/>
    <w:rsid w:val="00B1310D"/>
    <w:rsid w:val="00B1383F"/>
    <w:rsid w:val="00B14874"/>
    <w:rsid w:val="00B15A08"/>
    <w:rsid w:val="00B15CB5"/>
    <w:rsid w:val="00B1664F"/>
    <w:rsid w:val="00B16ED2"/>
    <w:rsid w:val="00B17FDE"/>
    <w:rsid w:val="00B20834"/>
    <w:rsid w:val="00B20967"/>
    <w:rsid w:val="00B20EA7"/>
    <w:rsid w:val="00B21AD6"/>
    <w:rsid w:val="00B22022"/>
    <w:rsid w:val="00B2434F"/>
    <w:rsid w:val="00B24723"/>
    <w:rsid w:val="00B248A9"/>
    <w:rsid w:val="00B24FC4"/>
    <w:rsid w:val="00B25B74"/>
    <w:rsid w:val="00B26A21"/>
    <w:rsid w:val="00B279A1"/>
    <w:rsid w:val="00B30AA3"/>
    <w:rsid w:val="00B368CC"/>
    <w:rsid w:val="00B36B6D"/>
    <w:rsid w:val="00B414F0"/>
    <w:rsid w:val="00B4296B"/>
    <w:rsid w:val="00B42B34"/>
    <w:rsid w:val="00B4300A"/>
    <w:rsid w:val="00B43B2C"/>
    <w:rsid w:val="00B44B33"/>
    <w:rsid w:val="00B458FE"/>
    <w:rsid w:val="00B47BE1"/>
    <w:rsid w:val="00B502C0"/>
    <w:rsid w:val="00B506C8"/>
    <w:rsid w:val="00B50DA6"/>
    <w:rsid w:val="00B51FE3"/>
    <w:rsid w:val="00B5411B"/>
    <w:rsid w:val="00B54C5B"/>
    <w:rsid w:val="00B561D6"/>
    <w:rsid w:val="00B5650E"/>
    <w:rsid w:val="00B569FB"/>
    <w:rsid w:val="00B60C51"/>
    <w:rsid w:val="00B66C09"/>
    <w:rsid w:val="00B67012"/>
    <w:rsid w:val="00B713D7"/>
    <w:rsid w:val="00B71AF6"/>
    <w:rsid w:val="00B73841"/>
    <w:rsid w:val="00B74CD3"/>
    <w:rsid w:val="00B75330"/>
    <w:rsid w:val="00B758F9"/>
    <w:rsid w:val="00B772F8"/>
    <w:rsid w:val="00B77816"/>
    <w:rsid w:val="00B800E3"/>
    <w:rsid w:val="00B80FA2"/>
    <w:rsid w:val="00B816C7"/>
    <w:rsid w:val="00B82EA1"/>
    <w:rsid w:val="00B83224"/>
    <w:rsid w:val="00B83225"/>
    <w:rsid w:val="00B8551D"/>
    <w:rsid w:val="00B87E7B"/>
    <w:rsid w:val="00B900AD"/>
    <w:rsid w:val="00B91307"/>
    <w:rsid w:val="00B91A5E"/>
    <w:rsid w:val="00B91C60"/>
    <w:rsid w:val="00B91E1E"/>
    <w:rsid w:val="00B91F0A"/>
    <w:rsid w:val="00B92773"/>
    <w:rsid w:val="00B93FE5"/>
    <w:rsid w:val="00B946B1"/>
    <w:rsid w:val="00B95F6D"/>
    <w:rsid w:val="00B97340"/>
    <w:rsid w:val="00B97479"/>
    <w:rsid w:val="00B97AD5"/>
    <w:rsid w:val="00BA0225"/>
    <w:rsid w:val="00BA0F4B"/>
    <w:rsid w:val="00BA1D22"/>
    <w:rsid w:val="00BA31AF"/>
    <w:rsid w:val="00BA44CE"/>
    <w:rsid w:val="00BA4CB8"/>
    <w:rsid w:val="00BB3558"/>
    <w:rsid w:val="00BB3A5D"/>
    <w:rsid w:val="00BB3C9E"/>
    <w:rsid w:val="00BB4345"/>
    <w:rsid w:val="00BB5BA2"/>
    <w:rsid w:val="00BB643F"/>
    <w:rsid w:val="00BB6D85"/>
    <w:rsid w:val="00BB6E8A"/>
    <w:rsid w:val="00BB6FE1"/>
    <w:rsid w:val="00BB7046"/>
    <w:rsid w:val="00BC1854"/>
    <w:rsid w:val="00BC2EBD"/>
    <w:rsid w:val="00BC2FEF"/>
    <w:rsid w:val="00BC3D7B"/>
    <w:rsid w:val="00BC4DD5"/>
    <w:rsid w:val="00BC5CB3"/>
    <w:rsid w:val="00BC5EC1"/>
    <w:rsid w:val="00BC67C5"/>
    <w:rsid w:val="00BC741F"/>
    <w:rsid w:val="00BC7555"/>
    <w:rsid w:val="00BC7930"/>
    <w:rsid w:val="00BD0006"/>
    <w:rsid w:val="00BD1306"/>
    <w:rsid w:val="00BD3E94"/>
    <w:rsid w:val="00BD4AA5"/>
    <w:rsid w:val="00BD7BC7"/>
    <w:rsid w:val="00BE0232"/>
    <w:rsid w:val="00BE16CE"/>
    <w:rsid w:val="00BE2A42"/>
    <w:rsid w:val="00BE30DB"/>
    <w:rsid w:val="00BE3801"/>
    <w:rsid w:val="00BE5395"/>
    <w:rsid w:val="00BE68B2"/>
    <w:rsid w:val="00BE7491"/>
    <w:rsid w:val="00BF0F3B"/>
    <w:rsid w:val="00BF286B"/>
    <w:rsid w:val="00BF3356"/>
    <w:rsid w:val="00BF3E13"/>
    <w:rsid w:val="00BF625B"/>
    <w:rsid w:val="00BF6532"/>
    <w:rsid w:val="00BF6755"/>
    <w:rsid w:val="00BF676A"/>
    <w:rsid w:val="00BF7C0A"/>
    <w:rsid w:val="00C02E19"/>
    <w:rsid w:val="00C035C9"/>
    <w:rsid w:val="00C037D5"/>
    <w:rsid w:val="00C052E4"/>
    <w:rsid w:val="00C06774"/>
    <w:rsid w:val="00C06F0F"/>
    <w:rsid w:val="00C0716E"/>
    <w:rsid w:val="00C11755"/>
    <w:rsid w:val="00C119F9"/>
    <w:rsid w:val="00C141DA"/>
    <w:rsid w:val="00C1486E"/>
    <w:rsid w:val="00C1681E"/>
    <w:rsid w:val="00C16829"/>
    <w:rsid w:val="00C16ABF"/>
    <w:rsid w:val="00C212D7"/>
    <w:rsid w:val="00C21AFF"/>
    <w:rsid w:val="00C21B66"/>
    <w:rsid w:val="00C21B8B"/>
    <w:rsid w:val="00C21D88"/>
    <w:rsid w:val="00C22F0C"/>
    <w:rsid w:val="00C230D2"/>
    <w:rsid w:val="00C2476D"/>
    <w:rsid w:val="00C25730"/>
    <w:rsid w:val="00C25C34"/>
    <w:rsid w:val="00C25D38"/>
    <w:rsid w:val="00C25FC8"/>
    <w:rsid w:val="00C2722D"/>
    <w:rsid w:val="00C3224A"/>
    <w:rsid w:val="00C32ADB"/>
    <w:rsid w:val="00C32E18"/>
    <w:rsid w:val="00C335D1"/>
    <w:rsid w:val="00C33DF5"/>
    <w:rsid w:val="00C36874"/>
    <w:rsid w:val="00C370EA"/>
    <w:rsid w:val="00C37966"/>
    <w:rsid w:val="00C40128"/>
    <w:rsid w:val="00C4520A"/>
    <w:rsid w:val="00C4558C"/>
    <w:rsid w:val="00C46419"/>
    <w:rsid w:val="00C46598"/>
    <w:rsid w:val="00C46CAD"/>
    <w:rsid w:val="00C46D01"/>
    <w:rsid w:val="00C47ABE"/>
    <w:rsid w:val="00C50C0A"/>
    <w:rsid w:val="00C522E5"/>
    <w:rsid w:val="00C54215"/>
    <w:rsid w:val="00C55210"/>
    <w:rsid w:val="00C55693"/>
    <w:rsid w:val="00C567FC"/>
    <w:rsid w:val="00C56A81"/>
    <w:rsid w:val="00C57454"/>
    <w:rsid w:val="00C57D9A"/>
    <w:rsid w:val="00C60AB3"/>
    <w:rsid w:val="00C60E55"/>
    <w:rsid w:val="00C611A2"/>
    <w:rsid w:val="00C61D01"/>
    <w:rsid w:val="00C62905"/>
    <w:rsid w:val="00C62CC0"/>
    <w:rsid w:val="00C63E71"/>
    <w:rsid w:val="00C645AF"/>
    <w:rsid w:val="00C65865"/>
    <w:rsid w:val="00C66B3C"/>
    <w:rsid w:val="00C70330"/>
    <w:rsid w:val="00C74E86"/>
    <w:rsid w:val="00C75194"/>
    <w:rsid w:val="00C757E8"/>
    <w:rsid w:val="00C760ED"/>
    <w:rsid w:val="00C842FB"/>
    <w:rsid w:val="00C84870"/>
    <w:rsid w:val="00C84D54"/>
    <w:rsid w:val="00C8511B"/>
    <w:rsid w:val="00C86EEA"/>
    <w:rsid w:val="00C874C2"/>
    <w:rsid w:val="00C879D7"/>
    <w:rsid w:val="00C90949"/>
    <w:rsid w:val="00C91AD5"/>
    <w:rsid w:val="00C922ED"/>
    <w:rsid w:val="00C9380C"/>
    <w:rsid w:val="00C96793"/>
    <w:rsid w:val="00C97305"/>
    <w:rsid w:val="00C97BEE"/>
    <w:rsid w:val="00C97F68"/>
    <w:rsid w:val="00CA007E"/>
    <w:rsid w:val="00CA025A"/>
    <w:rsid w:val="00CA077B"/>
    <w:rsid w:val="00CA10B9"/>
    <w:rsid w:val="00CA1115"/>
    <w:rsid w:val="00CA1BA3"/>
    <w:rsid w:val="00CA2003"/>
    <w:rsid w:val="00CA3DE5"/>
    <w:rsid w:val="00CA3DEB"/>
    <w:rsid w:val="00CA40AE"/>
    <w:rsid w:val="00CA451E"/>
    <w:rsid w:val="00CA4605"/>
    <w:rsid w:val="00CA5709"/>
    <w:rsid w:val="00CA613B"/>
    <w:rsid w:val="00CA6EC1"/>
    <w:rsid w:val="00CA7F4A"/>
    <w:rsid w:val="00CB00F3"/>
    <w:rsid w:val="00CB2A3A"/>
    <w:rsid w:val="00CB2C09"/>
    <w:rsid w:val="00CB3E6D"/>
    <w:rsid w:val="00CB4331"/>
    <w:rsid w:val="00CB4A0D"/>
    <w:rsid w:val="00CB647D"/>
    <w:rsid w:val="00CB768C"/>
    <w:rsid w:val="00CB78C2"/>
    <w:rsid w:val="00CC1591"/>
    <w:rsid w:val="00CC1E9C"/>
    <w:rsid w:val="00CC2106"/>
    <w:rsid w:val="00CC22C2"/>
    <w:rsid w:val="00CC3253"/>
    <w:rsid w:val="00CC4AFA"/>
    <w:rsid w:val="00CC7A68"/>
    <w:rsid w:val="00CD085B"/>
    <w:rsid w:val="00CD2E75"/>
    <w:rsid w:val="00CD2E84"/>
    <w:rsid w:val="00CD49A2"/>
    <w:rsid w:val="00CD5DA5"/>
    <w:rsid w:val="00CD65A8"/>
    <w:rsid w:val="00CD679A"/>
    <w:rsid w:val="00CE1D46"/>
    <w:rsid w:val="00CE30D7"/>
    <w:rsid w:val="00CE3260"/>
    <w:rsid w:val="00CE387A"/>
    <w:rsid w:val="00CE44FD"/>
    <w:rsid w:val="00CE5E7C"/>
    <w:rsid w:val="00CE6535"/>
    <w:rsid w:val="00CE6931"/>
    <w:rsid w:val="00CF0483"/>
    <w:rsid w:val="00CF08D2"/>
    <w:rsid w:val="00CF214F"/>
    <w:rsid w:val="00CF6102"/>
    <w:rsid w:val="00CF690B"/>
    <w:rsid w:val="00CF7926"/>
    <w:rsid w:val="00D00D69"/>
    <w:rsid w:val="00D0158D"/>
    <w:rsid w:val="00D01B10"/>
    <w:rsid w:val="00D024F1"/>
    <w:rsid w:val="00D02EF2"/>
    <w:rsid w:val="00D031D9"/>
    <w:rsid w:val="00D03337"/>
    <w:rsid w:val="00D039C7"/>
    <w:rsid w:val="00D04834"/>
    <w:rsid w:val="00D04DFE"/>
    <w:rsid w:val="00D064DF"/>
    <w:rsid w:val="00D0761F"/>
    <w:rsid w:val="00D07CF0"/>
    <w:rsid w:val="00D10D23"/>
    <w:rsid w:val="00D1140C"/>
    <w:rsid w:val="00D119DF"/>
    <w:rsid w:val="00D12107"/>
    <w:rsid w:val="00D144A4"/>
    <w:rsid w:val="00D14905"/>
    <w:rsid w:val="00D149B6"/>
    <w:rsid w:val="00D15CCB"/>
    <w:rsid w:val="00D16104"/>
    <w:rsid w:val="00D21197"/>
    <w:rsid w:val="00D2137F"/>
    <w:rsid w:val="00D23820"/>
    <w:rsid w:val="00D239B5"/>
    <w:rsid w:val="00D24385"/>
    <w:rsid w:val="00D27F3D"/>
    <w:rsid w:val="00D3046C"/>
    <w:rsid w:val="00D3153E"/>
    <w:rsid w:val="00D32629"/>
    <w:rsid w:val="00D3276A"/>
    <w:rsid w:val="00D32CC7"/>
    <w:rsid w:val="00D33DF2"/>
    <w:rsid w:val="00D34407"/>
    <w:rsid w:val="00D34572"/>
    <w:rsid w:val="00D3749D"/>
    <w:rsid w:val="00D37C26"/>
    <w:rsid w:val="00D41216"/>
    <w:rsid w:val="00D439B3"/>
    <w:rsid w:val="00D44B4A"/>
    <w:rsid w:val="00D44F3C"/>
    <w:rsid w:val="00D450D7"/>
    <w:rsid w:val="00D45465"/>
    <w:rsid w:val="00D4673A"/>
    <w:rsid w:val="00D47FD0"/>
    <w:rsid w:val="00D502A8"/>
    <w:rsid w:val="00D505D8"/>
    <w:rsid w:val="00D51178"/>
    <w:rsid w:val="00D52F3F"/>
    <w:rsid w:val="00D53025"/>
    <w:rsid w:val="00D54201"/>
    <w:rsid w:val="00D552FB"/>
    <w:rsid w:val="00D55314"/>
    <w:rsid w:val="00D55537"/>
    <w:rsid w:val="00D55C2B"/>
    <w:rsid w:val="00D56370"/>
    <w:rsid w:val="00D6008A"/>
    <w:rsid w:val="00D62782"/>
    <w:rsid w:val="00D632C2"/>
    <w:rsid w:val="00D6391A"/>
    <w:rsid w:val="00D65A7A"/>
    <w:rsid w:val="00D65DC9"/>
    <w:rsid w:val="00D66B0F"/>
    <w:rsid w:val="00D6713C"/>
    <w:rsid w:val="00D71B83"/>
    <w:rsid w:val="00D730FB"/>
    <w:rsid w:val="00D7562D"/>
    <w:rsid w:val="00D77220"/>
    <w:rsid w:val="00D77887"/>
    <w:rsid w:val="00D808A0"/>
    <w:rsid w:val="00D80DA9"/>
    <w:rsid w:val="00D811BC"/>
    <w:rsid w:val="00D81545"/>
    <w:rsid w:val="00D81E4F"/>
    <w:rsid w:val="00D827BD"/>
    <w:rsid w:val="00D82FBD"/>
    <w:rsid w:val="00D834C9"/>
    <w:rsid w:val="00D86972"/>
    <w:rsid w:val="00D90037"/>
    <w:rsid w:val="00D90300"/>
    <w:rsid w:val="00D90840"/>
    <w:rsid w:val="00D910A9"/>
    <w:rsid w:val="00D917F0"/>
    <w:rsid w:val="00D91AE3"/>
    <w:rsid w:val="00D92485"/>
    <w:rsid w:val="00D93BBA"/>
    <w:rsid w:val="00D9414C"/>
    <w:rsid w:val="00D94520"/>
    <w:rsid w:val="00D95BFB"/>
    <w:rsid w:val="00D9654C"/>
    <w:rsid w:val="00D968D4"/>
    <w:rsid w:val="00DA07C2"/>
    <w:rsid w:val="00DA3B35"/>
    <w:rsid w:val="00DA4535"/>
    <w:rsid w:val="00DA4D80"/>
    <w:rsid w:val="00DA6C09"/>
    <w:rsid w:val="00DA7170"/>
    <w:rsid w:val="00DA717F"/>
    <w:rsid w:val="00DA7542"/>
    <w:rsid w:val="00DB0E6C"/>
    <w:rsid w:val="00DB10B5"/>
    <w:rsid w:val="00DB11D0"/>
    <w:rsid w:val="00DB15AD"/>
    <w:rsid w:val="00DB2410"/>
    <w:rsid w:val="00DB25C9"/>
    <w:rsid w:val="00DB3B47"/>
    <w:rsid w:val="00DB3FA7"/>
    <w:rsid w:val="00DB4606"/>
    <w:rsid w:val="00DB60C5"/>
    <w:rsid w:val="00DB6C31"/>
    <w:rsid w:val="00DC012B"/>
    <w:rsid w:val="00DC1019"/>
    <w:rsid w:val="00DC2187"/>
    <w:rsid w:val="00DC352F"/>
    <w:rsid w:val="00DC4FB7"/>
    <w:rsid w:val="00DC79B8"/>
    <w:rsid w:val="00DD0662"/>
    <w:rsid w:val="00DD067D"/>
    <w:rsid w:val="00DD1A69"/>
    <w:rsid w:val="00DD1B5D"/>
    <w:rsid w:val="00DD1C98"/>
    <w:rsid w:val="00DD2ECE"/>
    <w:rsid w:val="00DD57C6"/>
    <w:rsid w:val="00DE2FBB"/>
    <w:rsid w:val="00DE36A3"/>
    <w:rsid w:val="00DE41ED"/>
    <w:rsid w:val="00DE443A"/>
    <w:rsid w:val="00DE4C31"/>
    <w:rsid w:val="00DE5442"/>
    <w:rsid w:val="00DE58FE"/>
    <w:rsid w:val="00DE5C64"/>
    <w:rsid w:val="00DE7855"/>
    <w:rsid w:val="00DE7F98"/>
    <w:rsid w:val="00DF0F3B"/>
    <w:rsid w:val="00DF2432"/>
    <w:rsid w:val="00DF3E77"/>
    <w:rsid w:val="00DF5021"/>
    <w:rsid w:val="00DF637E"/>
    <w:rsid w:val="00DF7E15"/>
    <w:rsid w:val="00E000D7"/>
    <w:rsid w:val="00E00EDE"/>
    <w:rsid w:val="00E01344"/>
    <w:rsid w:val="00E029A0"/>
    <w:rsid w:val="00E02AC3"/>
    <w:rsid w:val="00E02FE3"/>
    <w:rsid w:val="00E04263"/>
    <w:rsid w:val="00E0444F"/>
    <w:rsid w:val="00E05071"/>
    <w:rsid w:val="00E076CF"/>
    <w:rsid w:val="00E10707"/>
    <w:rsid w:val="00E1074E"/>
    <w:rsid w:val="00E128FC"/>
    <w:rsid w:val="00E143E1"/>
    <w:rsid w:val="00E1538B"/>
    <w:rsid w:val="00E156D0"/>
    <w:rsid w:val="00E16229"/>
    <w:rsid w:val="00E17AFB"/>
    <w:rsid w:val="00E17C87"/>
    <w:rsid w:val="00E230C7"/>
    <w:rsid w:val="00E23C45"/>
    <w:rsid w:val="00E27459"/>
    <w:rsid w:val="00E27555"/>
    <w:rsid w:val="00E277EE"/>
    <w:rsid w:val="00E31873"/>
    <w:rsid w:val="00E35080"/>
    <w:rsid w:val="00E352FA"/>
    <w:rsid w:val="00E357E2"/>
    <w:rsid w:val="00E35D18"/>
    <w:rsid w:val="00E36486"/>
    <w:rsid w:val="00E40091"/>
    <w:rsid w:val="00E4060D"/>
    <w:rsid w:val="00E40B31"/>
    <w:rsid w:val="00E41E03"/>
    <w:rsid w:val="00E42A18"/>
    <w:rsid w:val="00E435F5"/>
    <w:rsid w:val="00E448AF"/>
    <w:rsid w:val="00E44DFD"/>
    <w:rsid w:val="00E44E65"/>
    <w:rsid w:val="00E45282"/>
    <w:rsid w:val="00E472FD"/>
    <w:rsid w:val="00E47828"/>
    <w:rsid w:val="00E501B1"/>
    <w:rsid w:val="00E506BF"/>
    <w:rsid w:val="00E50F96"/>
    <w:rsid w:val="00E514F0"/>
    <w:rsid w:val="00E5212F"/>
    <w:rsid w:val="00E522C4"/>
    <w:rsid w:val="00E5307B"/>
    <w:rsid w:val="00E53856"/>
    <w:rsid w:val="00E5477B"/>
    <w:rsid w:val="00E54E93"/>
    <w:rsid w:val="00E56A1C"/>
    <w:rsid w:val="00E56CF7"/>
    <w:rsid w:val="00E56DC3"/>
    <w:rsid w:val="00E609A7"/>
    <w:rsid w:val="00E60C99"/>
    <w:rsid w:val="00E62A11"/>
    <w:rsid w:val="00E630D7"/>
    <w:rsid w:val="00E65886"/>
    <w:rsid w:val="00E65EB2"/>
    <w:rsid w:val="00E6680D"/>
    <w:rsid w:val="00E66FB5"/>
    <w:rsid w:val="00E673C2"/>
    <w:rsid w:val="00E678A9"/>
    <w:rsid w:val="00E74526"/>
    <w:rsid w:val="00E74E2E"/>
    <w:rsid w:val="00E75092"/>
    <w:rsid w:val="00E7639F"/>
    <w:rsid w:val="00E76DBE"/>
    <w:rsid w:val="00E816E2"/>
    <w:rsid w:val="00E81E13"/>
    <w:rsid w:val="00E8358F"/>
    <w:rsid w:val="00E83FFA"/>
    <w:rsid w:val="00E8434B"/>
    <w:rsid w:val="00E85ACA"/>
    <w:rsid w:val="00E87E31"/>
    <w:rsid w:val="00E90031"/>
    <w:rsid w:val="00E9046B"/>
    <w:rsid w:val="00E9277C"/>
    <w:rsid w:val="00E9495C"/>
    <w:rsid w:val="00E95C01"/>
    <w:rsid w:val="00E95F8D"/>
    <w:rsid w:val="00EA27B0"/>
    <w:rsid w:val="00EA47FD"/>
    <w:rsid w:val="00EA7D6C"/>
    <w:rsid w:val="00EB37D6"/>
    <w:rsid w:val="00EC1873"/>
    <w:rsid w:val="00EC1FA4"/>
    <w:rsid w:val="00EC353B"/>
    <w:rsid w:val="00EC51CD"/>
    <w:rsid w:val="00EC5A24"/>
    <w:rsid w:val="00EC62EF"/>
    <w:rsid w:val="00EC6FD6"/>
    <w:rsid w:val="00EC7990"/>
    <w:rsid w:val="00EC7AEC"/>
    <w:rsid w:val="00ED1C44"/>
    <w:rsid w:val="00ED1EBF"/>
    <w:rsid w:val="00ED3B06"/>
    <w:rsid w:val="00ED403D"/>
    <w:rsid w:val="00ED7E42"/>
    <w:rsid w:val="00EE275F"/>
    <w:rsid w:val="00EE3FB2"/>
    <w:rsid w:val="00EE45C6"/>
    <w:rsid w:val="00EE6855"/>
    <w:rsid w:val="00EF1228"/>
    <w:rsid w:val="00EF1886"/>
    <w:rsid w:val="00EF34A6"/>
    <w:rsid w:val="00EF39AE"/>
    <w:rsid w:val="00EF40F0"/>
    <w:rsid w:val="00EF5753"/>
    <w:rsid w:val="00EF60E5"/>
    <w:rsid w:val="00EF676E"/>
    <w:rsid w:val="00F00897"/>
    <w:rsid w:val="00F01069"/>
    <w:rsid w:val="00F016C6"/>
    <w:rsid w:val="00F01CA2"/>
    <w:rsid w:val="00F03990"/>
    <w:rsid w:val="00F0512E"/>
    <w:rsid w:val="00F05297"/>
    <w:rsid w:val="00F05301"/>
    <w:rsid w:val="00F05C44"/>
    <w:rsid w:val="00F05D1F"/>
    <w:rsid w:val="00F05EAF"/>
    <w:rsid w:val="00F06077"/>
    <w:rsid w:val="00F1024D"/>
    <w:rsid w:val="00F11642"/>
    <w:rsid w:val="00F13054"/>
    <w:rsid w:val="00F13D8B"/>
    <w:rsid w:val="00F1428E"/>
    <w:rsid w:val="00F14720"/>
    <w:rsid w:val="00F14C72"/>
    <w:rsid w:val="00F1569D"/>
    <w:rsid w:val="00F158AA"/>
    <w:rsid w:val="00F16BE4"/>
    <w:rsid w:val="00F17053"/>
    <w:rsid w:val="00F17BBE"/>
    <w:rsid w:val="00F20B96"/>
    <w:rsid w:val="00F20E14"/>
    <w:rsid w:val="00F21216"/>
    <w:rsid w:val="00F21983"/>
    <w:rsid w:val="00F220E4"/>
    <w:rsid w:val="00F24B2B"/>
    <w:rsid w:val="00F24DF3"/>
    <w:rsid w:val="00F27869"/>
    <w:rsid w:val="00F27D56"/>
    <w:rsid w:val="00F338F9"/>
    <w:rsid w:val="00F34AB8"/>
    <w:rsid w:val="00F35893"/>
    <w:rsid w:val="00F36B07"/>
    <w:rsid w:val="00F373F0"/>
    <w:rsid w:val="00F43DF3"/>
    <w:rsid w:val="00F451E5"/>
    <w:rsid w:val="00F50164"/>
    <w:rsid w:val="00F501D7"/>
    <w:rsid w:val="00F50DB8"/>
    <w:rsid w:val="00F51C7B"/>
    <w:rsid w:val="00F526CD"/>
    <w:rsid w:val="00F565BC"/>
    <w:rsid w:val="00F61027"/>
    <w:rsid w:val="00F610F1"/>
    <w:rsid w:val="00F61BC0"/>
    <w:rsid w:val="00F61D4A"/>
    <w:rsid w:val="00F62CE8"/>
    <w:rsid w:val="00F632A7"/>
    <w:rsid w:val="00F63775"/>
    <w:rsid w:val="00F63B61"/>
    <w:rsid w:val="00F64C3B"/>
    <w:rsid w:val="00F70991"/>
    <w:rsid w:val="00F70CD1"/>
    <w:rsid w:val="00F71ADF"/>
    <w:rsid w:val="00F731AF"/>
    <w:rsid w:val="00F739AB"/>
    <w:rsid w:val="00F75C49"/>
    <w:rsid w:val="00F7647E"/>
    <w:rsid w:val="00F76ECE"/>
    <w:rsid w:val="00F77821"/>
    <w:rsid w:val="00F77A6A"/>
    <w:rsid w:val="00F802BD"/>
    <w:rsid w:val="00F80D44"/>
    <w:rsid w:val="00F82EB9"/>
    <w:rsid w:val="00F85223"/>
    <w:rsid w:val="00F85B82"/>
    <w:rsid w:val="00F8602D"/>
    <w:rsid w:val="00F86E12"/>
    <w:rsid w:val="00F86EBD"/>
    <w:rsid w:val="00F87F33"/>
    <w:rsid w:val="00F9044C"/>
    <w:rsid w:val="00F90A87"/>
    <w:rsid w:val="00F90EED"/>
    <w:rsid w:val="00F91549"/>
    <w:rsid w:val="00F9305A"/>
    <w:rsid w:val="00F94843"/>
    <w:rsid w:val="00F966C3"/>
    <w:rsid w:val="00FA115E"/>
    <w:rsid w:val="00FA1C38"/>
    <w:rsid w:val="00FA42A7"/>
    <w:rsid w:val="00FA43EB"/>
    <w:rsid w:val="00FA49A5"/>
    <w:rsid w:val="00FA5287"/>
    <w:rsid w:val="00FA5A46"/>
    <w:rsid w:val="00FA71C3"/>
    <w:rsid w:val="00FA7663"/>
    <w:rsid w:val="00FA7733"/>
    <w:rsid w:val="00FA7AAD"/>
    <w:rsid w:val="00FB12CF"/>
    <w:rsid w:val="00FB1738"/>
    <w:rsid w:val="00FB2B4C"/>
    <w:rsid w:val="00FB4D67"/>
    <w:rsid w:val="00FB6A9B"/>
    <w:rsid w:val="00FB7B12"/>
    <w:rsid w:val="00FC13FF"/>
    <w:rsid w:val="00FC60E6"/>
    <w:rsid w:val="00FC62B2"/>
    <w:rsid w:val="00FD0157"/>
    <w:rsid w:val="00FD1D84"/>
    <w:rsid w:val="00FD24C6"/>
    <w:rsid w:val="00FD347F"/>
    <w:rsid w:val="00FD50EA"/>
    <w:rsid w:val="00FD55BF"/>
    <w:rsid w:val="00FD56F9"/>
    <w:rsid w:val="00FD5867"/>
    <w:rsid w:val="00FE01D2"/>
    <w:rsid w:val="00FE039B"/>
    <w:rsid w:val="00FE24F1"/>
    <w:rsid w:val="00FE3865"/>
    <w:rsid w:val="00FE433E"/>
    <w:rsid w:val="00FE4D78"/>
    <w:rsid w:val="00FE5369"/>
    <w:rsid w:val="00FE6219"/>
    <w:rsid w:val="00FE62A2"/>
    <w:rsid w:val="00FE66F1"/>
    <w:rsid w:val="00FF05E7"/>
    <w:rsid w:val="00FF0F7A"/>
    <w:rsid w:val="00FF11BB"/>
    <w:rsid w:val="00FF11F5"/>
    <w:rsid w:val="00FF14F4"/>
    <w:rsid w:val="00FF57D5"/>
    <w:rsid w:val="00FF6DAF"/>
    <w:rsid w:val="00FF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16"/>
  </w:style>
  <w:style w:type="paragraph" w:styleId="1">
    <w:name w:val="heading 1"/>
    <w:basedOn w:val="a"/>
    <w:next w:val="2"/>
    <w:link w:val="10"/>
    <w:qFormat/>
    <w:rsid w:val="000F6A11"/>
    <w:pPr>
      <w:keepNext/>
      <w:keepLines/>
      <w:numPr>
        <w:numId w:val="1"/>
      </w:numPr>
      <w:suppressAutoHyphens/>
      <w:spacing w:after="0" w:line="240" w:lineRule="auto"/>
      <w:outlineLvl w:val="0"/>
    </w:pPr>
    <w:rPr>
      <w:rFonts w:ascii="Times New Roman" w:eastAsia="Times New Roman" w:hAnsi="Times New Roman" w:cs="Times New Roman"/>
      <w:b/>
      <w:bCs/>
      <w:kern w:val="28"/>
      <w:sz w:val="28"/>
      <w:szCs w:val="40"/>
    </w:rPr>
  </w:style>
  <w:style w:type="paragraph" w:styleId="2">
    <w:name w:val="heading 2"/>
    <w:basedOn w:val="a"/>
    <w:next w:val="-6"/>
    <w:link w:val="20"/>
    <w:autoRedefine/>
    <w:uiPriority w:val="9"/>
    <w:qFormat/>
    <w:rsid w:val="00061579"/>
    <w:pPr>
      <w:keepNext/>
      <w:tabs>
        <w:tab w:val="left" w:pos="1560"/>
        <w:tab w:val="num" w:pos="1701"/>
        <w:tab w:val="num" w:pos="1985"/>
      </w:tabs>
      <w:suppressAutoHyphens/>
      <w:spacing w:after="24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1"/>
    <w:next w:val="1"/>
    <w:link w:val="30"/>
    <w:autoRedefine/>
    <w:uiPriority w:val="9"/>
    <w:unhideWhenUsed/>
    <w:qFormat/>
    <w:rsid w:val="00B71AF6"/>
    <w:pPr>
      <w:numPr>
        <w:numId w:val="0"/>
      </w:numPr>
      <w:spacing w:after="120"/>
      <w:ind w:left="720" w:hanging="360"/>
      <w:jc w:val="center"/>
      <w:outlineLvl w:val="2"/>
    </w:pPr>
    <w:rPr>
      <w:rFonts w:eastAsiaTheme="majorEastAsia" w:cstheme="majorBidi"/>
      <w:iCs/>
      <w:kern w:val="32"/>
      <w:szCs w:val="26"/>
      <w:lang w:bidi="en-US"/>
    </w:rPr>
  </w:style>
  <w:style w:type="paragraph" w:styleId="4">
    <w:name w:val="heading 4"/>
    <w:basedOn w:val="a"/>
    <w:next w:val="a"/>
    <w:link w:val="40"/>
    <w:uiPriority w:val="9"/>
    <w:unhideWhenUsed/>
    <w:qFormat/>
    <w:rsid w:val="00464C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Пункт-6"/>
    <w:basedOn w:val="a"/>
    <w:rsid w:val="000F6A11"/>
    <w:pPr>
      <w:tabs>
        <w:tab w:val="num" w:pos="36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061579"/>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0F6A11"/>
    <w:rPr>
      <w:rFonts w:ascii="Times New Roman" w:eastAsia="Times New Roman" w:hAnsi="Times New Roman" w:cs="Times New Roman"/>
      <w:b/>
      <w:bCs/>
      <w:kern w:val="28"/>
      <w:sz w:val="28"/>
      <w:szCs w:val="40"/>
    </w:rPr>
  </w:style>
  <w:style w:type="character" w:customStyle="1" w:styleId="30">
    <w:name w:val="Заголовок 3 Знак"/>
    <w:basedOn w:val="a0"/>
    <w:link w:val="3"/>
    <w:uiPriority w:val="9"/>
    <w:rsid w:val="00B71AF6"/>
    <w:rPr>
      <w:rFonts w:ascii="Times New Roman" w:eastAsiaTheme="majorEastAsia" w:hAnsi="Times New Roman" w:cstheme="majorBidi"/>
      <w:b/>
      <w:bCs/>
      <w:iCs/>
      <w:kern w:val="32"/>
      <w:sz w:val="28"/>
      <w:szCs w:val="26"/>
      <w:lang w:bidi="en-US"/>
    </w:rPr>
  </w:style>
  <w:style w:type="paragraph" w:styleId="a3">
    <w:name w:val="header"/>
    <w:basedOn w:val="a"/>
    <w:link w:val="a4"/>
    <w:uiPriority w:val="99"/>
    <w:unhideWhenUsed/>
    <w:rsid w:val="00B97A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7AD5"/>
  </w:style>
  <w:style w:type="paragraph" w:styleId="a5">
    <w:name w:val="footer"/>
    <w:basedOn w:val="a"/>
    <w:link w:val="a6"/>
    <w:uiPriority w:val="99"/>
    <w:unhideWhenUsed/>
    <w:rsid w:val="00B97A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7AD5"/>
  </w:style>
  <w:style w:type="paragraph" w:styleId="a7">
    <w:name w:val="List Paragraph"/>
    <w:basedOn w:val="a"/>
    <w:uiPriority w:val="34"/>
    <w:qFormat/>
    <w:rsid w:val="007C2D8E"/>
    <w:pPr>
      <w:ind w:left="720"/>
      <w:contextualSpacing/>
    </w:pPr>
  </w:style>
  <w:style w:type="paragraph" w:styleId="a8">
    <w:name w:val="Balloon Text"/>
    <w:basedOn w:val="a"/>
    <w:link w:val="a9"/>
    <w:uiPriority w:val="99"/>
    <w:unhideWhenUsed/>
    <w:rsid w:val="00DE58F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DE58FE"/>
    <w:rPr>
      <w:rFonts w:ascii="Tahoma" w:hAnsi="Tahoma" w:cs="Tahoma"/>
      <w:sz w:val="16"/>
      <w:szCs w:val="16"/>
    </w:rPr>
  </w:style>
  <w:style w:type="paragraph" w:customStyle="1" w:styleId="-3">
    <w:name w:val="Пункт-3"/>
    <w:basedOn w:val="a"/>
    <w:next w:val="-5"/>
    <w:rsid w:val="00301EAB"/>
    <w:pPr>
      <w:numPr>
        <w:ilvl w:val="4"/>
        <w:numId w:val="1"/>
      </w:num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
    <w:rsid w:val="000F6A11"/>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
    <w:name w:val="Пункт-4"/>
    <w:basedOn w:val="a"/>
    <w:rsid w:val="000F6A11"/>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
    <w:rsid w:val="000F6A11"/>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styleId="aa">
    <w:name w:val="Strong"/>
    <w:basedOn w:val="a0"/>
    <w:uiPriority w:val="22"/>
    <w:qFormat/>
    <w:rsid w:val="009B2963"/>
    <w:rPr>
      <w:b/>
      <w:bCs/>
    </w:rPr>
  </w:style>
  <w:style w:type="character" w:styleId="ab">
    <w:name w:val="Hyperlink"/>
    <w:uiPriority w:val="99"/>
    <w:rsid w:val="005C5A09"/>
    <w:rPr>
      <w:color w:val="0000FF"/>
      <w:u w:val="single"/>
    </w:rPr>
  </w:style>
  <w:style w:type="paragraph" w:styleId="ac">
    <w:name w:val="TOC Heading"/>
    <w:basedOn w:val="1"/>
    <w:next w:val="a"/>
    <w:uiPriority w:val="39"/>
    <w:semiHidden/>
    <w:unhideWhenUsed/>
    <w:qFormat/>
    <w:rsid w:val="00B368CC"/>
    <w:pPr>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DA6C09"/>
    <w:pPr>
      <w:tabs>
        <w:tab w:val="right" w:leader="dot" w:pos="9923"/>
      </w:tabs>
      <w:spacing w:after="100"/>
      <w:jc w:val="both"/>
    </w:pPr>
  </w:style>
  <w:style w:type="paragraph" w:styleId="21">
    <w:name w:val="toc 2"/>
    <w:basedOn w:val="a"/>
    <w:next w:val="a"/>
    <w:autoRedefine/>
    <w:uiPriority w:val="39"/>
    <w:unhideWhenUsed/>
    <w:rsid w:val="00B368CC"/>
    <w:pPr>
      <w:spacing w:after="100"/>
      <w:ind w:left="220"/>
    </w:pPr>
  </w:style>
  <w:style w:type="character" w:styleId="ad">
    <w:name w:val="Intense Reference"/>
    <w:basedOn w:val="a0"/>
    <w:uiPriority w:val="32"/>
    <w:qFormat/>
    <w:rsid w:val="00CA10B9"/>
    <w:rPr>
      <w:b/>
      <w:bCs/>
      <w:smallCaps/>
      <w:color w:val="C0504D" w:themeColor="accent2"/>
      <w:spacing w:val="5"/>
      <w:u w:val="single"/>
    </w:rPr>
  </w:style>
  <w:style w:type="character" w:styleId="ae">
    <w:name w:val="Subtle Reference"/>
    <w:basedOn w:val="a0"/>
    <w:uiPriority w:val="31"/>
    <w:qFormat/>
    <w:rsid w:val="00CA10B9"/>
    <w:rPr>
      <w:b/>
      <w:smallCaps/>
      <w:color w:val="000000" w:themeColor="text1"/>
      <w:u w:val="none"/>
    </w:rPr>
  </w:style>
  <w:style w:type="character" w:customStyle="1" w:styleId="af">
    <w:name w:val="Гипертекстовая ссылка"/>
    <w:basedOn w:val="a0"/>
    <w:uiPriority w:val="99"/>
    <w:rsid w:val="006A5152"/>
    <w:rPr>
      <w:rFonts w:cs="Times New Roman"/>
      <w:color w:val="008000"/>
    </w:rPr>
  </w:style>
  <w:style w:type="paragraph" w:customStyle="1" w:styleId="af0">
    <w:name w:val="Нормальный (таблица)"/>
    <w:basedOn w:val="a"/>
    <w:next w:val="a"/>
    <w:uiPriority w:val="99"/>
    <w:rsid w:val="006A515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1">
    <w:name w:val="Таблицы (моноширинный)"/>
    <w:basedOn w:val="a"/>
    <w:next w:val="a"/>
    <w:uiPriority w:val="99"/>
    <w:rsid w:val="006A5152"/>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table" w:styleId="af2">
    <w:name w:val="Table Grid"/>
    <w:basedOn w:val="a1"/>
    <w:uiPriority w:val="59"/>
    <w:rsid w:val="006A5152"/>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3A101F"/>
    <w:pPr>
      <w:spacing w:after="0" w:line="240" w:lineRule="auto"/>
      <w:ind w:firstLine="720"/>
      <w:jc w:val="both"/>
    </w:pPr>
    <w:rPr>
      <w:rFonts w:ascii="Times New Roman" w:eastAsia="Times New Roman" w:hAnsi="Times New Roman" w:cs="Times New Roman"/>
      <w:sz w:val="24"/>
      <w:szCs w:val="20"/>
      <w:lang w:eastAsia="ar-SA"/>
    </w:rPr>
  </w:style>
  <w:style w:type="character" w:customStyle="1" w:styleId="af4">
    <w:name w:val="Основной текст с отступом Знак"/>
    <w:basedOn w:val="a0"/>
    <w:link w:val="af3"/>
    <w:rsid w:val="003A101F"/>
    <w:rPr>
      <w:rFonts w:ascii="Times New Roman" w:eastAsia="Times New Roman" w:hAnsi="Times New Roman" w:cs="Times New Roman"/>
      <w:sz w:val="24"/>
      <w:szCs w:val="20"/>
      <w:lang w:eastAsia="ar-SA"/>
    </w:rPr>
  </w:style>
  <w:style w:type="paragraph" w:customStyle="1" w:styleId="Default">
    <w:name w:val="Default"/>
    <w:rsid w:val="00840C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Словарная статья"/>
    <w:basedOn w:val="a"/>
    <w:next w:val="a"/>
    <w:uiPriority w:val="99"/>
    <w:rsid w:val="00FF14F4"/>
    <w:pPr>
      <w:autoSpaceDE w:val="0"/>
      <w:autoSpaceDN w:val="0"/>
      <w:adjustRightInd w:val="0"/>
      <w:spacing w:after="0" w:line="240" w:lineRule="auto"/>
      <w:ind w:right="118"/>
      <w:jc w:val="both"/>
    </w:pPr>
    <w:rPr>
      <w:rFonts w:ascii="Arial" w:hAnsi="Arial" w:cs="Arial"/>
      <w:sz w:val="24"/>
      <w:szCs w:val="24"/>
    </w:rPr>
  </w:style>
  <w:style w:type="paragraph" w:customStyle="1" w:styleId="af6">
    <w:name w:val="Пункт"/>
    <w:basedOn w:val="af7"/>
    <w:rsid w:val="00FF14F4"/>
    <w:pPr>
      <w:tabs>
        <w:tab w:val="num" w:pos="1985"/>
      </w:tabs>
      <w:spacing w:after="0" w:line="360" w:lineRule="auto"/>
      <w:ind w:left="1985" w:hanging="851"/>
      <w:jc w:val="both"/>
    </w:pPr>
    <w:rPr>
      <w:rFonts w:ascii="Times New Roman" w:eastAsia="Times New Roman" w:hAnsi="Times New Roman" w:cs="Times New Roman"/>
      <w:sz w:val="28"/>
      <w:szCs w:val="20"/>
      <w:lang w:eastAsia="ru-RU"/>
    </w:rPr>
  </w:style>
  <w:style w:type="paragraph" w:styleId="af7">
    <w:name w:val="Body Text"/>
    <w:basedOn w:val="a"/>
    <w:link w:val="af8"/>
    <w:uiPriority w:val="99"/>
    <w:semiHidden/>
    <w:unhideWhenUsed/>
    <w:rsid w:val="00FF14F4"/>
    <w:pPr>
      <w:spacing w:after="120"/>
    </w:pPr>
  </w:style>
  <w:style w:type="character" w:customStyle="1" w:styleId="af8">
    <w:name w:val="Основной текст Знак"/>
    <w:basedOn w:val="a0"/>
    <w:link w:val="af7"/>
    <w:uiPriority w:val="99"/>
    <w:semiHidden/>
    <w:rsid w:val="00FF14F4"/>
  </w:style>
  <w:style w:type="paragraph" w:customStyle="1" w:styleId="af9">
    <w:name w:val="Подпункт"/>
    <w:basedOn w:val="af6"/>
    <w:rsid w:val="00FF14F4"/>
    <w:pPr>
      <w:tabs>
        <w:tab w:val="clear" w:pos="1985"/>
        <w:tab w:val="num" w:pos="3119"/>
      </w:tabs>
      <w:ind w:left="3119" w:hanging="1134"/>
    </w:pPr>
  </w:style>
  <w:style w:type="paragraph" w:customStyle="1" w:styleId="afa">
    <w:name w:val="Пункт б/н"/>
    <w:basedOn w:val="a"/>
    <w:rsid w:val="00FF14F4"/>
    <w:pPr>
      <w:tabs>
        <w:tab w:val="left" w:pos="1134"/>
      </w:tabs>
      <w:spacing w:after="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highlight">
    <w:name w:val="highlight"/>
    <w:basedOn w:val="a0"/>
    <w:rsid w:val="00FF14F4"/>
  </w:style>
  <w:style w:type="paragraph" w:styleId="afb">
    <w:name w:val="Revision"/>
    <w:hidden/>
    <w:uiPriority w:val="99"/>
    <w:semiHidden/>
    <w:rsid w:val="00B502C0"/>
    <w:pPr>
      <w:spacing w:after="0" w:line="240" w:lineRule="auto"/>
    </w:pPr>
  </w:style>
  <w:style w:type="character" w:customStyle="1" w:styleId="afc">
    <w:name w:val="Цветовое выделение"/>
    <w:uiPriority w:val="99"/>
    <w:rsid w:val="000C044F"/>
    <w:rPr>
      <w:b/>
      <w:color w:val="000080"/>
    </w:rPr>
  </w:style>
  <w:style w:type="character" w:customStyle="1" w:styleId="40">
    <w:name w:val="Заголовок 4 Знак"/>
    <w:basedOn w:val="a0"/>
    <w:link w:val="4"/>
    <w:uiPriority w:val="9"/>
    <w:rsid w:val="00464C1A"/>
    <w:rPr>
      <w:rFonts w:asciiTheme="majorHAnsi" w:eastAsiaTheme="majorEastAsia" w:hAnsiTheme="majorHAnsi" w:cstheme="majorBidi"/>
      <w:b/>
      <w:bCs/>
      <w:i/>
      <w:iCs/>
      <w:color w:val="4F81BD" w:themeColor="accent1"/>
    </w:rPr>
  </w:style>
  <w:style w:type="paragraph" w:styleId="afd">
    <w:name w:val="No Spacing"/>
    <w:uiPriority w:val="1"/>
    <w:qFormat/>
    <w:rsid w:val="00464C1A"/>
    <w:pPr>
      <w:spacing w:after="0" w:line="240" w:lineRule="auto"/>
    </w:pPr>
  </w:style>
  <w:style w:type="character" w:styleId="afe">
    <w:name w:val="Book Title"/>
    <w:basedOn w:val="a0"/>
    <w:uiPriority w:val="33"/>
    <w:qFormat/>
    <w:rsid w:val="00464C1A"/>
    <w:rPr>
      <w:b/>
      <w:bCs/>
      <w:smallCaps/>
      <w:spacing w:val="5"/>
    </w:rPr>
  </w:style>
  <w:style w:type="paragraph" w:styleId="aff">
    <w:name w:val="Intense Quote"/>
    <w:basedOn w:val="a"/>
    <w:next w:val="a"/>
    <w:link w:val="aff0"/>
    <w:uiPriority w:val="30"/>
    <w:qFormat/>
    <w:rsid w:val="00464C1A"/>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464C1A"/>
    <w:rPr>
      <w:b/>
      <w:bCs/>
      <w:i/>
      <w:iCs/>
      <w:color w:val="4F81BD" w:themeColor="accent1"/>
    </w:rPr>
  </w:style>
  <w:style w:type="paragraph" w:styleId="22">
    <w:name w:val="Quote"/>
    <w:basedOn w:val="a"/>
    <w:next w:val="a"/>
    <w:link w:val="23"/>
    <w:uiPriority w:val="29"/>
    <w:qFormat/>
    <w:rsid w:val="00464C1A"/>
    <w:rPr>
      <w:i/>
      <w:iCs/>
      <w:color w:val="000000" w:themeColor="text1"/>
    </w:rPr>
  </w:style>
  <w:style w:type="character" w:customStyle="1" w:styleId="23">
    <w:name w:val="Цитата 2 Знак"/>
    <w:basedOn w:val="a0"/>
    <w:link w:val="22"/>
    <w:uiPriority w:val="29"/>
    <w:rsid w:val="00464C1A"/>
    <w:rPr>
      <w:i/>
      <w:iCs/>
      <w:color w:val="000000" w:themeColor="text1"/>
    </w:rPr>
  </w:style>
  <w:style w:type="character" w:styleId="aff1">
    <w:name w:val="Intense Emphasis"/>
    <w:basedOn w:val="a0"/>
    <w:uiPriority w:val="21"/>
    <w:qFormat/>
    <w:rsid w:val="00464C1A"/>
    <w:rPr>
      <w:b/>
      <w:bCs/>
      <w:i/>
      <w:iCs/>
      <w:color w:val="4F81BD" w:themeColor="accent1"/>
    </w:rPr>
  </w:style>
  <w:style w:type="character" w:styleId="aff2">
    <w:name w:val="Emphasis"/>
    <w:basedOn w:val="a0"/>
    <w:uiPriority w:val="20"/>
    <w:qFormat/>
    <w:rsid w:val="00464C1A"/>
    <w:rPr>
      <w:i/>
      <w:iCs/>
    </w:rPr>
  </w:style>
  <w:style w:type="paragraph" w:styleId="aff3">
    <w:name w:val="endnote text"/>
    <w:basedOn w:val="a"/>
    <w:link w:val="aff4"/>
    <w:uiPriority w:val="99"/>
    <w:semiHidden/>
    <w:unhideWhenUsed/>
    <w:rsid w:val="00E128FC"/>
    <w:pPr>
      <w:spacing w:after="0" w:line="240" w:lineRule="auto"/>
    </w:pPr>
    <w:rPr>
      <w:sz w:val="20"/>
      <w:szCs w:val="20"/>
    </w:rPr>
  </w:style>
  <w:style w:type="character" w:customStyle="1" w:styleId="aff4">
    <w:name w:val="Текст концевой сноски Знак"/>
    <w:basedOn w:val="a0"/>
    <w:link w:val="aff3"/>
    <w:uiPriority w:val="99"/>
    <w:semiHidden/>
    <w:rsid w:val="00E128FC"/>
    <w:rPr>
      <w:sz w:val="20"/>
      <w:szCs w:val="20"/>
    </w:rPr>
  </w:style>
  <w:style w:type="character" w:styleId="aff5">
    <w:name w:val="endnote reference"/>
    <w:basedOn w:val="a0"/>
    <w:uiPriority w:val="99"/>
    <w:semiHidden/>
    <w:unhideWhenUsed/>
    <w:rsid w:val="00E128FC"/>
    <w:rPr>
      <w:vertAlign w:val="superscript"/>
    </w:rPr>
  </w:style>
  <w:style w:type="paragraph" w:styleId="31">
    <w:name w:val="toc 3"/>
    <w:basedOn w:val="a"/>
    <w:next w:val="a"/>
    <w:autoRedefine/>
    <w:uiPriority w:val="39"/>
    <w:unhideWhenUsed/>
    <w:rsid w:val="00FA42A7"/>
    <w:pPr>
      <w:spacing w:after="100"/>
      <w:ind w:left="440"/>
    </w:pPr>
    <w:rPr>
      <w:rFonts w:eastAsiaTheme="minorEastAsia"/>
      <w:lang w:eastAsia="ru-RU"/>
    </w:rPr>
  </w:style>
  <w:style w:type="paragraph" w:styleId="41">
    <w:name w:val="toc 4"/>
    <w:basedOn w:val="a"/>
    <w:next w:val="a"/>
    <w:autoRedefine/>
    <w:uiPriority w:val="39"/>
    <w:unhideWhenUsed/>
    <w:rsid w:val="00FA42A7"/>
    <w:pPr>
      <w:spacing w:after="100"/>
      <w:ind w:left="660"/>
    </w:pPr>
    <w:rPr>
      <w:rFonts w:eastAsiaTheme="minorEastAsia"/>
      <w:lang w:eastAsia="ru-RU"/>
    </w:rPr>
  </w:style>
  <w:style w:type="paragraph" w:styleId="5">
    <w:name w:val="toc 5"/>
    <w:basedOn w:val="a"/>
    <w:next w:val="a"/>
    <w:autoRedefine/>
    <w:uiPriority w:val="39"/>
    <w:unhideWhenUsed/>
    <w:rsid w:val="00FA42A7"/>
    <w:pPr>
      <w:spacing w:after="100"/>
      <w:ind w:left="880"/>
    </w:pPr>
    <w:rPr>
      <w:rFonts w:eastAsiaTheme="minorEastAsia"/>
      <w:lang w:eastAsia="ru-RU"/>
    </w:rPr>
  </w:style>
  <w:style w:type="paragraph" w:styleId="6">
    <w:name w:val="toc 6"/>
    <w:basedOn w:val="a"/>
    <w:next w:val="a"/>
    <w:autoRedefine/>
    <w:uiPriority w:val="39"/>
    <w:unhideWhenUsed/>
    <w:rsid w:val="00FA42A7"/>
    <w:pPr>
      <w:spacing w:after="100"/>
      <w:ind w:left="1100"/>
    </w:pPr>
    <w:rPr>
      <w:rFonts w:eastAsiaTheme="minorEastAsia"/>
      <w:lang w:eastAsia="ru-RU"/>
    </w:rPr>
  </w:style>
  <w:style w:type="paragraph" w:styleId="7">
    <w:name w:val="toc 7"/>
    <w:basedOn w:val="a"/>
    <w:next w:val="a"/>
    <w:autoRedefine/>
    <w:uiPriority w:val="39"/>
    <w:unhideWhenUsed/>
    <w:rsid w:val="00FA42A7"/>
    <w:pPr>
      <w:spacing w:after="100"/>
      <w:ind w:left="1320"/>
    </w:pPr>
    <w:rPr>
      <w:rFonts w:eastAsiaTheme="minorEastAsia"/>
      <w:lang w:eastAsia="ru-RU"/>
    </w:rPr>
  </w:style>
  <w:style w:type="paragraph" w:styleId="8">
    <w:name w:val="toc 8"/>
    <w:basedOn w:val="a"/>
    <w:next w:val="a"/>
    <w:autoRedefine/>
    <w:uiPriority w:val="39"/>
    <w:unhideWhenUsed/>
    <w:rsid w:val="00FA42A7"/>
    <w:pPr>
      <w:spacing w:after="100"/>
      <w:ind w:left="1540"/>
    </w:pPr>
    <w:rPr>
      <w:rFonts w:eastAsiaTheme="minorEastAsia"/>
      <w:lang w:eastAsia="ru-RU"/>
    </w:rPr>
  </w:style>
  <w:style w:type="paragraph" w:styleId="9">
    <w:name w:val="toc 9"/>
    <w:basedOn w:val="a"/>
    <w:next w:val="a"/>
    <w:autoRedefine/>
    <w:uiPriority w:val="39"/>
    <w:unhideWhenUsed/>
    <w:rsid w:val="00FA42A7"/>
    <w:pPr>
      <w:spacing w:after="100"/>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16"/>
  </w:style>
  <w:style w:type="paragraph" w:styleId="1">
    <w:name w:val="heading 1"/>
    <w:basedOn w:val="a"/>
    <w:next w:val="2"/>
    <w:link w:val="10"/>
    <w:qFormat/>
    <w:rsid w:val="000F6A11"/>
    <w:pPr>
      <w:keepNext/>
      <w:keepLines/>
      <w:numPr>
        <w:numId w:val="1"/>
      </w:numPr>
      <w:suppressAutoHyphens/>
      <w:spacing w:after="0" w:line="240" w:lineRule="auto"/>
      <w:outlineLvl w:val="0"/>
    </w:pPr>
    <w:rPr>
      <w:rFonts w:ascii="Times New Roman" w:eastAsia="Times New Roman" w:hAnsi="Times New Roman" w:cs="Times New Roman"/>
      <w:b/>
      <w:bCs/>
      <w:kern w:val="28"/>
      <w:sz w:val="28"/>
      <w:szCs w:val="40"/>
    </w:rPr>
  </w:style>
  <w:style w:type="paragraph" w:styleId="2">
    <w:name w:val="heading 2"/>
    <w:basedOn w:val="a"/>
    <w:next w:val="-6"/>
    <w:link w:val="20"/>
    <w:autoRedefine/>
    <w:qFormat/>
    <w:rsid w:val="00BB643F"/>
    <w:pPr>
      <w:keepNext/>
      <w:tabs>
        <w:tab w:val="left" w:pos="1560"/>
        <w:tab w:val="num" w:pos="1701"/>
        <w:tab w:val="num" w:pos="1985"/>
      </w:tabs>
      <w:suppressAutoHyphens/>
      <w:spacing w:before="240" w:after="240" w:line="360" w:lineRule="auto"/>
      <w:ind w:left="425" w:firstLine="284"/>
      <w:jc w:val="both"/>
      <w:outlineLvl w:val="1"/>
    </w:pPr>
    <w:rPr>
      <w:rFonts w:ascii="Times New Roman" w:eastAsia="Times New Roman" w:hAnsi="Times New Roman" w:cs="Times New Roman"/>
      <w:bCs/>
      <w:sz w:val="28"/>
      <w:szCs w:val="32"/>
      <w:lang w:eastAsia="ru-RU"/>
    </w:rPr>
  </w:style>
  <w:style w:type="paragraph" w:styleId="3">
    <w:name w:val="heading 3"/>
    <w:basedOn w:val="1"/>
    <w:next w:val="1"/>
    <w:link w:val="30"/>
    <w:autoRedefine/>
    <w:uiPriority w:val="9"/>
    <w:unhideWhenUsed/>
    <w:qFormat/>
    <w:rsid w:val="006A5152"/>
    <w:pPr>
      <w:numPr>
        <w:numId w:val="22"/>
      </w:numPr>
      <w:spacing w:before="120" w:after="120" w:line="360" w:lineRule="auto"/>
      <w:jc w:val="center"/>
      <w:outlineLvl w:val="2"/>
    </w:pPr>
    <w:rPr>
      <w:rFonts w:eastAsiaTheme="majorEastAsia" w:cstheme="majorBidi"/>
      <w:iCs/>
      <w:kern w:val="32"/>
      <w:szCs w:val="26"/>
      <w:lang w:bidi="en-US"/>
    </w:rPr>
  </w:style>
  <w:style w:type="paragraph" w:styleId="4">
    <w:name w:val="heading 4"/>
    <w:basedOn w:val="a"/>
    <w:next w:val="a"/>
    <w:link w:val="40"/>
    <w:uiPriority w:val="9"/>
    <w:unhideWhenUsed/>
    <w:qFormat/>
    <w:rsid w:val="00464C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Пункт-6"/>
    <w:basedOn w:val="a"/>
    <w:rsid w:val="000F6A11"/>
    <w:pPr>
      <w:tabs>
        <w:tab w:val="num" w:pos="360"/>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B643F"/>
    <w:rPr>
      <w:rFonts w:ascii="Times New Roman" w:eastAsia="Times New Roman" w:hAnsi="Times New Roman" w:cs="Times New Roman"/>
      <w:bCs/>
      <w:sz w:val="28"/>
      <w:szCs w:val="32"/>
      <w:lang w:eastAsia="ru-RU"/>
    </w:rPr>
  </w:style>
  <w:style w:type="character" w:customStyle="1" w:styleId="10">
    <w:name w:val="Заголовок 1 Знак"/>
    <w:basedOn w:val="a0"/>
    <w:link w:val="1"/>
    <w:rsid w:val="000F6A11"/>
    <w:rPr>
      <w:rFonts w:ascii="Times New Roman" w:eastAsia="Times New Roman" w:hAnsi="Times New Roman" w:cs="Times New Roman"/>
      <w:b/>
      <w:bCs/>
      <w:kern w:val="28"/>
      <w:sz w:val="28"/>
      <w:szCs w:val="40"/>
    </w:rPr>
  </w:style>
  <w:style w:type="character" w:customStyle="1" w:styleId="30">
    <w:name w:val="Заголовок 3 Знак"/>
    <w:basedOn w:val="a0"/>
    <w:link w:val="3"/>
    <w:uiPriority w:val="9"/>
    <w:rsid w:val="006A5152"/>
    <w:rPr>
      <w:rFonts w:ascii="Times New Roman" w:eastAsiaTheme="majorEastAsia" w:hAnsi="Times New Roman" w:cstheme="majorBidi"/>
      <w:b/>
      <w:bCs/>
      <w:iCs/>
      <w:kern w:val="32"/>
      <w:sz w:val="28"/>
      <w:szCs w:val="26"/>
      <w:lang w:bidi="en-US"/>
    </w:rPr>
  </w:style>
  <w:style w:type="paragraph" w:styleId="a3">
    <w:name w:val="header"/>
    <w:basedOn w:val="a"/>
    <w:link w:val="a4"/>
    <w:uiPriority w:val="99"/>
    <w:semiHidden/>
    <w:unhideWhenUsed/>
    <w:rsid w:val="00B97A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97AD5"/>
  </w:style>
  <w:style w:type="paragraph" w:styleId="a5">
    <w:name w:val="footer"/>
    <w:basedOn w:val="a"/>
    <w:link w:val="a6"/>
    <w:uiPriority w:val="99"/>
    <w:unhideWhenUsed/>
    <w:rsid w:val="00B97A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7AD5"/>
  </w:style>
  <w:style w:type="paragraph" w:styleId="a7">
    <w:name w:val="List Paragraph"/>
    <w:basedOn w:val="a"/>
    <w:uiPriority w:val="34"/>
    <w:qFormat/>
    <w:rsid w:val="007C2D8E"/>
    <w:pPr>
      <w:ind w:left="720"/>
      <w:contextualSpacing/>
    </w:pPr>
  </w:style>
  <w:style w:type="paragraph" w:styleId="a8">
    <w:name w:val="Balloon Text"/>
    <w:basedOn w:val="a"/>
    <w:link w:val="a9"/>
    <w:uiPriority w:val="99"/>
    <w:unhideWhenUsed/>
    <w:rsid w:val="00DE58F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DE58FE"/>
    <w:rPr>
      <w:rFonts w:ascii="Tahoma" w:hAnsi="Tahoma" w:cs="Tahoma"/>
      <w:sz w:val="16"/>
      <w:szCs w:val="16"/>
    </w:rPr>
  </w:style>
  <w:style w:type="paragraph" w:customStyle="1" w:styleId="-3">
    <w:name w:val="Пункт-3"/>
    <w:basedOn w:val="a"/>
    <w:next w:val="-5"/>
    <w:rsid w:val="00301EAB"/>
    <w:pPr>
      <w:numPr>
        <w:ilvl w:val="4"/>
        <w:numId w:val="1"/>
      </w:numPr>
      <w:spacing w:after="0" w:line="36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
    <w:rsid w:val="000F6A11"/>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
    <w:name w:val="Пункт-4"/>
    <w:basedOn w:val="a"/>
    <w:rsid w:val="000F6A11"/>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
    <w:rsid w:val="000F6A11"/>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styleId="aa">
    <w:name w:val="Strong"/>
    <w:basedOn w:val="a0"/>
    <w:uiPriority w:val="22"/>
    <w:qFormat/>
    <w:rsid w:val="009B2963"/>
    <w:rPr>
      <w:b/>
      <w:bCs/>
    </w:rPr>
  </w:style>
  <w:style w:type="character" w:styleId="ab">
    <w:name w:val="Hyperlink"/>
    <w:uiPriority w:val="99"/>
    <w:rsid w:val="005C5A09"/>
    <w:rPr>
      <w:color w:val="0000FF"/>
      <w:u w:val="single"/>
    </w:rPr>
  </w:style>
  <w:style w:type="paragraph" w:styleId="ac">
    <w:name w:val="TOC Heading"/>
    <w:basedOn w:val="1"/>
    <w:next w:val="a"/>
    <w:uiPriority w:val="39"/>
    <w:semiHidden/>
    <w:unhideWhenUsed/>
    <w:qFormat/>
    <w:rsid w:val="00B368CC"/>
    <w:pPr>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DA6C09"/>
    <w:pPr>
      <w:tabs>
        <w:tab w:val="right" w:leader="dot" w:pos="9923"/>
      </w:tabs>
      <w:spacing w:after="100"/>
      <w:jc w:val="both"/>
    </w:pPr>
  </w:style>
  <w:style w:type="paragraph" w:styleId="21">
    <w:name w:val="toc 2"/>
    <w:basedOn w:val="a"/>
    <w:next w:val="a"/>
    <w:autoRedefine/>
    <w:uiPriority w:val="39"/>
    <w:unhideWhenUsed/>
    <w:rsid w:val="00B368CC"/>
    <w:pPr>
      <w:spacing w:after="100"/>
      <w:ind w:left="220"/>
    </w:pPr>
  </w:style>
  <w:style w:type="character" w:styleId="ad">
    <w:name w:val="Intense Reference"/>
    <w:basedOn w:val="a0"/>
    <w:uiPriority w:val="32"/>
    <w:qFormat/>
    <w:rsid w:val="00CA10B9"/>
    <w:rPr>
      <w:b/>
      <w:bCs/>
      <w:smallCaps/>
      <w:color w:val="C0504D" w:themeColor="accent2"/>
      <w:spacing w:val="5"/>
      <w:u w:val="single"/>
    </w:rPr>
  </w:style>
  <w:style w:type="character" w:styleId="ae">
    <w:name w:val="Subtle Reference"/>
    <w:basedOn w:val="a0"/>
    <w:uiPriority w:val="31"/>
    <w:qFormat/>
    <w:rsid w:val="00CA10B9"/>
    <w:rPr>
      <w:b/>
      <w:smallCaps/>
      <w:color w:val="000000" w:themeColor="text1"/>
      <w:u w:val="none"/>
    </w:rPr>
  </w:style>
  <w:style w:type="character" w:customStyle="1" w:styleId="af">
    <w:name w:val="Гипертекстовая ссылка"/>
    <w:basedOn w:val="a0"/>
    <w:uiPriority w:val="99"/>
    <w:rsid w:val="006A5152"/>
    <w:rPr>
      <w:rFonts w:cs="Times New Roman"/>
      <w:color w:val="008000"/>
    </w:rPr>
  </w:style>
  <w:style w:type="paragraph" w:customStyle="1" w:styleId="af0">
    <w:name w:val="Нормальный (таблица)"/>
    <w:basedOn w:val="a"/>
    <w:next w:val="a"/>
    <w:uiPriority w:val="99"/>
    <w:rsid w:val="006A515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1">
    <w:name w:val="Таблицы (моноширинный)"/>
    <w:basedOn w:val="a"/>
    <w:next w:val="a"/>
    <w:uiPriority w:val="99"/>
    <w:rsid w:val="006A5152"/>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table" w:styleId="af2">
    <w:name w:val="Table Grid"/>
    <w:basedOn w:val="a1"/>
    <w:uiPriority w:val="59"/>
    <w:rsid w:val="006A5152"/>
    <w:pPr>
      <w:spacing w:after="0" w:line="240" w:lineRule="auto"/>
    </w:pPr>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3A101F"/>
    <w:pPr>
      <w:spacing w:after="0" w:line="240" w:lineRule="auto"/>
      <w:ind w:firstLine="720"/>
      <w:jc w:val="both"/>
    </w:pPr>
    <w:rPr>
      <w:rFonts w:ascii="Times New Roman" w:eastAsia="Times New Roman" w:hAnsi="Times New Roman" w:cs="Times New Roman"/>
      <w:sz w:val="24"/>
      <w:szCs w:val="20"/>
      <w:lang w:eastAsia="ar-SA"/>
    </w:rPr>
  </w:style>
  <w:style w:type="character" w:customStyle="1" w:styleId="af4">
    <w:name w:val="Основной текст с отступом Знак"/>
    <w:basedOn w:val="a0"/>
    <w:link w:val="af3"/>
    <w:rsid w:val="003A101F"/>
    <w:rPr>
      <w:rFonts w:ascii="Times New Roman" w:eastAsia="Times New Roman" w:hAnsi="Times New Roman" w:cs="Times New Roman"/>
      <w:sz w:val="24"/>
      <w:szCs w:val="20"/>
      <w:lang w:eastAsia="ar-SA"/>
    </w:rPr>
  </w:style>
  <w:style w:type="paragraph" w:customStyle="1" w:styleId="Default">
    <w:name w:val="Default"/>
    <w:rsid w:val="00840C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Словарная статья"/>
    <w:basedOn w:val="a"/>
    <w:next w:val="a"/>
    <w:uiPriority w:val="99"/>
    <w:rsid w:val="00FF14F4"/>
    <w:pPr>
      <w:autoSpaceDE w:val="0"/>
      <w:autoSpaceDN w:val="0"/>
      <w:adjustRightInd w:val="0"/>
      <w:spacing w:after="0" w:line="240" w:lineRule="auto"/>
      <w:ind w:right="118"/>
      <w:jc w:val="both"/>
    </w:pPr>
    <w:rPr>
      <w:rFonts w:ascii="Arial" w:hAnsi="Arial" w:cs="Arial"/>
      <w:sz w:val="24"/>
      <w:szCs w:val="24"/>
    </w:rPr>
  </w:style>
  <w:style w:type="paragraph" w:customStyle="1" w:styleId="af6">
    <w:name w:val="Пункт"/>
    <w:basedOn w:val="af7"/>
    <w:rsid w:val="00FF14F4"/>
    <w:pPr>
      <w:tabs>
        <w:tab w:val="num" w:pos="1985"/>
      </w:tabs>
      <w:spacing w:after="0" w:line="360" w:lineRule="auto"/>
      <w:ind w:left="1985" w:hanging="851"/>
      <w:jc w:val="both"/>
    </w:pPr>
    <w:rPr>
      <w:rFonts w:ascii="Times New Roman" w:eastAsia="Times New Roman" w:hAnsi="Times New Roman" w:cs="Times New Roman"/>
      <w:sz w:val="28"/>
      <w:szCs w:val="20"/>
      <w:lang w:eastAsia="ru-RU"/>
    </w:rPr>
  </w:style>
  <w:style w:type="paragraph" w:styleId="af7">
    <w:name w:val="Body Text"/>
    <w:basedOn w:val="a"/>
    <w:link w:val="af8"/>
    <w:uiPriority w:val="99"/>
    <w:semiHidden/>
    <w:unhideWhenUsed/>
    <w:rsid w:val="00FF14F4"/>
    <w:pPr>
      <w:spacing w:after="120"/>
    </w:pPr>
  </w:style>
  <w:style w:type="character" w:customStyle="1" w:styleId="af8">
    <w:name w:val="Основной текст Знак"/>
    <w:basedOn w:val="a0"/>
    <w:link w:val="af7"/>
    <w:uiPriority w:val="99"/>
    <w:semiHidden/>
    <w:rsid w:val="00FF14F4"/>
  </w:style>
  <w:style w:type="paragraph" w:customStyle="1" w:styleId="af9">
    <w:name w:val="Подпункт"/>
    <w:basedOn w:val="af6"/>
    <w:rsid w:val="00FF14F4"/>
    <w:pPr>
      <w:tabs>
        <w:tab w:val="clear" w:pos="1985"/>
        <w:tab w:val="num" w:pos="3119"/>
      </w:tabs>
      <w:ind w:left="3119" w:hanging="1134"/>
    </w:pPr>
  </w:style>
  <w:style w:type="paragraph" w:customStyle="1" w:styleId="afa">
    <w:name w:val="Пункт б/н"/>
    <w:basedOn w:val="a"/>
    <w:rsid w:val="00FF14F4"/>
    <w:pPr>
      <w:tabs>
        <w:tab w:val="left" w:pos="1134"/>
      </w:tabs>
      <w:spacing w:after="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highlight">
    <w:name w:val="highlight"/>
    <w:basedOn w:val="a0"/>
    <w:rsid w:val="00FF14F4"/>
  </w:style>
  <w:style w:type="paragraph" w:styleId="afb">
    <w:name w:val="Revision"/>
    <w:hidden/>
    <w:uiPriority w:val="99"/>
    <w:semiHidden/>
    <w:rsid w:val="00B502C0"/>
    <w:pPr>
      <w:spacing w:after="0" w:line="240" w:lineRule="auto"/>
    </w:pPr>
  </w:style>
  <w:style w:type="character" w:customStyle="1" w:styleId="afc">
    <w:name w:val="Цветовое выделение"/>
    <w:uiPriority w:val="99"/>
    <w:rsid w:val="000C044F"/>
    <w:rPr>
      <w:b/>
      <w:color w:val="000080"/>
    </w:rPr>
  </w:style>
  <w:style w:type="character" w:customStyle="1" w:styleId="40">
    <w:name w:val="Заголовок 4 Знак"/>
    <w:basedOn w:val="a0"/>
    <w:link w:val="4"/>
    <w:uiPriority w:val="9"/>
    <w:rsid w:val="00464C1A"/>
    <w:rPr>
      <w:rFonts w:asciiTheme="majorHAnsi" w:eastAsiaTheme="majorEastAsia" w:hAnsiTheme="majorHAnsi" w:cstheme="majorBidi"/>
      <w:b/>
      <w:bCs/>
      <w:i/>
      <w:iCs/>
      <w:color w:val="4F81BD" w:themeColor="accent1"/>
    </w:rPr>
  </w:style>
  <w:style w:type="paragraph" w:styleId="afd">
    <w:name w:val="No Spacing"/>
    <w:uiPriority w:val="1"/>
    <w:qFormat/>
    <w:rsid w:val="00464C1A"/>
    <w:pPr>
      <w:spacing w:after="0" w:line="240" w:lineRule="auto"/>
    </w:pPr>
  </w:style>
  <w:style w:type="character" w:styleId="afe">
    <w:name w:val="Book Title"/>
    <w:basedOn w:val="a0"/>
    <w:uiPriority w:val="33"/>
    <w:qFormat/>
    <w:rsid w:val="00464C1A"/>
    <w:rPr>
      <w:b/>
      <w:bCs/>
      <w:smallCaps/>
      <w:spacing w:val="5"/>
    </w:rPr>
  </w:style>
  <w:style w:type="paragraph" w:styleId="aff">
    <w:name w:val="Intense Quote"/>
    <w:basedOn w:val="a"/>
    <w:next w:val="a"/>
    <w:link w:val="aff0"/>
    <w:uiPriority w:val="30"/>
    <w:qFormat/>
    <w:rsid w:val="00464C1A"/>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464C1A"/>
    <w:rPr>
      <w:b/>
      <w:bCs/>
      <w:i/>
      <w:iCs/>
      <w:color w:val="4F81BD" w:themeColor="accent1"/>
    </w:rPr>
  </w:style>
  <w:style w:type="paragraph" w:styleId="22">
    <w:name w:val="Quote"/>
    <w:basedOn w:val="a"/>
    <w:next w:val="a"/>
    <w:link w:val="23"/>
    <w:uiPriority w:val="29"/>
    <w:qFormat/>
    <w:rsid w:val="00464C1A"/>
    <w:rPr>
      <w:i/>
      <w:iCs/>
      <w:color w:val="000000" w:themeColor="text1"/>
    </w:rPr>
  </w:style>
  <w:style w:type="character" w:customStyle="1" w:styleId="23">
    <w:name w:val="Цитата 2 Знак"/>
    <w:basedOn w:val="a0"/>
    <w:link w:val="22"/>
    <w:uiPriority w:val="29"/>
    <w:rsid w:val="00464C1A"/>
    <w:rPr>
      <w:i/>
      <w:iCs/>
      <w:color w:val="000000" w:themeColor="text1"/>
    </w:rPr>
  </w:style>
  <w:style w:type="character" w:styleId="aff1">
    <w:name w:val="Intense Emphasis"/>
    <w:basedOn w:val="a0"/>
    <w:uiPriority w:val="21"/>
    <w:qFormat/>
    <w:rsid w:val="00464C1A"/>
    <w:rPr>
      <w:b/>
      <w:bCs/>
      <w:i/>
      <w:iCs/>
      <w:color w:val="4F81BD" w:themeColor="accent1"/>
    </w:rPr>
  </w:style>
  <w:style w:type="character" w:styleId="aff2">
    <w:name w:val="Emphasis"/>
    <w:basedOn w:val="a0"/>
    <w:uiPriority w:val="20"/>
    <w:qFormat/>
    <w:rsid w:val="00464C1A"/>
    <w:rPr>
      <w:i/>
      <w:iCs/>
    </w:rPr>
  </w:style>
  <w:style w:type="paragraph" w:styleId="aff3">
    <w:name w:val="endnote text"/>
    <w:basedOn w:val="a"/>
    <w:link w:val="aff4"/>
    <w:uiPriority w:val="99"/>
    <w:semiHidden/>
    <w:unhideWhenUsed/>
    <w:rsid w:val="00E128FC"/>
    <w:pPr>
      <w:spacing w:after="0" w:line="240" w:lineRule="auto"/>
    </w:pPr>
    <w:rPr>
      <w:sz w:val="20"/>
      <w:szCs w:val="20"/>
    </w:rPr>
  </w:style>
  <w:style w:type="character" w:customStyle="1" w:styleId="aff4">
    <w:name w:val="Текст концевой сноски Знак"/>
    <w:basedOn w:val="a0"/>
    <w:link w:val="aff3"/>
    <w:uiPriority w:val="99"/>
    <w:semiHidden/>
    <w:rsid w:val="00E128FC"/>
    <w:rPr>
      <w:sz w:val="20"/>
      <w:szCs w:val="20"/>
    </w:rPr>
  </w:style>
  <w:style w:type="character" w:styleId="aff5">
    <w:name w:val="endnote reference"/>
    <w:basedOn w:val="a0"/>
    <w:uiPriority w:val="99"/>
    <w:semiHidden/>
    <w:unhideWhenUsed/>
    <w:rsid w:val="00E128FC"/>
    <w:rPr>
      <w:vertAlign w:val="superscript"/>
    </w:rPr>
  </w:style>
  <w:style w:type="paragraph" w:styleId="31">
    <w:name w:val="toc 3"/>
    <w:basedOn w:val="a"/>
    <w:next w:val="a"/>
    <w:autoRedefine/>
    <w:uiPriority w:val="39"/>
    <w:unhideWhenUsed/>
    <w:rsid w:val="00FA42A7"/>
    <w:pPr>
      <w:spacing w:after="100"/>
      <w:ind w:left="440"/>
    </w:pPr>
    <w:rPr>
      <w:rFonts w:eastAsiaTheme="minorEastAsia"/>
      <w:lang w:eastAsia="ru-RU"/>
    </w:rPr>
  </w:style>
  <w:style w:type="paragraph" w:styleId="41">
    <w:name w:val="toc 4"/>
    <w:basedOn w:val="a"/>
    <w:next w:val="a"/>
    <w:autoRedefine/>
    <w:uiPriority w:val="39"/>
    <w:unhideWhenUsed/>
    <w:rsid w:val="00FA42A7"/>
    <w:pPr>
      <w:spacing w:after="100"/>
      <w:ind w:left="660"/>
    </w:pPr>
    <w:rPr>
      <w:rFonts w:eastAsiaTheme="minorEastAsia"/>
      <w:lang w:eastAsia="ru-RU"/>
    </w:rPr>
  </w:style>
  <w:style w:type="paragraph" w:styleId="5">
    <w:name w:val="toc 5"/>
    <w:basedOn w:val="a"/>
    <w:next w:val="a"/>
    <w:autoRedefine/>
    <w:uiPriority w:val="39"/>
    <w:unhideWhenUsed/>
    <w:rsid w:val="00FA42A7"/>
    <w:pPr>
      <w:spacing w:after="100"/>
      <w:ind w:left="880"/>
    </w:pPr>
    <w:rPr>
      <w:rFonts w:eastAsiaTheme="minorEastAsia"/>
      <w:lang w:eastAsia="ru-RU"/>
    </w:rPr>
  </w:style>
  <w:style w:type="paragraph" w:styleId="6">
    <w:name w:val="toc 6"/>
    <w:basedOn w:val="a"/>
    <w:next w:val="a"/>
    <w:autoRedefine/>
    <w:uiPriority w:val="39"/>
    <w:unhideWhenUsed/>
    <w:rsid w:val="00FA42A7"/>
    <w:pPr>
      <w:spacing w:after="100"/>
      <w:ind w:left="1100"/>
    </w:pPr>
    <w:rPr>
      <w:rFonts w:eastAsiaTheme="minorEastAsia"/>
      <w:lang w:eastAsia="ru-RU"/>
    </w:rPr>
  </w:style>
  <w:style w:type="paragraph" w:styleId="7">
    <w:name w:val="toc 7"/>
    <w:basedOn w:val="a"/>
    <w:next w:val="a"/>
    <w:autoRedefine/>
    <w:uiPriority w:val="39"/>
    <w:unhideWhenUsed/>
    <w:rsid w:val="00FA42A7"/>
    <w:pPr>
      <w:spacing w:after="100"/>
      <w:ind w:left="1320"/>
    </w:pPr>
    <w:rPr>
      <w:rFonts w:eastAsiaTheme="minorEastAsia"/>
      <w:lang w:eastAsia="ru-RU"/>
    </w:rPr>
  </w:style>
  <w:style w:type="paragraph" w:styleId="8">
    <w:name w:val="toc 8"/>
    <w:basedOn w:val="a"/>
    <w:next w:val="a"/>
    <w:autoRedefine/>
    <w:uiPriority w:val="39"/>
    <w:unhideWhenUsed/>
    <w:rsid w:val="00FA42A7"/>
    <w:pPr>
      <w:spacing w:after="100"/>
      <w:ind w:left="1540"/>
    </w:pPr>
    <w:rPr>
      <w:rFonts w:eastAsiaTheme="minorEastAsia"/>
      <w:lang w:eastAsia="ru-RU"/>
    </w:rPr>
  </w:style>
  <w:style w:type="paragraph" w:styleId="9">
    <w:name w:val="toc 9"/>
    <w:basedOn w:val="a"/>
    <w:next w:val="a"/>
    <w:autoRedefine/>
    <w:uiPriority w:val="39"/>
    <w:unhideWhenUsed/>
    <w:rsid w:val="00FA42A7"/>
    <w:pPr>
      <w:spacing w:after="100"/>
      <w:ind w:left="176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sukazan.ru" TargetMode="External"/><Relationship Id="rId13" Type="http://schemas.openxmlformats.org/officeDocument/2006/relationships/hyperlink" Target="mailto:aksenova@sin-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upki.gov.ru/epz/main/public/download/downloadDocument.html?id=12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main/public/download/downloadDocument.html?id=1251"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zakupki@psuk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0077B-FE0F-4FC2-870F-C79A417B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100</Pages>
  <Words>26164</Words>
  <Characters>149141</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PCU</Company>
  <LinksUpToDate>false</LinksUpToDate>
  <CharactersWithSpaces>174956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Рушания Зарипова</cp:lastModifiedBy>
  <cp:revision>30</cp:revision>
  <cp:lastPrinted>2014-04-29T06:57:00Z</cp:lastPrinted>
  <dcterms:created xsi:type="dcterms:W3CDTF">2014-04-06T17:40:00Z</dcterms:created>
  <dcterms:modified xsi:type="dcterms:W3CDTF">2014-04-29T11:03:00Z</dcterms:modified>
</cp:coreProperties>
</file>